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CAC" w:rsidRPr="00800CAC" w:rsidRDefault="00800CAC">
      <w:pPr>
        <w:rPr>
          <w:b/>
          <w:sz w:val="24"/>
        </w:rPr>
      </w:pPr>
      <w:r w:rsidRPr="00800CAC">
        <w:rPr>
          <w:b/>
          <w:sz w:val="24"/>
        </w:rPr>
        <w:t>Data Mining – Advanced Statistical Modelling Report</w:t>
      </w:r>
    </w:p>
    <w:p w:rsidR="00800CAC" w:rsidRPr="00800CAC" w:rsidRDefault="00800CAC">
      <w:pPr>
        <w:rPr>
          <w:b/>
          <w:sz w:val="24"/>
        </w:rPr>
      </w:pPr>
      <w:r w:rsidRPr="00800CAC">
        <w:rPr>
          <w:b/>
          <w:sz w:val="24"/>
        </w:rPr>
        <w:t>Eric Ye</w:t>
      </w:r>
    </w:p>
    <w:p w:rsidR="00800CAC" w:rsidRPr="00800CAC" w:rsidRDefault="00800CAC">
      <w:pPr>
        <w:rPr>
          <w:b/>
          <w:sz w:val="24"/>
        </w:rPr>
      </w:pPr>
      <w:r w:rsidRPr="00800CAC">
        <w:rPr>
          <w:b/>
          <w:sz w:val="24"/>
        </w:rPr>
        <w:t>Gitimoni Saikia</w:t>
      </w:r>
    </w:p>
    <w:p w:rsidR="00800CAC" w:rsidRDefault="00800CAC">
      <w:pPr>
        <w:rPr>
          <w:b/>
          <w:sz w:val="24"/>
        </w:rPr>
      </w:pPr>
      <w:r w:rsidRPr="00800CAC">
        <w:rPr>
          <w:b/>
          <w:sz w:val="24"/>
        </w:rPr>
        <w:t>December 25, 2020</w:t>
      </w:r>
    </w:p>
    <w:p w:rsidR="002851A4" w:rsidRDefault="002851A4">
      <w:pPr>
        <w:rPr>
          <w:b/>
        </w:rPr>
      </w:pPr>
      <w:bookmarkStart w:id="0" w:name="_GoBack"/>
      <w:bookmarkEnd w:id="0"/>
    </w:p>
    <w:p w:rsidR="00800CAC" w:rsidRPr="00800CAC" w:rsidRDefault="00800CAC">
      <w:pPr>
        <w:rPr>
          <w:b/>
          <w:u w:val="single"/>
        </w:rPr>
      </w:pPr>
      <w:r w:rsidRPr="00800CAC">
        <w:rPr>
          <w:b/>
          <w:u w:val="single"/>
        </w:rPr>
        <w:t>Linear Regression</w:t>
      </w:r>
    </w:p>
    <w:p w:rsidR="00800CAC" w:rsidRDefault="00800CAC">
      <w:r w:rsidRPr="00800CAC">
        <w:rPr>
          <w:i/>
        </w:rPr>
        <w:t>Properties of dataset</w:t>
      </w:r>
      <w:r>
        <w:t>: Th</w:t>
      </w:r>
      <w:r w:rsidR="00243C9A">
        <w:t>e</w:t>
      </w:r>
      <w:r>
        <w:t xml:space="preserve"> data</w:t>
      </w:r>
      <w:r w:rsidR="00243C9A">
        <w:t>set sourced from Kaggle, is based on medical insurance data for families. It contains 1338 observations and 7 variables. The variables include age, sex, BMI, c</w:t>
      </w:r>
      <w:r w:rsidR="00810F23">
        <w:t>hildren, smoker, region, and insurance charges.</w:t>
      </w:r>
    </w:p>
    <w:p w:rsidR="00812659" w:rsidRDefault="00812659">
      <w:r>
        <w:rPr>
          <w:noProof/>
        </w:rPr>
        <w:drawing>
          <wp:inline distT="0" distB="0" distL="0" distR="0" wp14:anchorId="494ECBAC" wp14:editId="34F9C362">
            <wp:extent cx="3409950" cy="2153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26" t="40646" r="53525" b="25166"/>
                    <a:stretch/>
                  </pic:blipFill>
                  <pic:spPr bwMode="auto">
                    <a:xfrm>
                      <a:off x="0" y="0"/>
                      <a:ext cx="3432553" cy="2167928"/>
                    </a:xfrm>
                    <a:prstGeom prst="rect">
                      <a:avLst/>
                    </a:prstGeom>
                    <a:ln>
                      <a:noFill/>
                    </a:ln>
                    <a:extLst>
                      <a:ext uri="{53640926-AAD7-44D8-BBD7-CCE9431645EC}">
                        <a14:shadowObscured xmlns:a14="http://schemas.microsoft.com/office/drawing/2010/main"/>
                      </a:ext>
                    </a:extLst>
                  </pic:spPr>
                </pic:pic>
              </a:graphicData>
            </a:graphic>
          </wp:inline>
        </w:drawing>
      </w:r>
    </w:p>
    <w:p w:rsidR="00ED56B8" w:rsidRDefault="00ED56B8"/>
    <w:p w:rsidR="005A0B23" w:rsidRDefault="005A0B23"/>
    <w:p w:rsidR="00810F23" w:rsidRDefault="005A0B23" w:rsidP="005A0B23">
      <w:pPr>
        <w:pStyle w:val="ListParagraph"/>
        <w:numPr>
          <w:ilvl w:val="0"/>
          <w:numId w:val="1"/>
        </w:numPr>
        <w:rPr>
          <w:b/>
        </w:rPr>
      </w:pPr>
      <w:r w:rsidRPr="005A0B23">
        <w:rPr>
          <w:b/>
        </w:rPr>
        <w:t>Data cleaning:</w:t>
      </w:r>
    </w:p>
    <w:p w:rsidR="005A0B23" w:rsidRPr="00A66748" w:rsidRDefault="00CE1CF3" w:rsidP="005A0B23">
      <w:pPr>
        <w:rPr>
          <w:b/>
        </w:rPr>
      </w:pPr>
      <w:r>
        <w:t xml:space="preserve">The dataset was first imported, </w:t>
      </w:r>
      <w:r w:rsidR="005A0B23">
        <w:t>checked for missing values</w:t>
      </w:r>
      <w:r>
        <w:t>, and encoded for categorical variables</w:t>
      </w:r>
    </w:p>
    <w:p w:rsidR="00A66748" w:rsidRDefault="00A66748" w:rsidP="00A66748">
      <w:pPr>
        <w:pStyle w:val="ListParagraph"/>
        <w:numPr>
          <w:ilvl w:val="0"/>
          <w:numId w:val="1"/>
        </w:numPr>
        <w:rPr>
          <w:b/>
        </w:rPr>
      </w:pPr>
      <w:r>
        <w:rPr>
          <w:b/>
        </w:rPr>
        <w:t>Correlation</w:t>
      </w:r>
      <w:r w:rsidR="003E130E">
        <w:rPr>
          <w:b/>
        </w:rPr>
        <w:t xml:space="preserve"> matrix</w:t>
      </w:r>
      <w:r>
        <w:rPr>
          <w:b/>
        </w:rPr>
        <w:t>/ Heat map:</w:t>
      </w:r>
    </w:p>
    <w:p w:rsidR="00A66748" w:rsidRDefault="00A66748" w:rsidP="00A66748">
      <w:pPr>
        <w:rPr>
          <w:b/>
        </w:rPr>
      </w:pPr>
      <w:r w:rsidRPr="00A66748">
        <w:rPr>
          <w:b/>
        </w:rPr>
        <w:lastRenderedPageBreak/>
        <w:drawing>
          <wp:inline distT="0" distB="0" distL="0" distR="0" wp14:anchorId="0C7D0EEF" wp14:editId="460C68A8">
            <wp:extent cx="2273300" cy="137566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8"/>
                    <a:srcRect l="17025" t="56800" r="46534" b="16189"/>
                    <a:stretch/>
                  </pic:blipFill>
                  <pic:spPr bwMode="auto">
                    <a:xfrm>
                      <a:off x="0" y="0"/>
                      <a:ext cx="2329157" cy="1409467"/>
                    </a:xfrm>
                    <a:prstGeom prst="rect">
                      <a:avLst/>
                    </a:prstGeom>
                    <a:ln>
                      <a:noFill/>
                    </a:ln>
                    <a:extLst>
                      <a:ext uri="{53640926-AAD7-44D8-BBD7-CCE9431645EC}">
                        <a14:shadowObscured xmlns:a14="http://schemas.microsoft.com/office/drawing/2010/main"/>
                      </a:ext>
                    </a:extLst>
                  </pic:spPr>
                </pic:pic>
              </a:graphicData>
            </a:graphic>
          </wp:inline>
        </w:drawing>
      </w:r>
      <w:r w:rsidRPr="00A66748">
        <w:rPr>
          <w:b/>
        </w:rPr>
        <w:drawing>
          <wp:inline distT="0" distB="0" distL="0" distR="0" wp14:anchorId="741C812D" wp14:editId="52FDEF1B">
            <wp:extent cx="3669200" cy="242570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a:srcRect l="16725" t="51733" r="51850" b="11333"/>
                    <a:stretch/>
                  </pic:blipFill>
                  <pic:spPr>
                    <a:xfrm>
                      <a:off x="0" y="0"/>
                      <a:ext cx="3674675" cy="2429320"/>
                    </a:xfrm>
                    <a:prstGeom prst="rect">
                      <a:avLst/>
                    </a:prstGeom>
                  </pic:spPr>
                </pic:pic>
              </a:graphicData>
            </a:graphic>
          </wp:inline>
        </w:drawing>
      </w:r>
    </w:p>
    <w:p w:rsidR="00592662" w:rsidRPr="00592662" w:rsidRDefault="00592662" w:rsidP="00A66748">
      <w:r>
        <w:t>This suggests that smoker, BMI, and age have the most correlation with charges.</w:t>
      </w:r>
    </w:p>
    <w:p w:rsidR="00A66748" w:rsidRPr="00A66748" w:rsidRDefault="00A66748" w:rsidP="00A66748">
      <w:pPr>
        <w:rPr>
          <w:b/>
        </w:rPr>
      </w:pPr>
    </w:p>
    <w:p w:rsidR="00AC26ED" w:rsidRPr="00CE1CF3" w:rsidRDefault="00AC26ED" w:rsidP="00CE1CF3">
      <w:pPr>
        <w:pStyle w:val="ListParagraph"/>
        <w:rPr>
          <w:b/>
        </w:rPr>
      </w:pPr>
    </w:p>
    <w:p w:rsidR="00AC26ED" w:rsidRDefault="00EF640D" w:rsidP="00CE1CF3">
      <w:pPr>
        <w:pStyle w:val="ListParagraph"/>
        <w:numPr>
          <w:ilvl w:val="0"/>
          <w:numId w:val="1"/>
        </w:numPr>
        <w:rPr>
          <w:b/>
        </w:rPr>
      </w:pPr>
      <w:r w:rsidRPr="00CE1CF3">
        <w:rPr>
          <w:b/>
        </w:rPr>
        <w:t>Linear regression model</w:t>
      </w:r>
      <w:r w:rsidR="003E130E">
        <w:rPr>
          <w:b/>
        </w:rPr>
        <w:t>/ p – values:</w:t>
      </w:r>
    </w:p>
    <w:p w:rsidR="00DE48B0" w:rsidRDefault="00A66748" w:rsidP="00DE48B0">
      <w:r>
        <w:t>Created first model with OLS method, containing all variables:</w:t>
      </w:r>
    </w:p>
    <w:p w:rsidR="00A66748" w:rsidRDefault="00A66748" w:rsidP="00DE48B0">
      <w:r w:rsidRPr="00A66748">
        <w:drawing>
          <wp:inline distT="0" distB="0" distL="0" distR="0" wp14:anchorId="70DA5D4A" wp14:editId="3BFD363D">
            <wp:extent cx="3988565" cy="27749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l="15900" t="30666" r="34300" b="7733"/>
                    <a:stretch/>
                  </pic:blipFill>
                  <pic:spPr>
                    <a:xfrm>
                      <a:off x="0" y="0"/>
                      <a:ext cx="4013277" cy="2792143"/>
                    </a:xfrm>
                    <a:prstGeom prst="rect">
                      <a:avLst/>
                    </a:prstGeom>
                  </pic:spPr>
                </pic:pic>
              </a:graphicData>
            </a:graphic>
          </wp:inline>
        </w:drawing>
      </w:r>
    </w:p>
    <w:p w:rsidR="00592662" w:rsidRDefault="00A66748" w:rsidP="00DE48B0">
      <w:r>
        <w:lastRenderedPageBreak/>
        <w:t>Then backwards elimination was used to eliminate and select those s</w:t>
      </w:r>
      <w:r w:rsidR="00592662">
        <w:t>ignificant variables to charges, and print the p-values for each of those significant variables:</w:t>
      </w:r>
    </w:p>
    <w:p w:rsidR="00073131" w:rsidRPr="003E130E" w:rsidRDefault="00592662" w:rsidP="00E47142">
      <w:r w:rsidRPr="00592662">
        <w:drawing>
          <wp:inline distT="0" distB="0" distL="0" distR="0" wp14:anchorId="47723875" wp14:editId="6DE7D2CB">
            <wp:extent cx="3994055" cy="27241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l="16500" t="33066" r="34675" b="7734"/>
                    <a:stretch/>
                  </pic:blipFill>
                  <pic:spPr>
                    <a:xfrm>
                      <a:off x="0" y="0"/>
                      <a:ext cx="3999121" cy="2727605"/>
                    </a:xfrm>
                    <a:prstGeom prst="rect">
                      <a:avLst/>
                    </a:prstGeom>
                  </pic:spPr>
                </pic:pic>
              </a:graphicData>
            </a:graphic>
          </wp:inline>
        </w:drawing>
      </w:r>
      <w:r w:rsidRPr="00592662">
        <w:drawing>
          <wp:inline distT="0" distB="0" distL="0" distR="0" wp14:anchorId="620ED5DB" wp14:editId="6E2F18E8">
            <wp:extent cx="1719934" cy="1276350"/>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2"/>
                    <a:srcRect l="16875" t="49334" r="66550" b="28799"/>
                    <a:stretch/>
                  </pic:blipFill>
                  <pic:spPr>
                    <a:xfrm>
                      <a:off x="0" y="0"/>
                      <a:ext cx="1727795" cy="1282183"/>
                    </a:xfrm>
                    <a:prstGeom prst="rect">
                      <a:avLst/>
                    </a:prstGeom>
                  </pic:spPr>
                </pic:pic>
              </a:graphicData>
            </a:graphic>
          </wp:inline>
        </w:drawing>
      </w:r>
    </w:p>
    <w:p w:rsidR="00073131" w:rsidRPr="00E47142" w:rsidRDefault="00073131" w:rsidP="00E47142">
      <w:pPr>
        <w:rPr>
          <w:b/>
        </w:rPr>
      </w:pPr>
    </w:p>
    <w:p w:rsidR="00AC26ED" w:rsidRDefault="00EF640D" w:rsidP="00CE1CF3">
      <w:pPr>
        <w:pStyle w:val="ListParagraph"/>
        <w:numPr>
          <w:ilvl w:val="0"/>
          <w:numId w:val="1"/>
        </w:numPr>
        <w:rPr>
          <w:b/>
        </w:rPr>
      </w:pPr>
      <w:r w:rsidRPr="00CE1CF3">
        <w:rPr>
          <w:b/>
        </w:rPr>
        <w:t>R-sq, adjusted R-sq, RMSE</w:t>
      </w:r>
      <w:r w:rsidR="003E130E">
        <w:rPr>
          <w:b/>
        </w:rPr>
        <w:t xml:space="preserve">: </w:t>
      </w:r>
    </w:p>
    <w:p w:rsidR="0069563F" w:rsidRDefault="0069563F" w:rsidP="0069563F">
      <w:pPr>
        <w:rPr>
          <w:b/>
        </w:rPr>
      </w:pPr>
      <w:r>
        <w:rPr>
          <w:noProof/>
        </w:rPr>
        <w:drawing>
          <wp:inline distT="0" distB="0" distL="0" distR="0" wp14:anchorId="40D52467" wp14:editId="08EFA523">
            <wp:extent cx="2844800" cy="15960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57" t="40646" r="40171" b="27065"/>
                    <a:stretch/>
                  </pic:blipFill>
                  <pic:spPr bwMode="auto">
                    <a:xfrm>
                      <a:off x="0" y="0"/>
                      <a:ext cx="2862315" cy="1605919"/>
                    </a:xfrm>
                    <a:prstGeom prst="rect">
                      <a:avLst/>
                    </a:prstGeom>
                    <a:ln>
                      <a:noFill/>
                    </a:ln>
                    <a:extLst>
                      <a:ext uri="{53640926-AAD7-44D8-BBD7-CCE9431645EC}">
                        <a14:shadowObscured xmlns:a14="http://schemas.microsoft.com/office/drawing/2010/main"/>
                      </a:ext>
                    </a:extLst>
                  </pic:spPr>
                </pic:pic>
              </a:graphicData>
            </a:graphic>
          </wp:inline>
        </w:drawing>
      </w:r>
    </w:p>
    <w:p w:rsidR="00B231FC" w:rsidRPr="00B231FC" w:rsidRDefault="00B231FC" w:rsidP="0069563F">
      <w:pPr>
        <w:rPr>
          <w:b/>
        </w:rPr>
      </w:pPr>
      <w:r>
        <w:rPr>
          <w:b/>
        </w:rPr>
        <w:t>Conclusion:</w:t>
      </w:r>
    </w:p>
    <w:p w:rsidR="0069563F" w:rsidRDefault="0069563F" w:rsidP="0069563F">
      <w:r>
        <w:t xml:space="preserve">The statistics and results suggest that indeed, smoking, bmi, and age, and number of children are all significant factors in the decision of </w:t>
      </w:r>
      <w:r w:rsidR="00B231FC">
        <w:t>insurance charges.</w:t>
      </w:r>
    </w:p>
    <w:p w:rsidR="00B231FC" w:rsidRDefault="00B231FC" w:rsidP="0069563F"/>
    <w:p w:rsidR="00B231FC" w:rsidRPr="0069563F" w:rsidRDefault="00B231FC" w:rsidP="0069563F"/>
    <w:p w:rsidR="003E130E" w:rsidRPr="00CE1CF3" w:rsidRDefault="003E130E" w:rsidP="003E130E">
      <w:pPr>
        <w:pStyle w:val="ListParagraph"/>
        <w:rPr>
          <w:b/>
        </w:rPr>
      </w:pPr>
    </w:p>
    <w:p w:rsidR="00CE1CF3" w:rsidRPr="00E47142" w:rsidRDefault="00CE1CF3" w:rsidP="00E47142">
      <w:pPr>
        <w:ind w:left="360"/>
        <w:rPr>
          <w:b/>
        </w:rPr>
      </w:pPr>
    </w:p>
    <w:p w:rsidR="00812659" w:rsidRDefault="00812659" w:rsidP="005A0B23"/>
    <w:p w:rsidR="00B231FC" w:rsidRDefault="00B231FC" w:rsidP="005A0B23"/>
    <w:p w:rsidR="00B231FC" w:rsidRPr="00B231FC" w:rsidRDefault="00B231FC" w:rsidP="005A0B23">
      <w:pPr>
        <w:rPr>
          <w:b/>
          <w:u w:val="single"/>
        </w:rPr>
      </w:pPr>
      <w:r w:rsidRPr="00B231FC">
        <w:rPr>
          <w:b/>
          <w:u w:val="single"/>
        </w:rPr>
        <w:lastRenderedPageBreak/>
        <w:t xml:space="preserve">Logistic Regression: </w:t>
      </w:r>
    </w:p>
    <w:p w:rsidR="00B231FC" w:rsidRDefault="00B231FC" w:rsidP="00B231FC">
      <w:r w:rsidRPr="00800CAC">
        <w:rPr>
          <w:i/>
        </w:rPr>
        <w:t>Properties of dataset</w:t>
      </w:r>
      <w:r>
        <w:t xml:space="preserve">: The dataset sourced from Kaggle, is based </w:t>
      </w:r>
      <w:r>
        <w:t>on HR analytics</w:t>
      </w:r>
      <w:r>
        <w:t xml:space="preserve"> data for </w:t>
      </w:r>
      <w:r>
        <w:t>company XYZ</w:t>
      </w:r>
      <w:r>
        <w:t xml:space="preserve">. It contains </w:t>
      </w:r>
      <w:r>
        <w:t>4411</w:t>
      </w:r>
      <w:r>
        <w:t xml:space="preserve"> observations and </w:t>
      </w:r>
      <w:r>
        <w:t>24 variables. Among the many</w:t>
      </w:r>
      <w:r>
        <w:t xml:space="preserve"> variables</w:t>
      </w:r>
      <w:r>
        <w:t>, the ones that we do analysiss on</w:t>
      </w:r>
      <w:r>
        <w:t xml:space="preserve"> include age, </w:t>
      </w:r>
      <w:r>
        <w:t>distance from home, job level, monthly income, education</w:t>
      </w:r>
      <w:r w:rsidR="0060706D">
        <w:t>, number of companies worked, years at company, years since last promotion, percent salary hike, and attrition(whether or not the employee has left in the past year). In this analysis, we find the variables that are associated with attrition of the employee.</w:t>
      </w:r>
    </w:p>
    <w:p w:rsidR="0060706D" w:rsidRDefault="0060706D" w:rsidP="00B231FC"/>
    <w:p w:rsidR="0060706D" w:rsidRDefault="0060706D" w:rsidP="0060706D">
      <w:pPr>
        <w:pStyle w:val="ListParagraph"/>
        <w:numPr>
          <w:ilvl w:val="0"/>
          <w:numId w:val="4"/>
        </w:numPr>
        <w:rPr>
          <w:b/>
        </w:rPr>
      </w:pPr>
      <w:r>
        <w:rPr>
          <w:b/>
        </w:rPr>
        <w:t>Data cleaning/ Missing value detection</w:t>
      </w:r>
      <w:r w:rsidR="00FD5809">
        <w:rPr>
          <w:b/>
        </w:rPr>
        <w:t xml:space="preserve">/ encoding </w:t>
      </w:r>
    </w:p>
    <w:p w:rsidR="00FD5809" w:rsidRDefault="00FD5809" w:rsidP="00FD5809">
      <w:r>
        <w:t>First the data was cleaned, missing values were replaced with 0, and categorical variables were encoded by dummy variables and labelling.</w:t>
      </w:r>
    </w:p>
    <w:p w:rsidR="00FD5809" w:rsidRPr="00B249AF" w:rsidRDefault="00FD5809" w:rsidP="00FD5809">
      <w:pPr>
        <w:pStyle w:val="ListParagraph"/>
        <w:numPr>
          <w:ilvl w:val="0"/>
          <w:numId w:val="4"/>
        </w:numPr>
        <w:rPr>
          <w:b/>
        </w:rPr>
      </w:pPr>
      <w:r>
        <w:rPr>
          <w:b/>
        </w:rPr>
        <w:t>Select variables, split into X and Y, Y being attrition:</w:t>
      </w:r>
      <w:r w:rsidRPr="00FD5809">
        <w:rPr>
          <w:noProof/>
        </w:rPr>
        <w:t xml:space="preserve"> </w:t>
      </w:r>
      <w:r>
        <w:rPr>
          <w:noProof/>
        </w:rPr>
        <w:drawing>
          <wp:inline distT="0" distB="0" distL="0" distR="0" wp14:anchorId="1CBA5483" wp14:editId="627D16DE">
            <wp:extent cx="3084260" cy="1301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772" t="56410" r="38676" b="10161"/>
                    <a:stretch/>
                  </pic:blipFill>
                  <pic:spPr bwMode="auto">
                    <a:xfrm>
                      <a:off x="0" y="0"/>
                      <a:ext cx="3087068" cy="1302935"/>
                    </a:xfrm>
                    <a:prstGeom prst="rect">
                      <a:avLst/>
                    </a:prstGeom>
                    <a:ln>
                      <a:noFill/>
                    </a:ln>
                    <a:extLst>
                      <a:ext uri="{53640926-AAD7-44D8-BBD7-CCE9431645EC}">
                        <a14:shadowObscured xmlns:a14="http://schemas.microsoft.com/office/drawing/2010/main"/>
                      </a:ext>
                    </a:extLst>
                  </pic:spPr>
                </pic:pic>
              </a:graphicData>
            </a:graphic>
          </wp:inline>
        </w:drawing>
      </w:r>
    </w:p>
    <w:p w:rsidR="00B249AF" w:rsidRDefault="00B249AF" w:rsidP="00B249AF">
      <w:pPr>
        <w:pStyle w:val="ListParagraph"/>
        <w:rPr>
          <w:b/>
        </w:rPr>
      </w:pPr>
      <w:r>
        <w:rPr>
          <w:noProof/>
        </w:rPr>
        <w:drawing>
          <wp:inline distT="0" distB="0" distL="0" distR="0" wp14:anchorId="7C3C1B70" wp14:editId="3BCB6C10">
            <wp:extent cx="3117906" cy="1231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67" t="59829" r="52778" b="18708"/>
                    <a:stretch/>
                  </pic:blipFill>
                  <pic:spPr bwMode="auto">
                    <a:xfrm>
                      <a:off x="0" y="0"/>
                      <a:ext cx="3135734" cy="1238944"/>
                    </a:xfrm>
                    <a:prstGeom prst="rect">
                      <a:avLst/>
                    </a:prstGeom>
                    <a:ln>
                      <a:noFill/>
                    </a:ln>
                    <a:extLst>
                      <a:ext uri="{53640926-AAD7-44D8-BBD7-CCE9431645EC}">
                        <a14:shadowObscured xmlns:a14="http://schemas.microsoft.com/office/drawing/2010/main"/>
                      </a:ext>
                    </a:extLst>
                  </pic:spPr>
                </pic:pic>
              </a:graphicData>
            </a:graphic>
          </wp:inline>
        </w:drawing>
      </w:r>
    </w:p>
    <w:p w:rsidR="00B249AF" w:rsidRDefault="00B249AF" w:rsidP="00B249AF">
      <w:pPr>
        <w:pStyle w:val="ListParagraph"/>
        <w:rPr>
          <w:b/>
        </w:rPr>
      </w:pPr>
    </w:p>
    <w:p w:rsidR="00B249AF" w:rsidRDefault="00B249AF" w:rsidP="00B249AF">
      <w:pPr>
        <w:pStyle w:val="ListParagraph"/>
        <w:numPr>
          <w:ilvl w:val="0"/>
          <w:numId w:val="4"/>
        </w:numPr>
        <w:rPr>
          <w:b/>
        </w:rPr>
      </w:pPr>
      <w:r>
        <w:rPr>
          <w:b/>
        </w:rPr>
        <w:t>Logistic Equation</w:t>
      </w:r>
    </w:p>
    <w:p w:rsidR="00B249AF" w:rsidRPr="00B249AF" w:rsidRDefault="00B249AF" w:rsidP="00B249AF">
      <w:pPr>
        <w:pStyle w:val="ListParagraph"/>
        <w:rPr>
          <w:b/>
        </w:rPr>
      </w:pPr>
      <w:r>
        <w:rPr>
          <w:noProof/>
        </w:rPr>
        <w:drawing>
          <wp:inline distT="0" distB="0" distL="0" distR="0" wp14:anchorId="70B65587" wp14:editId="4D3F77A0">
            <wp:extent cx="4254500" cy="14181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560" t="55080" r="44979" b="22127"/>
                    <a:stretch/>
                  </pic:blipFill>
                  <pic:spPr bwMode="auto">
                    <a:xfrm>
                      <a:off x="0" y="0"/>
                      <a:ext cx="4278126" cy="1426042"/>
                    </a:xfrm>
                    <a:prstGeom prst="rect">
                      <a:avLst/>
                    </a:prstGeom>
                    <a:ln>
                      <a:noFill/>
                    </a:ln>
                    <a:extLst>
                      <a:ext uri="{53640926-AAD7-44D8-BBD7-CCE9431645EC}">
                        <a14:shadowObscured xmlns:a14="http://schemas.microsoft.com/office/drawing/2010/main"/>
                      </a:ext>
                    </a:extLst>
                  </pic:spPr>
                </pic:pic>
              </a:graphicData>
            </a:graphic>
          </wp:inline>
        </w:drawing>
      </w:r>
    </w:p>
    <w:p w:rsidR="00FD5809" w:rsidRDefault="00FD5809" w:rsidP="00FD5809">
      <w:pPr>
        <w:pStyle w:val="ListParagraph"/>
        <w:rPr>
          <w:b/>
        </w:rPr>
      </w:pPr>
    </w:p>
    <w:p w:rsidR="00FD5809" w:rsidRDefault="00B249AF" w:rsidP="00FD5809">
      <w:pPr>
        <w:pStyle w:val="ListParagraph"/>
        <w:numPr>
          <w:ilvl w:val="0"/>
          <w:numId w:val="4"/>
        </w:numPr>
        <w:rPr>
          <w:b/>
        </w:rPr>
      </w:pPr>
      <w:r>
        <w:rPr>
          <w:b/>
        </w:rPr>
        <w:t>Confusion Matrix</w:t>
      </w:r>
    </w:p>
    <w:p w:rsidR="00B249AF" w:rsidRPr="00FD5809" w:rsidRDefault="00186A7B" w:rsidP="00B249AF">
      <w:pPr>
        <w:pStyle w:val="ListParagraph"/>
        <w:rPr>
          <w:b/>
        </w:rPr>
      </w:pPr>
      <w:r>
        <w:rPr>
          <w:noProof/>
        </w:rPr>
        <w:lastRenderedPageBreak/>
        <w:drawing>
          <wp:inline distT="0" distB="0" distL="0" distR="0" wp14:anchorId="477242B7" wp14:editId="49E0477D">
            <wp:extent cx="3052235"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67" t="47483" r="61325" b="41121"/>
                    <a:stretch/>
                  </pic:blipFill>
                  <pic:spPr bwMode="auto">
                    <a:xfrm>
                      <a:off x="0" y="0"/>
                      <a:ext cx="3087304" cy="899214"/>
                    </a:xfrm>
                    <a:prstGeom prst="rect">
                      <a:avLst/>
                    </a:prstGeom>
                    <a:ln>
                      <a:noFill/>
                    </a:ln>
                    <a:extLst>
                      <a:ext uri="{53640926-AAD7-44D8-BBD7-CCE9431645EC}">
                        <a14:shadowObscured xmlns:a14="http://schemas.microsoft.com/office/drawing/2010/main"/>
                      </a:ext>
                    </a:extLst>
                  </pic:spPr>
                </pic:pic>
              </a:graphicData>
            </a:graphic>
          </wp:inline>
        </w:drawing>
      </w:r>
    </w:p>
    <w:p w:rsidR="0060706D" w:rsidRDefault="0060706D" w:rsidP="00B231FC"/>
    <w:p w:rsidR="00800CAC" w:rsidRDefault="00280C19" w:rsidP="00280C19">
      <w:pPr>
        <w:pStyle w:val="ListParagraph"/>
        <w:numPr>
          <w:ilvl w:val="0"/>
          <w:numId w:val="4"/>
        </w:numPr>
        <w:rPr>
          <w:b/>
        </w:rPr>
      </w:pPr>
      <w:r>
        <w:rPr>
          <w:b/>
        </w:rPr>
        <w:t>Accuracy, Recall, Precision</w:t>
      </w:r>
    </w:p>
    <w:p w:rsidR="00280C19" w:rsidRDefault="00280C19" w:rsidP="00280C19">
      <w:pPr>
        <w:pStyle w:val="ListParagraph"/>
        <w:rPr>
          <w:b/>
        </w:rPr>
      </w:pPr>
      <w:r>
        <w:rPr>
          <w:noProof/>
        </w:rPr>
        <w:drawing>
          <wp:inline distT="0" distB="0" distL="0" distR="0" wp14:anchorId="3530BD1F" wp14:editId="399C063F">
            <wp:extent cx="3098800" cy="1406757"/>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454" t="60209" r="49892" b="12630"/>
                    <a:stretch/>
                  </pic:blipFill>
                  <pic:spPr bwMode="auto">
                    <a:xfrm>
                      <a:off x="0" y="0"/>
                      <a:ext cx="3117998" cy="1415472"/>
                    </a:xfrm>
                    <a:prstGeom prst="rect">
                      <a:avLst/>
                    </a:prstGeom>
                    <a:ln>
                      <a:noFill/>
                    </a:ln>
                    <a:extLst>
                      <a:ext uri="{53640926-AAD7-44D8-BBD7-CCE9431645EC}">
                        <a14:shadowObscured xmlns:a14="http://schemas.microsoft.com/office/drawing/2010/main"/>
                      </a:ext>
                    </a:extLst>
                  </pic:spPr>
                </pic:pic>
              </a:graphicData>
            </a:graphic>
          </wp:inline>
        </w:drawing>
      </w:r>
    </w:p>
    <w:p w:rsidR="00280C19" w:rsidRDefault="00280C19" w:rsidP="00280C19">
      <w:pPr>
        <w:pStyle w:val="ListParagraph"/>
        <w:rPr>
          <w:b/>
        </w:rPr>
      </w:pPr>
    </w:p>
    <w:p w:rsidR="00280C19" w:rsidRDefault="00280C19" w:rsidP="00280C19">
      <w:pPr>
        <w:pStyle w:val="ListParagraph"/>
        <w:numPr>
          <w:ilvl w:val="0"/>
          <w:numId w:val="4"/>
        </w:numPr>
        <w:rPr>
          <w:b/>
        </w:rPr>
      </w:pPr>
      <w:r>
        <w:rPr>
          <w:b/>
        </w:rPr>
        <w:t xml:space="preserve">K – fold test R^2, training score: </w:t>
      </w:r>
    </w:p>
    <w:p w:rsidR="00280C19" w:rsidRDefault="00280C19" w:rsidP="00280C19">
      <w:pPr>
        <w:pStyle w:val="ListParagraph"/>
        <w:rPr>
          <w:b/>
        </w:rPr>
      </w:pPr>
    </w:p>
    <w:p w:rsidR="00280C19" w:rsidRDefault="00280C19" w:rsidP="00280C19">
      <w:pPr>
        <w:pStyle w:val="ListParagraph"/>
        <w:rPr>
          <w:b/>
        </w:rPr>
      </w:pPr>
      <w:r w:rsidRPr="00280C19">
        <w:rPr>
          <w:b/>
        </w:rPr>
        <w:drawing>
          <wp:inline distT="0" distB="0" distL="0" distR="0" wp14:anchorId="3D2A27ED" wp14:editId="68A20347">
            <wp:extent cx="4567138" cy="722416"/>
            <wp:effectExtent l="0" t="0" r="5080"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8"/>
                    <a:srcRect l="15975" t="75600" r="56050" b="16533"/>
                    <a:stretch/>
                  </pic:blipFill>
                  <pic:spPr>
                    <a:xfrm>
                      <a:off x="0" y="0"/>
                      <a:ext cx="4567138" cy="722416"/>
                    </a:xfrm>
                    <a:prstGeom prst="rect">
                      <a:avLst/>
                    </a:prstGeom>
                  </pic:spPr>
                </pic:pic>
              </a:graphicData>
            </a:graphic>
          </wp:inline>
        </w:drawing>
      </w:r>
    </w:p>
    <w:p w:rsidR="00FE1048" w:rsidRDefault="00F86092" w:rsidP="00F86092">
      <w:r>
        <w:rPr>
          <w:b/>
        </w:rPr>
        <w:t>Conclusion:</w:t>
      </w:r>
      <w:r>
        <w:t xml:space="preserve"> </w:t>
      </w:r>
    </w:p>
    <w:p w:rsidR="00F86092" w:rsidRPr="00F86092" w:rsidRDefault="00F86092" w:rsidP="00F86092">
      <w:r>
        <w:t xml:space="preserve">Due to the poor precision, recall, and f1-score in the 1 category, we can conclude that the confusion matrix may not be the best type of classification in this case. Ways that we can seek to improve the logistic model is to </w:t>
      </w:r>
      <w:r w:rsidR="006D246C">
        <w:t>use</w:t>
      </w:r>
      <w:r w:rsidR="008007E4">
        <w:t xml:space="preserve"> a better classification model, such as a decision tree, AUC with ROC score, or by using more observations in the dataset.</w:t>
      </w:r>
    </w:p>
    <w:sectPr w:rsidR="00F86092" w:rsidRPr="00F860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C6C" w:rsidRDefault="00823C6C" w:rsidP="00800CAC">
      <w:pPr>
        <w:spacing w:after="0" w:line="240" w:lineRule="auto"/>
      </w:pPr>
      <w:r>
        <w:separator/>
      </w:r>
    </w:p>
  </w:endnote>
  <w:endnote w:type="continuationSeparator" w:id="0">
    <w:p w:rsidR="00823C6C" w:rsidRDefault="00823C6C" w:rsidP="00800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C6C" w:rsidRDefault="00823C6C" w:rsidP="00800CAC">
      <w:pPr>
        <w:spacing w:after="0" w:line="240" w:lineRule="auto"/>
      </w:pPr>
      <w:r>
        <w:separator/>
      </w:r>
    </w:p>
  </w:footnote>
  <w:footnote w:type="continuationSeparator" w:id="0">
    <w:p w:rsidR="00823C6C" w:rsidRDefault="00823C6C" w:rsidP="00800C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9A204E"/>
    <w:multiLevelType w:val="hybridMultilevel"/>
    <w:tmpl w:val="9BE2A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762600"/>
    <w:multiLevelType w:val="hybridMultilevel"/>
    <w:tmpl w:val="0FB29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1852D8"/>
    <w:multiLevelType w:val="hybridMultilevel"/>
    <w:tmpl w:val="3FBC9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353505"/>
    <w:multiLevelType w:val="hybridMultilevel"/>
    <w:tmpl w:val="91D08276"/>
    <w:lvl w:ilvl="0" w:tplc="5AF4AD5A">
      <w:start w:val="1"/>
      <w:numFmt w:val="decimal"/>
      <w:lvlText w:val="%1."/>
      <w:lvlJc w:val="left"/>
      <w:pPr>
        <w:tabs>
          <w:tab w:val="num" w:pos="720"/>
        </w:tabs>
        <w:ind w:left="720" w:hanging="360"/>
      </w:pPr>
    </w:lvl>
    <w:lvl w:ilvl="1" w:tplc="FDE49BEA" w:tentative="1">
      <w:start w:val="1"/>
      <w:numFmt w:val="decimal"/>
      <w:lvlText w:val="%2."/>
      <w:lvlJc w:val="left"/>
      <w:pPr>
        <w:tabs>
          <w:tab w:val="num" w:pos="1440"/>
        </w:tabs>
        <w:ind w:left="1440" w:hanging="360"/>
      </w:pPr>
    </w:lvl>
    <w:lvl w:ilvl="2" w:tplc="FC5CF294" w:tentative="1">
      <w:start w:val="1"/>
      <w:numFmt w:val="decimal"/>
      <w:lvlText w:val="%3."/>
      <w:lvlJc w:val="left"/>
      <w:pPr>
        <w:tabs>
          <w:tab w:val="num" w:pos="2160"/>
        </w:tabs>
        <w:ind w:left="2160" w:hanging="360"/>
      </w:pPr>
    </w:lvl>
    <w:lvl w:ilvl="3" w:tplc="981C1096" w:tentative="1">
      <w:start w:val="1"/>
      <w:numFmt w:val="decimal"/>
      <w:lvlText w:val="%4."/>
      <w:lvlJc w:val="left"/>
      <w:pPr>
        <w:tabs>
          <w:tab w:val="num" w:pos="2880"/>
        </w:tabs>
        <w:ind w:left="2880" w:hanging="360"/>
      </w:pPr>
    </w:lvl>
    <w:lvl w:ilvl="4" w:tplc="C9B4AC20" w:tentative="1">
      <w:start w:val="1"/>
      <w:numFmt w:val="decimal"/>
      <w:lvlText w:val="%5."/>
      <w:lvlJc w:val="left"/>
      <w:pPr>
        <w:tabs>
          <w:tab w:val="num" w:pos="3600"/>
        </w:tabs>
        <w:ind w:left="3600" w:hanging="360"/>
      </w:pPr>
    </w:lvl>
    <w:lvl w:ilvl="5" w:tplc="D86EA91C" w:tentative="1">
      <w:start w:val="1"/>
      <w:numFmt w:val="decimal"/>
      <w:lvlText w:val="%6."/>
      <w:lvlJc w:val="left"/>
      <w:pPr>
        <w:tabs>
          <w:tab w:val="num" w:pos="4320"/>
        </w:tabs>
        <w:ind w:left="4320" w:hanging="360"/>
      </w:pPr>
    </w:lvl>
    <w:lvl w:ilvl="6" w:tplc="0C821188" w:tentative="1">
      <w:start w:val="1"/>
      <w:numFmt w:val="decimal"/>
      <w:lvlText w:val="%7."/>
      <w:lvlJc w:val="left"/>
      <w:pPr>
        <w:tabs>
          <w:tab w:val="num" w:pos="5040"/>
        </w:tabs>
        <w:ind w:left="5040" w:hanging="360"/>
      </w:pPr>
    </w:lvl>
    <w:lvl w:ilvl="7" w:tplc="02D05542" w:tentative="1">
      <w:start w:val="1"/>
      <w:numFmt w:val="decimal"/>
      <w:lvlText w:val="%8."/>
      <w:lvlJc w:val="left"/>
      <w:pPr>
        <w:tabs>
          <w:tab w:val="num" w:pos="5760"/>
        </w:tabs>
        <w:ind w:left="5760" w:hanging="360"/>
      </w:pPr>
    </w:lvl>
    <w:lvl w:ilvl="8" w:tplc="34F64F8E"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CAC"/>
    <w:rsid w:val="00073131"/>
    <w:rsid w:val="00186A7B"/>
    <w:rsid w:val="00243C9A"/>
    <w:rsid w:val="00280C19"/>
    <w:rsid w:val="002851A4"/>
    <w:rsid w:val="003E130E"/>
    <w:rsid w:val="00592662"/>
    <w:rsid w:val="005A0B23"/>
    <w:rsid w:val="0060706D"/>
    <w:rsid w:val="0069563F"/>
    <w:rsid w:val="006D246C"/>
    <w:rsid w:val="008007E4"/>
    <w:rsid w:val="00800CAC"/>
    <w:rsid w:val="00810F23"/>
    <w:rsid w:val="00812659"/>
    <w:rsid w:val="00823C6C"/>
    <w:rsid w:val="0084366E"/>
    <w:rsid w:val="009E62EA"/>
    <w:rsid w:val="00A66748"/>
    <w:rsid w:val="00AC26ED"/>
    <w:rsid w:val="00B231FC"/>
    <w:rsid w:val="00B249AF"/>
    <w:rsid w:val="00C168D9"/>
    <w:rsid w:val="00CE1CF3"/>
    <w:rsid w:val="00DE48B0"/>
    <w:rsid w:val="00E47142"/>
    <w:rsid w:val="00ED56B8"/>
    <w:rsid w:val="00EF640D"/>
    <w:rsid w:val="00F86092"/>
    <w:rsid w:val="00FD5809"/>
    <w:rsid w:val="00FE1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4C7814-75BA-4350-A252-5739C998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CAC"/>
  </w:style>
  <w:style w:type="paragraph" w:styleId="Footer">
    <w:name w:val="footer"/>
    <w:basedOn w:val="Normal"/>
    <w:link w:val="FooterChar"/>
    <w:uiPriority w:val="99"/>
    <w:unhideWhenUsed/>
    <w:rsid w:val="00800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CAC"/>
  </w:style>
  <w:style w:type="paragraph" w:styleId="Date">
    <w:name w:val="Date"/>
    <w:basedOn w:val="Normal"/>
    <w:next w:val="Normal"/>
    <w:link w:val="DateChar"/>
    <w:uiPriority w:val="99"/>
    <w:semiHidden/>
    <w:unhideWhenUsed/>
    <w:rsid w:val="00800CAC"/>
  </w:style>
  <w:style w:type="character" w:customStyle="1" w:styleId="DateChar">
    <w:name w:val="Date Char"/>
    <w:basedOn w:val="DefaultParagraphFont"/>
    <w:link w:val="Date"/>
    <w:uiPriority w:val="99"/>
    <w:semiHidden/>
    <w:rsid w:val="00800CAC"/>
  </w:style>
  <w:style w:type="paragraph" w:styleId="ListParagraph">
    <w:name w:val="List Paragraph"/>
    <w:basedOn w:val="Normal"/>
    <w:uiPriority w:val="34"/>
    <w:qFormat/>
    <w:rsid w:val="005A0B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148384">
      <w:bodyDiv w:val="1"/>
      <w:marLeft w:val="0"/>
      <w:marRight w:val="0"/>
      <w:marTop w:val="0"/>
      <w:marBottom w:val="0"/>
      <w:divBdr>
        <w:top w:val="none" w:sz="0" w:space="0" w:color="auto"/>
        <w:left w:val="none" w:sz="0" w:space="0" w:color="auto"/>
        <w:bottom w:val="none" w:sz="0" w:space="0" w:color="auto"/>
        <w:right w:val="none" w:sz="0" w:space="0" w:color="auto"/>
      </w:divBdr>
      <w:divsChild>
        <w:div w:id="204105306">
          <w:marLeft w:val="720"/>
          <w:marRight w:val="0"/>
          <w:marTop w:val="200"/>
          <w:marBottom w:val="0"/>
          <w:divBdr>
            <w:top w:val="none" w:sz="0" w:space="0" w:color="auto"/>
            <w:left w:val="none" w:sz="0" w:space="0" w:color="auto"/>
            <w:bottom w:val="none" w:sz="0" w:space="0" w:color="auto"/>
            <w:right w:val="none" w:sz="0" w:space="0" w:color="auto"/>
          </w:divBdr>
        </w:div>
        <w:div w:id="965044717">
          <w:marLeft w:val="720"/>
          <w:marRight w:val="0"/>
          <w:marTop w:val="200"/>
          <w:marBottom w:val="0"/>
          <w:divBdr>
            <w:top w:val="none" w:sz="0" w:space="0" w:color="auto"/>
            <w:left w:val="none" w:sz="0" w:space="0" w:color="auto"/>
            <w:bottom w:val="none" w:sz="0" w:space="0" w:color="auto"/>
            <w:right w:val="none" w:sz="0" w:space="0" w:color="auto"/>
          </w:divBdr>
        </w:div>
        <w:div w:id="1587886402">
          <w:marLeft w:val="720"/>
          <w:marRight w:val="0"/>
          <w:marTop w:val="200"/>
          <w:marBottom w:val="0"/>
          <w:divBdr>
            <w:top w:val="none" w:sz="0" w:space="0" w:color="auto"/>
            <w:left w:val="none" w:sz="0" w:space="0" w:color="auto"/>
            <w:bottom w:val="none" w:sz="0" w:space="0" w:color="auto"/>
            <w:right w:val="none" w:sz="0" w:space="0" w:color="auto"/>
          </w:divBdr>
        </w:div>
        <w:div w:id="167714231">
          <w:marLeft w:val="720"/>
          <w:marRight w:val="0"/>
          <w:marTop w:val="200"/>
          <w:marBottom w:val="0"/>
          <w:divBdr>
            <w:top w:val="none" w:sz="0" w:space="0" w:color="auto"/>
            <w:left w:val="none" w:sz="0" w:space="0" w:color="auto"/>
            <w:bottom w:val="none" w:sz="0" w:space="0" w:color="auto"/>
            <w:right w:val="none" w:sz="0" w:space="0" w:color="auto"/>
          </w:divBdr>
        </w:div>
        <w:div w:id="1613705448">
          <w:marLeft w:val="720"/>
          <w:marRight w:val="0"/>
          <w:marTop w:val="200"/>
          <w:marBottom w:val="0"/>
          <w:divBdr>
            <w:top w:val="none" w:sz="0" w:space="0" w:color="auto"/>
            <w:left w:val="none" w:sz="0" w:space="0" w:color="auto"/>
            <w:bottom w:val="none" w:sz="0" w:space="0" w:color="auto"/>
            <w:right w:val="none" w:sz="0" w:space="0" w:color="auto"/>
          </w:divBdr>
        </w:div>
      </w:divsChild>
    </w:div>
    <w:div w:id="1189952651">
      <w:bodyDiv w:val="1"/>
      <w:marLeft w:val="0"/>
      <w:marRight w:val="0"/>
      <w:marTop w:val="0"/>
      <w:marBottom w:val="0"/>
      <w:divBdr>
        <w:top w:val="none" w:sz="0" w:space="0" w:color="auto"/>
        <w:left w:val="none" w:sz="0" w:space="0" w:color="auto"/>
        <w:bottom w:val="none" w:sz="0" w:space="0" w:color="auto"/>
        <w:right w:val="none" w:sz="0" w:space="0" w:color="auto"/>
      </w:divBdr>
      <w:divsChild>
        <w:div w:id="558713025">
          <w:marLeft w:val="720"/>
          <w:marRight w:val="0"/>
          <w:marTop w:val="200"/>
          <w:marBottom w:val="0"/>
          <w:divBdr>
            <w:top w:val="none" w:sz="0" w:space="0" w:color="auto"/>
            <w:left w:val="none" w:sz="0" w:space="0" w:color="auto"/>
            <w:bottom w:val="none" w:sz="0" w:space="0" w:color="auto"/>
            <w:right w:val="none" w:sz="0" w:space="0" w:color="auto"/>
          </w:divBdr>
        </w:div>
        <w:div w:id="1202521511">
          <w:marLeft w:val="720"/>
          <w:marRight w:val="0"/>
          <w:marTop w:val="200"/>
          <w:marBottom w:val="0"/>
          <w:divBdr>
            <w:top w:val="none" w:sz="0" w:space="0" w:color="auto"/>
            <w:left w:val="none" w:sz="0" w:space="0" w:color="auto"/>
            <w:bottom w:val="none" w:sz="0" w:space="0" w:color="auto"/>
            <w:right w:val="none" w:sz="0" w:space="0" w:color="auto"/>
          </w:divBdr>
        </w:div>
        <w:div w:id="412287984">
          <w:marLeft w:val="720"/>
          <w:marRight w:val="0"/>
          <w:marTop w:val="200"/>
          <w:marBottom w:val="0"/>
          <w:divBdr>
            <w:top w:val="none" w:sz="0" w:space="0" w:color="auto"/>
            <w:left w:val="none" w:sz="0" w:space="0" w:color="auto"/>
            <w:bottom w:val="none" w:sz="0" w:space="0" w:color="auto"/>
            <w:right w:val="none" w:sz="0" w:space="0" w:color="auto"/>
          </w:divBdr>
        </w:div>
        <w:div w:id="1050955637">
          <w:marLeft w:val="720"/>
          <w:marRight w:val="0"/>
          <w:marTop w:val="200"/>
          <w:marBottom w:val="0"/>
          <w:divBdr>
            <w:top w:val="none" w:sz="0" w:space="0" w:color="auto"/>
            <w:left w:val="none" w:sz="0" w:space="0" w:color="auto"/>
            <w:bottom w:val="none" w:sz="0" w:space="0" w:color="auto"/>
            <w:right w:val="none" w:sz="0" w:space="0" w:color="auto"/>
          </w:divBdr>
        </w:div>
        <w:div w:id="762801260">
          <w:marLeft w:val="720"/>
          <w:marRight w:val="0"/>
          <w:marTop w:val="200"/>
          <w:marBottom w:val="0"/>
          <w:divBdr>
            <w:top w:val="none" w:sz="0" w:space="0" w:color="auto"/>
            <w:left w:val="none" w:sz="0" w:space="0" w:color="auto"/>
            <w:bottom w:val="none" w:sz="0" w:space="0" w:color="auto"/>
            <w:right w:val="none" w:sz="0" w:space="0" w:color="auto"/>
          </w:divBdr>
        </w:div>
        <w:div w:id="337118158">
          <w:marLeft w:val="720"/>
          <w:marRight w:val="0"/>
          <w:marTop w:val="200"/>
          <w:marBottom w:val="0"/>
          <w:divBdr>
            <w:top w:val="none" w:sz="0" w:space="0" w:color="auto"/>
            <w:left w:val="none" w:sz="0" w:space="0" w:color="auto"/>
            <w:bottom w:val="none" w:sz="0" w:space="0" w:color="auto"/>
            <w:right w:val="none" w:sz="0" w:space="0" w:color="auto"/>
          </w:divBdr>
        </w:div>
        <w:div w:id="1096901437">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350</Words>
  <Characters>1996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Ye</dc:creator>
  <cp:keywords/>
  <dc:description/>
  <cp:lastModifiedBy>Eric Ye</cp:lastModifiedBy>
  <cp:revision>18</cp:revision>
  <dcterms:created xsi:type="dcterms:W3CDTF">2020-12-25T06:10:00Z</dcterms:created>
  <dcterms:modified xsi:type="dcterms:W3CDTF">2020-12-26T02:38:00Z</dcterms:modified>
</cp:coreProperties>
</file>