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1E89" w14:textId="77777777" w:rsidR="0084583F" w:rsidRPr="0084583F" w:rsidRDefault="0084583F" w:rsidP="0084583F">
      <w:pPr>
        <w:rPr>
          <w:b/>
          <w:bCs/>
        </w:rPr>
      </w:pPr>
      <w:r w:rsidRPr="0084583F">
        <w:rPr>
          <w:b/>
          <w:bCs/>
        </w:rPr>
        <w:t>MNIST Input Transformation Defense Findings</w:t>
      </w:r>
    </w:p>
    <w:p w14:paraId="5365316E" w14:textId="77777777" w:rsidR="0084583F" w:rsidRPr="0084583F" w:rsidRDefault="0084583F" w:rsidP="0084583F">
      <w:pPr>
        <w:rPr>
          <w:b/>
          <w:bCs/>
        </w:rPr>
      </w:pPr>
      <w:r w:rsidRPr="0084583F">
        <w:rPr>
          <w:b/>
          <w:bCs/>
        </w:rPr>
        <w:t>Key Robustness Findings</w:t>
      </w:r>
    </w:p>
    <w:p w14:paraId="6C26239F" w14:textId="77777777" w:rsidR="0084583F" w:rsidRPr="0084583F" w:rsidRDefault="0084583F" w:rsidP="0084583F">
      <w:pPr>
        <w:numPr>
          <w:ilvl w:val="0"/>
          <w:numId w:val="2"/>
        </w:numPr>
      </w:pPr>
      <w:r w:rsidRPr="0084583F">
        <w:rPr>
          <w:b/>
          <w:bCs/>
        </w:rPr>
        <w:t>Best Overall Performer:</w:t>
      </w:r>
      <w:r w:rsidRPr="0084583F">
        <w:t xml:space="preserve"> </w:t>
      </w:r>
      <w:r w:rsidRPr="0084583F">
        <w:rPr>
          <w:b/>
          <w:bCs/>
        </w:rPr>
        <w:t>JPEG Compression</w:t>
      </w:r>
      <w:r w:rsidRPr="0084583F">
        <w:t xml:space="preserve"> against the </w:t>
      </w:r>
      <w:proofErr w:type="spellStart"/>
      <w:r w:rsidRPr="0084583F">
        <w:t>cw_pgd_attack</w:t>
      </w:r>
      <w:proofErr w:type="spellEnd"/>
      <w:r w:rsidRPr="0084583F">
        <w:t xml:space="preserve"> achieved the highest robustness score (</w:t>
      </w:r>
      <w:r w:rsidRPr="0084583F">
        <w:rPr>
          <w:b/>
          <w:bCs/>
        </w:rPr>
        <w:t>72.00%</w:t>
      </w:r>
      <w:r w:rsidRPr="0084583F">
        <w:t>) and the smallest gap to clean performance (</w:t>
      </w:r>
      <w:r w:rsidRPr="0084583F">
        <w:rPr>
          <w:b/>
          <w:bCs/>
        </w:rPr>
        <w:t>20.00%</w:t>
      </w:r>
      <w:r w:rsidRPr="0084583F">
        <w:t>), even slightly improving upon the "No Defense" baseline.</w:t>
      </w:r>
    </w:p>
    <w:p w14:paraId="0E3182BA" w14:textId="77777777" w:rsidR="0084583F" w:rsidRPr="0084583F" w:rsidRDefault="0084583F" w:rsidP="0084583F">
      <w:pPr>
        <w:numPr>
          <w:ilvl w:val="0"/>
          <w:numId w:val="2"/>
        </w:numPr>
      </w:pPr>
      <w:r w:rsidRPr="0084583F">
        <w:rPr>
          <w:b/>
          <w:bCs/>
        </w:rPr>
        <w:t>Most Effective for Hard Attacks:</w:t>
      </w:r>
      <w:r w:rsidRPr="0084583F">
        <w:t xml:space="preserve"> Against high-intensity FGSM attacks (where accuracy drops to 1%), </w:t>
      </w:r>
      <w:r w:rsidRPr="0084583F">
        <w:rPr>
          <w:b/>
          <w:bCs/>
        </w:rPr>
        <w:t>Image Quilting</w:t>
      </w:r>
      <w:r w:rsidRPr="0084583F">
        <w:t xml:space="preserve"> was the most effective single defense, yielding a </w:t>
      </w:r>
      <w:r w:rsidRPr="0084583F">
        <w:rPr>
          <w:b/>
          <w:bCs/>
        </w:rPr>
        <w:t>10.00%</w:t>
      </w:r>
      <w:r w:rsidRPr="0084583F">
        <w:t xml:space="preserve"> robustness score—a </w:t>
      </w:r>
      <w:r w:rsidRPr="0084583F">
        <w:rPr>
          <w:b/>
          <w:bCs/>
        </w:rPr>
        <w:t>900% relative improvement</w:t>
      </w:r>
      <w:r w:rsidRPr="0084583F">
        <w:t xml:space="preserve"> over the baseline.</w:t>
      </w:r>
    </w:p>
    <w:p w14:paraId="1C70C5B5" w14:textId="77777777" w:rsidR="0084583F" w:rsidRPr="0084583F" w:rsidRDefault="0084583F" w:rsidP="0084583F">
      <w:pPr>
        <w:numPr>
          <w:ilvl w:val="0"/>
          <w:numId w:val="2"/>
        </w:numPr>
      </w:pPr>
      <w:r w:rsidRPr="0084583F">
        <w:rPr>
          <w:b/>
          <w:bCs/>
        </w:rPr>
        <w:t>The "Distortion Trap":</w:t>
      </w:r>
      <w:r w:rsidRPr="0084583F">
        <w:t xml:space="preserve"> </w:t>
      </w:r>
      <w:r w:rsidRPr="0084583F">
        <w:rPr>
          <w:b/>
          <w:bCs/>
        </w:rPr>
        <w:t>Image Quilting</w:t>
      </w:r>
      <w:r w:rsidRPr="0084583F">
        <w:t xml:space="preserve">, </w:t>
      </w:r>
      <w:r w:rsidRPr="0084583F">
        <w:rPr>
          <w:b/>
          <w:bCs/>
        </w:rPr>
        <w:t>Combined Input Transformation</w:t>
      </w:r>
      <w:r w:rsidRPr="0084583F">
        <w:t xml:space="preserve">, and </w:t>
      </w:r>
      <w:r w:rsidRPr="0084583F">
        <w:rPr>
          <w:b/>
          <w:bCs/>
        </w:rPr>
        <w:t>Gaussian Noise</w:t>
      </w:r>
      <w:r w:rsidRPr="0084583F">
        <w:t xml:space="preserve"> proved highly detrimental against the </w:t>
      </w:r>
      <w:proofErr w:type="spellStart"/>
      <w:r w:rsidRPr="0084583F">
        <w:t>cw_pgd_attack</w:t>
      </w:r>
      <w:proofErr w:type="spellEnd"/>
      <w:r w:rsidRPr="0084583F">
        <w:t xml:space="preserve">. They caused absolute improvements of </w:t>
      </w:r>
      <w:r w:rsidRPr="0084583F">
        <w:rPr>
          <w:b/>
          <w:bCs/>
        </w:rPr>
        <w:t>-60.00%</w:t>
      </w:r>
      <w:r w:rsidRPr="0084583F">
        <w:t xml:space="preserve">, </w:t>
      </w:r>
      <w:r w:rsidRPr="0084583F">
        <w:rPr>
          <w:b/>
          <w:bCs/>
        </w:rPr>
        <w:t>-60.00%</w:t>
      </w:r>
      <w:r w:rsidRPr="0084583F">
        <w:t xml:space="preserve">, and </w:t>
      </w:r>
      <w:r w:rsidRPr="0084583F">
        <w:rPr>
          <w:b/>
          <w:bCs/>
        </w:rPr>
        <w:t>-56.00%</w:t>
      </w:r>
      <w:r w:rsidRPr="0084583F">
        <w:t xml:space="preserve"> respectively, indicating that these transformations destroy essential image features required for correct classification.</w:t>
      </w:r>
    </w:p>
    <w:p w14:paraId="2D5D63B5" w14:textId="77777777" w:rsidR="0084583F" w:rsidRPr="0084583F" w:rsidRDefault="0084583F" w:rsidP="0084583F">
      <w:pPr>
        <w:numPr>
          <w:ilvl w:val="0"/>
          <w:numId w:val="2"/>
        </w:numPr>
      </w:pPr>
      <w:r w:rsidRPr="0084583F">
        <w:rPr>
          <w:b/>
          <w:bCs/>
        </w:rPr>
        <w:t>Ineffective Defense:</w:t>
      </w:r>
      <w:r w:rsidRPr="0084583F">
        <w:t xml:space="preserve"> </w:t>
      </w:r>
      <w:r w:rsidRPr="0084583F">
        <w:rPr>
          <w:b/>
          <w:bCs/>
        </w:rPr>
        <w:t>Bit Depth Reduction</w:t>
      </w:r>
      <w:r w:rsidRPr="0084583F">
        <w:t xml:space="preserve"> and </w:t>
      </w:r>
      <w:r w:rsidRPr="0084583F">
        <w:rPr>
          <w:b/>
          <w:bCs/>
        </w:rPr>
        <w:t>JPEG Compression</w:t>
      </w:r>
      <w:r w:rsidRPr="0084583F">
        <w:t xml:space="preserve"> provided near-zero improvement against FGSM-based attacks (moving from 1% to only 2%), suggesting that these simple quantization methods do not effectively mitigate the specific high-frequency perturbations of the Fast Gradient Sign Method.</w:t>
      </w:r>
    </w:p>
    <w:p w14:paraId="684C4935" w14:textId="77777777" w:rsidR="007D48BC" w:rsidRDefault="007D48B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1931"/>
        <w:gridCol w:w="4789"/>
      </w:tblGrid>
      <w:tr w:rsidR="0084583F" w:rsidRPr="0084583F" w14:paraId="5603AD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DCED" w14:textId="77777777" w:rsidR="0084583F" w:rsidRPr="0084583F" w:rsidRDefault="0084583F" w:rsidP="0084583F">
            <w:r w:rsidRPr="0084583F">
              <w:rPr>
                <w:b/>
                <w:bCs/>
              </w:rPr>
              <w:t>Known Characteristic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4ECF" w14:textId="77777777" w:rsidR="0084583F" w:rsidRPr="0084583F" w:rsidRDefault="0084583F" w:rsidP="0084583F">
            <w:r w:rsidRPr="0084583F">
              <w:rPr>
                <w:b/>
                <w:bCs/>
              </w:rPr>
              <w:t>Confirmed in Findings?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2574" w14:textId="77777777" w:rsidR="0084583F" w:rsidRPr="0084583F" w:rsidRDefault="0084583F" w:rsidP="0084583F">
            <w:r w:rsidRPr="0084583F">
              <w:rPr>
                <w:b/>
                <w:bCs/>
              </w:rPr>
              <w:t>Evidence from Files</w:t>
            </w:r>
          </w:p>
        </w:tc>
      </w:tr>
      <w:tr w:rsidR="0084583F" w:rsidRPr="0084583F" w14:paraId="0CB00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88A77" w14:textId="77777777" w:rsidR="0084583F" w:rsidRPr="0084583F" w:rsidRDefault="0084583F" w:rsidP="0084583F">
            <w:r w:rsidRPr="0084583F">
              <w:rPr>
                <w:b/>
                <w:bCs/>
              </w:rPr>
              <w:t>Mitigates Gradient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EA9E" w14:textId="77777777" w:rsidR="0084583F" w:rsidRPr="0084583F" w:rsidRDefault="0084583F" w:rsidP="0084583F">
            <w:r w:rsidRPr="008458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9A51C" w14:textId="77777777" w:rsidR="0084583F" w:rsidRPr="0084583F" w:rsidRDefault="0084583F" w:rsidP="0084583F">
            <w:r w:rsidRPr="0084583F">
              <w:t>Image Quilting increased accuracy from 1% to 10% against FGSM attacks.</w:t>
            </w:r>
          </w:p>
        </w:tc>
      </w:tr>
      <w:tr w:rsidR="0084583F" w:rsidRPr="0084583F" w14:paraId="71A80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83618" w14:textId="77777777" w:rsidR="0084583F" w:rsidRPr="0084583F" w:rsidRDefault="0084583F" w:rsidP="0084583F">
            <w:r w:rsidRPr="0084583F">
              <w:rPr>
                <w:b/>
                <w:bCs/>
              </w:rPr>
              <w:t>"Transformation Noise" Penalty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1D38" w14:textId="77777777" w:rsidR="0084583F" w:rsidRPr="0084583F" w:rsidRDefault="0084583F" w:rsidP="0084583F">
            <w:r w:rsidRPr="008458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DD9C4" w14:textId="77777777" w:rsidR="0084583F" w:rsidRPr="0084583F" w:rsidRDefault="0084583F" w:rsidP="0084583F">
            <w:r w:rsidRPr="0084583F">
              <w:t>Image Quilting and Gaussian Noise significantly lowered accuracy against PGD/CW attacks compared to the no-defense baseline.</w:t>
            </w:r>
          </w:p>
        </w:tc>
      </w:tr>
      <w:tr w:rsidR="0084583F" w:rsidRPr="0084583F" w14:paraId="11ED1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38A9" w14:textId="77777777" w:rsidR="0084583F" w:rsidRPr="0084583F" w:rsidRDefault="0084583F" w:rsidP="0084583F">
            <w:r w:rsidRPr="0084583F">
              <w:rPr>
                <w:b/>
                <w:bCs/>
              </w:rPr>
              <w:t>Attack-Specific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89E1" w14:textId="77777777" w:rsidR="0084583F" w:rsidRPr="0084583F" w:rsidRDefault="0084583F" w:rsidP="0084583F">
            <w:r w:rsidRPr="008458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5873" w14:textId="77777777" w:rsidR="0084583F" w:rsidRPr="0084583F" w:rsidRDefault="0084583F" w:rsidP="0084583F">
            <w:r w:rsidRPr="0084583F">
              <w:t>JPEG worked well for PGD/CW; Image Quilting was better suited for FGSM.</w:t>
            </w:r>
          </w:p>
        </w:tc>
      </w:tr>
      <w:tr w:rsidR="0084583F" w:rsidRPr="0084583F" w14:paraId="4FA45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2258" w14:textId="77777777" w:rsidR="0084583F" w:rsidRPr="0084583F" w:rsidRDefault="0084583F" w:rsidP="0084583F">
            <w:r w:rsidRPr="0084583F">
              <w:rPr>
                <w:b/>
                <w:bCs/>
              </w:rPr>
              <w:lastRenderedPageBreak/>
              <w:t>Gaps to Clean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6190" w14:textId="77777777" w:rsidR="0084583F" w:rsidRPr="0084583F" w:rsidRDefault="0084583F" w:rsidP="0084583F">
            <w:r w:rsidRPr="008458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91C1" w14:textId="77777777" w:rsidR="0084583F" w:rsidRPr="0084583F" w:rsidRDefault="0084583F" w:rsidP="0084583F">
            <w:r w:rsidRPr="0084583F">
              <w:t>No defense reached the 92% clean accuracy baseline, with the best reaching only 72%.</w:t>
            </w:r>
          </w:p>
        </w:tc>
      </w:tr>
    </w:tbl>
    <w:p w14:paraId="1B232C94" w14:textId="77777777" w:rsidR="0084583F" w:rsidRDefault="0084583F"/>
    <w:p w14:paraId="09DE65C1" w14:textId="77777777" w:rsidR="0084583F" w:rsidRDefault="0084583F"/>
    <w:p w14:paraId="722FE0D8" w14:textId="77777777" w:rsidR="0084583F" w:rsidRDefault="0084583F"/>
    <w:sectPr w:rsidR="00845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AAA"/>
    <w:multiLevelType w:val="multilevel"/>
    <w:tmpl w:val="5B7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E3E55"/>
    <w:multiLevelType w:val="multilevel"/>
    <w:tmpl w:val="F55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2557">
    <w:abstractNumId w:val="1"/>
  </w:num>
  <w:num w:numId="2" w16cid:durableId="212962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3F"/>
    <w:rsid w:val="001A3F21"/>
    <w:rsid w:val="00331E5E"/>
    <w:rsid w:val="007D48BC"/>
    <w:rsid w:val="0084583F"/>
    <w:rsid w:val="008C6057"/>
    <w:rsid w:val="00B7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BBE8"/>
  <w15:chartTrackingRefBased/>
  <w15:docId w15:val="{4A3F674C-1074-4407-9919-B37518EB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Yocam</dc:creator>
  <cp:keywords/>
  <dc:description/>
  <cp:lastModifiedBy>Eric Yocam</cp:lastModifiedBy>
  <cp:revision>1</cp:revision>
  <dcterms:created xsi:type="dcterms:W3CDTF">2026-02-08T21:15:00Z</dcterms:created>
  <dcterms:modified xsi:type="dcterms:W3CDTF">2026-02-08T21:20:00Z</dcterms:modified>
</cp:coreProperties>
</file>