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05F" w:rsidRPr="0072005F" w:rsidRDefault="0072005F" w:rsidP="0072005F">
      <w:pPr>
        <w:widowControl/>
        <w:shd w:val="clear" w:color="auto" w:fill="FFFFFF"/>
        <w:spacing w:line="225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15"/>
          <w:szCs w:val="15"/>
        </w:rPr>
      </w:pPr>
      <w:r w:rsidRPr="0072005F">
        <w:rPr>
          <w:rFonts w:ascii="Arial" w:eastAsia="宋体" w:hAnsi="Arial" w:cs="Arial"/>
          <w:color w:val="333333"/>
          <w:kern w:val="36"/>
          <w:sz w:val="38"/>
        </w:rPr>
        <w:t>WSACleanup()</w:t>
      </w:r>
      <w:r w:rsidRPr="0072005F">
        <w:rPr>
          <w:rFonts w:ascii="Arial" w:eastAsia="宋体" w:hAnsi="Arial" w:cs="Arial"/>
          <w:color w:val="000000"/>
          <w:kern w:val="36"/>
          <w:sz w:val="15"/>
        </w:rPr>
        <w:t> </w:t>
      </w:r>
      <w:hyperlink r:id="rId7" w:history="1">
        <w:r w:rsidRPr="0072005F">
          <w:rPr>
            <w:rFonts w:ascii="Arial" w:eastAsia="宋体" w:hAnsi="Arial" w:cs="Arial"/>
            <w:color w:val="319818"/>
            <w:kern w:val="36"/>
            <w:sz w:val="18"/>
            <w:u w:val="single"/>
          </w:rPr>
          <w:t>编辑词条</w:t>
        </w:r>
      </w:hyperlink>
      <w:r w:rsidRPr="0072005F">
        <w:rPr>
          <w:rFonts w:ascii="Arial" w:eastAsia="宋体" w:hAnsi="Arial" w:cs="Arial"/>
          <w:color w:val="000000"/>
          <w:kern w:val="36"/>
          <w:sz w:val="15"/>
        </w:rPr>
        <w:t> </w:t>
      </w:r>
      <w:hyperlink r:id="rId8" w:history="1">
        <w:r w:rsidRPr="0072005F">
          <w:rPr>
            <w:rFonts w:ascii="Arial" w:eastAsia="宋体" w:hAnsi="Arial" w:cs="Arial"/>
            <w:color w:val="319818"/>
            <w:kern w:val="36"/>
            <w:sz w:val="18"/>
            <w:u w:val="single"/>
          </w:rPr>
          <w:t>添加义项名</w:t>
        </w:r>
      </w:hyperlink>
    </w:p>
    <w:p w:rsidR="0072005F" w:rsidRPr="0072005F" w:rsidRDefault="0072005F" w:rsidP="0072005F">
      <w:pPr>
        <w:widowControl/>
        <w:shd w:val="clear" w:color="auto" w:fill="FFFFFF"/>
        <w:spacing w:line="225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hyperlink r:id="rId9" w:anchor="##" w:history="1">
        <w:r w:rsidRPr="0072005F">
          <w:rPr>
            <w:rFonts w:ascii="baikefont" w:eastAsia="宋体" w:hAnsi="baikefont" w:cs="Arial"/>
            <w:color w:val="3EC900"/>
            <w:kern w:val="0"/>
            <w:sz w:val="20"/>
          </w:rPr>
          <w:t>B</w:t>
        </w:r>
        <w:r w:rsidRPr="0072005F">
          <w:rPr>
            <w:rFonts w:ascii="Arial" w:eastAsia="宋体" w:hAnsi="Arial" w:cs="Arial"/>
            <w:color w:val="777777"/>
            <w:kern w:val="0"/>
            <w:sz w:val="15"/>
            <w:u w:val="single"/>
          </w:rPr>
          <w:t> </w:t>
        </w:r>
        <w:r w:rsidRPr="0072005F">
          <w:rPr>
            <w:rFonts w:ascii="Arial" w:eastAsia="宋体" w:hAnsi="Arial" w:cs="Arial"/>
            <w:color w:val="777777"/>
            <w:kern w:val="0"/>
            <w:sz w:val="15"/>
            <w:u w:val="single"/>
          </w:rPr>
          <w:t>添加义项</w:t>
        </w:r>
      </w:hyperlink>
      <w:r w:rsidRPr="0072005F">
        <w:rPr>
          <w:rFonts w:ascii="Arial" w:eastAsia="宋体" w:hAnsi="Arial" w:cs="Arial"/>
          <w:color w:val="000000"/>
          <w:kern w:val="0"/>
          <w:sz w:val="15"/>
        </w:rPr>
        <w:t> </w:t>
      </w:r>
    </w:p>
    <w:p w:rsidR="0072005F" w:rsidRPr="0072005F" w:rsidRDefault="0072005F" w:rsidP="0072005F">
      <w:pPr>
        <w:widowControl/>
        <w:shd w:val="clear" w:color="auto" w:fill="FFFFFF"/>
        <w:spacing w:line="225" w:lineRule="atLeast"/>
        <w:jc w:val="left"/>
        <w:textAlignment w:val="center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72005F">
        <w:rPr>
          <w:rFonts w:ascii="baikefont" w:eastAsia="宋体" w:hAnsi="baikefont" w:cs="Arial"/>
          <w:color w:val="B2B2B2"/>
          <w:kern w:val="0"/>
          <w:sz w:val="20"/>
        </w:rPr>
        <w:t>?</w:t>
      </w:r>
    </w:p>
    <w:p w:rsidR="0072005F" w:rsidRPr="0072005F" w:rsidRDefault="0072005F" w:rsidP="0072005F">
      <w:pPr>
        <w:widowControl/>
        <w:shd w:val="clear" w:color="auto" w:fill="FAFAFA"/>
        <w:spacing w:line="351" w:lineRule="atLeast"/>
        <w:ind w:firstLine="100"/>
        <w:jc w:val="left"/>
        <w:rPr>
          <w:rFonts w:ascii="microsoft yahei" w:eastAsia="宋体" w:hAnsi="microsoft yahei" w:cs="Arial"/>
          <w:color w:val="666666"/>
          <w:kern w:val="0"/>
          <w:sz w:val="15"/>
          <w:szCs w:val="15"/>
        </w:rPr>
      </w:pPr>
      <w:r w:rsidRPr="0072005F">
        <w:rPr>
          <w:rFonts w:ascii="microsoft yahei" w:eastAsia="宋体" w:hAnsi="microsoft yahei" w:cs="Arial"/>
          <w:color w:val="666666"/>
          <w:kern w:val="0"/>
          <w:sz w:val="15"/>
        </w:rPr>
        <w:t>所属类别</w:t>
      </w:r>
      <w:r w:rsidRPr="0072005F">
        <w:rPr>
          <w:rFonts w:ascii="microsoft yahei" w:eastAsia="宋体" w:hAnsi="microsoft yahei" w:cs="Arial"/>
          <w:color w:val="666666"/>
          <w:kern w:val="0"/>
          <w:sz w:val="15"/>
        </w:rPr>
        <w:t xml:space="preserve"> :</w:t>
      </w:r>
    </w:p>
    <w:p w:rsidR="0072005F" w:rsidRPr="0072005F" w:rsidRDefault="0072005F" w:rsidP="0072005F">
      <w:pPr>
        <w:widowControl/>
        <w:shd w:val="clear" w:color="auto" w:fill="FAFAFA"/>
        <w:spacing w:line="275" w:lineRule="atLeast"/>
        <w:rPr>
          <w:rFonts w:ascii="microsoft yahei" w:eastAsia="宋体" w:hAnsi="microsoft yahei" w:cs="Arial"/>
          <w:color w:val="666666"/>
          <w:kern w:val="0"/>
          <w:sz w:val="15"/>
          <w:szCs w:val="15"/>
        </w:rPr>
      </w:pPr>
      <w:r w:rsidRPr="0072005F">
        <w:rPr>
          <w:rFonts w:ascii="microsoft yahei" w:eastAsia="宋体" w:hAnsi="microsoft yahei" w:cs="Arial"/>
          <w:color w:val="666666"/>
          <w:kern w:val="0"/>
          <w:sz w:val="15"/>
          <w:szCs w:val="15"/>
        </w:rPr>
        <w:t>其他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WSACleanup()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的功能是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终止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Winsock 2 DLL (Ws2_32.dll) 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的使用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72005F" w:rsidRPr="0072005F" w:rsidRDefault="0072005F" w:rsidP="0072005F">
      <w:pPr>
        <w:widowControl/>
        <w:shd w:val="clear" w:color="auto" w:fill="FFFFFF"/>
        <w:spacing w:line="275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0"/>
          <w:szCs w:val="30"/>
        </w:rPr>
      </w:pPr>
      <w:bookmarkStart w:id="0" w:name="uni_baseinfo"/>
      <w:bookmarkEnd w:id="0"/>
      <w:r w:rsidRPr="0072005F">
        <w:rPr>
          <w:rFonts w:ascii="microsoft yahei" w:eastAsia="宋体" w:hAnsi="microsoft yahei" w:cs="Arial"/>
          <w:color w:val="000000"/>
          <w:kern w:val="0"/>
          <w:sz w:val="30"/>
          <w:szCs w:val="30"/>
        </w:rPr>
        <w:t>基本信息</w:t>
      </w:r>
    </w:p>
    <w:p w:rsidR="0072005F" w:rsidRPr="0072005F" w:rsidRDefault="0072005F" w:rsidP="0072005F">
      <w:pPr>
        <w:widowControl/>
        <w:numPr>
          <w:ilvl w:val="0"/>
          <w:numId w:val="1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72005F">
        <w:rPr>
          <w:rFonts w:ascii="Arial" w:eastAsia="宋体" w:hAnsi="Arial" w:cs="Arial"/>
          <w:color w:val="000000"/>
          <w:kern w:val="0"/>
          <w:sz w:val="15"/>
          <w:szCs w:val="15"/>
        </w:rPr>
        <w:t>中文名称</w:t>
      </w:r>
    </w:p>
    <w:p w:rsidR="0072005F" w:rsidRPr="0072005F" w:rsidRDefault="0072005F" w:rsidP="0072005F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72005F">
        <w:rPr>
          <w:rFonts w:ascii="Arial" w:eastAsia="宋体" w:hAnsi="Arial" w:cs="Arial"/>
          <w:color w:val="000000"/>
          <w:kern w:val="0"/>
          <w:sz w:val="15"/>
          <w:szCs w:val="15"/>
        </w:rPr>
        <w:t>WSACleanup()</w:t>
      </w:r>
    </w:p>
    <w:p w:rsidR="0072005F" w:rsidRPr="0072005F" w:rsidRDefault="0072005F" w:rsidP="0072005F">
      <w:pPr>
        <w:widowControl/>
        <w:numPr>
          <w:ilvl w:val="0"/>
          <w:numId w:val="1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72005F">
        <w:rPr>
          <w:rFonts w:ascii="Arial" w:eastAsia="宋体" w:hAnsi="Arial" w:cs="Arial"/>
          <w:color w:val="000000"/>
          <w:kern w:val="0"/>
          <w:sz w:val="15"/>
          <w:szCs w:val="15"/>
        </w:rPr>
        <w:t>参见</w:t>
      </w:r>
      <w:r w:rsidRPr="0072005F">
        <w:rPr>
          <w:rFonts w:ascii="Arial" w:eastAsia="宋体" w:hAnsi="Arial" w:cs="Arial"/>
          <w:color w:val="000000"/>
          <w:kern w:val="0"/>
          <w:sz w:val="15"/>
          <w:szCs w:val="15"/>
        </w:rPr>
        <w:t>:</w:t>
      </w:r>
    </w:p>
    <w:p w:rsidR="0072005F" w:rsidRPr="0072005F" w:rsidRDefault="0072005F" w:rsidP="0072005F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72005F">
        <w:rPr>
          <w:rFonts w:ascii="Arial" w:eastAsia="宋体" w:hAnsi="Arial" w:cs="Arial"/>
          <w:color w:val="000000"/>
          <w:kern w:val="0"/>
          <w:sz w:val="15"/>
          <w:szCs w:val="15"/>
        </w:rPr>
        <w:t>WSAStartup()</w:t>
      </w:r>
    </w:p>
    <w:p w:rsidR="0072005F" w:rsidRPr="0072005F" w:rsidRDefault="0072005F" w:rsidP="0072005F">
      <w:pPr>
        <w:widowControl/>
        <w:shd w:val="clear" w:color="auto" w:fill="FFFFFF"/>
        <w:spacing w:line="225" w:lineRule="atLeast"/>
        <w:jc w:val="left"/>
        <w:rPr>
          <w:rFonts w:ascii="Arial" w:eastAsia="宋体" w:hAnsi="Arial" w:cs="Arial"/>
          <w:color w:val="000000"/>
          <w:kern w:val="0"/>
          <w:sz w:val="2"/>
          <w:szCs w:val="2"/>
        </w:rPr>
      </w:pPr>
      <w:r w:rsidRPr="0072005F">
        <w:rPr>
          <w:rFonts w:ascii="Arial" w:eastAsia="宋体" w:hAnsi="Arial" w:cs="Arial"/>
          <w:color w:val="000000"/>
          <w:kern w:val="0"/>
          <w:sz w:val="2"/>
        </w:rPr>
        <w:t> </w:t>
      </w:r>
    </w:p>
    <w:p w:rsidR="0072005F" w:rsidRPr="0072005F" w:rsidRDefault="0072005F" w:rsidP="0072005F">
      <w:pPr>
        <w:widowControl/>
        <w:numPr>
          <w:ilvl w:val="0"/>
          <w:numId w:val="2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72005F">
        <w:rPr>
          <w:rFonts w:ascii="Arial" w:eastAsia="宋体" w:hAnsi="Arial" w:cs="Arial"/>
          <w:color w:val="000000"/>
          <w:kern w:val="0"/>
          <w:sz w:val="15"/>
          <w:szCs w:val="15"/>
        </w:rPr>
        <w:t>头文件</w:t>
      </w:r>
    </w:p>
    <w:p w:rsidR="0072005F" w:rsidRPr="0072005F" w:rsidRDefault="0072005F" w:rsidP="0072005F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72005F">
        <w:rPr>
          <w:rFonts w:ascii="Arial" w:eastAsia="宋体" w:hAnsi="Arial" w:cs="Arial"/>
          <w:color w:val="000000"/>
          <w:kern w:val="0"/>
          <w:sz w:val="15"/>
          <w:szCs w:val="15"/>
        </w:rPr>
        <w:t>#include &lt;Winsock2.h&gt;</w:t>
      </w:r>
    </w:p>
    <w:p w:rsidR="0072005F" w:rsidRPr="0072005F" w:rsidRDefault="0072005F" w:rsidP="0072005F">
      <w:pPr>
        <w:widowControl/>
        <w:numPr>
          <w:ilvl w:val="0"/>
          <w:numId w:val="2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72005F">
        <w:rPr>
          <w:rFonts w:ascii="Arial" w:eastAsia="宋体" w:hAnsi="Arial" w:cs="Arial"/>
          <w:color w:val="000000"/>
          <w:kern w:val="0"/>
          <w:sz w:val="15"/>
          <w:szCs w:val="15"/>
        </w:rPr>
        <w:t>功</w:t>
      </w:r>
      <w:r w:rsidRPr="0072005F">
        <w:rPr>
          <w:rFonts w:ascii="Arial" w:eastAsia="宋体" w:hAnsi="Arial" w:cs="Arial"/>
          <w:color w:val="000000"/>
          <w:kern w:val="0"/>
          <w:sz w:val="15"/>
          <w:szCs w:val="15"/>
        </w:rPr>
        <w:t>    </w:t>
      </w:r>
      <w:r w:rsidRPr="0072005F">
        <w:rPr>
          <w:rFonts w:ascii="Arial" w:eastAsia="宋体" w:hAnsi="Arial" w:cs="Arial"/>
          <w:color w:val="000000"/>
          <w:kern w:val="0"/>
          <w:sz w:val="15"/>
          <w:szCs w:val="15"/>
        </w:rPr>
        <w:t>能</w:t>
      </w:r>
    </w:p>
    <w:p w:rsidR="0072005F" w:rsidRPr="0072005F" w:rsidRDefault="0072005F" w:rsidP="0072005F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72005F">
        <w:rPr>
          <w:rFonts w:ascii="Arial" w:eastAsia="宋体" w:hAnsi="Arial" w:cs="Arial"/>
          <w:color w:val="000000"/>
          <w:kern w:val="0"/>
          <w:sz w:val="15"/>
          <w:szCs w:val="15"/>
        </w:rPr>
        <w:t>终止</w:t>
      </w:r>
      <w:r w:rsidRPr="0072005F">
        <w:rPr>
          <w:rFonts w:ascii="Arial" w:eastAsia="宋体" w:hAnsi="Arial" w:cs="Arial"/>
          <w:color w:val="000000"/>
          <w:kern w:val="0"/>
          <w:sz w:val="15"/>
          <w:szCs w:val="15"/>
        </w:rPr>
        <w:t>Winsock 2 DLL  </w:t>
      </w:r>
      <w:r w:rsidRPr="0072005F">
        <w:rPr>
          <w:rFonts w:ascii="Arial" w:eastAsia="宋体" w:hAnsi="Arial" w:cs="Arial"/>
          <w:color w:val="000000"/>
          <w:kern w:val="0"/>
          <w:sz w:val="15"/>
          <w:szCs w:val="15"/>
        </w:rPr>
        <w:t>的使用</w:t>
      </w:r>
      <w:r w:rsidRPr="0072005F">
        <w:rPr>
          <w:rFonts w:ascii="Arial" w:eastAsia="宋体" w:hAnsi="Arial" w:cs="Arial"/>
          <w:color w:val="000000"/>
          <w:kern w:val="0"/>
          <w:sz w:val="15"/>
          <w:szCs w:val="15"/>
        </w:rPr>
        <w:t>.</w:t>
      </w:r>
    </w:p>
    <w:tbl>
      <w:tblPr>
        <w:tblW w:w="10093" w:type="dxa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2"/>
        <w:gridCol w:w="5078"/>
        <w:gridCol w:w="4013"/>
      </w:tblGrid>
      <w:tr w:rsidR="0072005F" w:rsidRPr="0072005F" w:rsidTr="0072005F">
        <w:tc>
          <w:tcPr>
            <w:tcW w:w="1002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005F" w:rsidRPr="0072005F" w:rsidRDefault="0072005F" w:rsidP="0072005F">
            <w:pPr>
              <w:widowControl/>
              <w:jc w:val="center"/>
              <w:rPr>
                <w:rFonts w:ascii="微软雅黑" w:eastAsia="微软雅黑" w:hAnsi="微软雅黑" w:cs="宋体"/>
                <w:color w:val="222222"/>
                <w:kern w:val="0"/>
                <w:sz w:val="23"/>
                <w:szCs w:val="23"/>
              </w:rPr>
            </w:pPr>
            <w:r w:rsidRPr="0072005F">
              <w:rPr>
                <w:rFonts w:ascii="微软雅黑" w:eastAsia="微软雅黑" w:hAnsi="微软雅黑" w:cs="宋体" w:hint="eastAsia"/>
                <w:color w:val="222222"/>
                <w:kern w:val="0"/>
                <w:sz w:val="23"/>
                <w:szCs w:val="23"/>
              </w:rPr>
              <w:t>目录</w:t>
            </w:r>
          </w:p>
        </w:tc>
        <w:tc>
          <w:tcPr>
            <w:tcW w:w="0" w:type="auto"/>
            <w:tcBorders>
              <w:left w:val="single" w:sz="4" w:space="0" w:color="E5E5E5"/>
            </w:tcBorders>
            <w:tcMar>
              <w:top w:w="175" w:type="dxa"/>
              <w:left w:w="63" w:type="dxa"/>
              <w:bottom w:w="175" w:type="dxa"/>
              <w:right w:w="188" w:type="dxa"/>
            </w:tcMar>
            <w:hideMark/>
          </w:tcPr>
          <w:p w:rsidR="0072005F" w:rsidRPr="0072005F" w:rsidRDefault="0072005F" w:rsidP="0072005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72005F">
              <w:rPr>
                <w:rFonts w:ascii="Arial" w:eastAsia="微软雅黑" w:hAnsi="Arial" w:cs="Arial"/>
                <w:color w:val="9F9D9D"/>
                <w:kern w:val="0"/>
                <w:sz w:val="23"/>
              </w:rPr>
              <w:t>1</w:t>
            </w:r>
            <w:hyperlink r:id="rId10" w:anchor="5948364-6161303-1" w:tooltip="简述" w:history="1">
              <w:r w:rsidRPr="0072005F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简述</w:t>
              </w:r>
            </w:hyperlink>
          </w:p>
        </w:tc>
        <w:tc>
          <w:tcPr>
            <w:tcW w:w="0" w:type="auto"/>
            <w:tcBorders>
              <w:left w:val="single" w:sz="4" w:space="0" w:color="E5E5E5"/>
            </w:tcBorders>
            <w:tcMar>
              <w:top w:w="175" w:type="dxa"/>
              <w:left w:w="63" w:type="dxa"/>
              <w:bottom w:w="175" w:type="dxa"/>
              <w:right w:w="0" w:type="dxa"/>
            </w:tcMar>
            <w:hideMark/>
          </w:tcPr>
          <w:p w:rsidR="0072005F" w:rsidRPr="0072005F" w:rsidRDefault="0072005F" w:rsidP="0072005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72005F">
              <w:rPr>
                <w:rFonts w:ascii="Arial" w:eastAsia="微软雅黑" w:hAnsi="Arial" w:cs="Arial"/>
                <w:color w:val="9F9D9D"/>
                <w:kern w:val="0"/>
                <w:sz w:val="23"/>
              </w:rPr>
              <w:t>2</w:t>
            </w:r>
            <w:hyperlink r:id="rId11" w:anchor="5948364-6161303-2" w:tooltip="注释" w:history="1">
              <w:r w:rsidRPr="0072005F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注释</w:t>
              </w:r>
            </w:hyperlink>
          </w:p>
        </w:tc>
      </w:tr>
    </w:tbl>
    <w:bookmarkStart w:id="1" w:name="5948364-6161303-1"/>
    <w:bookmarkEnd w:id="1"/>
    <w:p w:rsidR="0072005F" w:rsidRPr="0072005F" w:rsidRDefault="0072005F" w:rsidP="0072005F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72005F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72005F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"http://baike.so.com/doc/5948364-6161303.html" </w:instrText>
      </w:r>
      <w:r w:rsidRPr="0072005F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72005F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72005F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12" w:history="1">
        <w:r w:rsidRPr="0072005F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72005F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简述</w:t>
      </w:r>
    </w:p>
    <w:bookmarkStart w:id="2" w:name="5948364-6161303-1_1"/>
    <w:bookmarkEnd w:id="2"/>
    <w:p w:rsidR="0072005F" w:rsidRPr="0072005F" w:rsidRDefault="0072005F" w:rsidP="0072005F">
      <w:pPr>
        <w:widowControl/>
        <w:pBdr>
          <w:bottom w:val="single" w:sz="4" w:space="8" w:color="ECECEC"/>
        </w:pBdr>
        <w:shd w:val="clear" w:color="auto" w:fill="FFFFFF"/>
        <w:spacing w:before="250" w:after="150" w:line="225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18"/>
          <w:szCs w:val="18"/>
        </w:rPr>
      </w:pPr>
      <w:r w:rsidRPr="0072005F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begin"/>
      </w:r>
      <w:r w:rsidRPr="0072005F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instrText xml:space="preserve"> HYPERLINK "http://baike.so.com/doc/5948364-6161303.html" </w:instrText>
      </w:r>
      <w:r w:rsidRPr="0072005F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separate"/>
      </w:r>
      <w:r w:rsidRPr="0072005F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72005F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end"/>
      </w:r>
      <w:r w:rsidRPr="0072005F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头文件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#include &lt;Winsock2.h&gt;</w:t>
      </w:r>
    </w:p>
    <w:bookmarkStart w:id="3" w:name="5948364-6161303-1_2"/>
    <w:bookmarkEnd w:id="3"/>
    <w:p w:rsidR="0072005F" w:rsidRPr="0072005F" w:rsidRDefault="0072005F" w:rsidP="0072005F">
      <w:pPr>
        <w:widowControl/>
        <w:pBdr>
          <w:bottom w:val="single" w:sz="4" w:space="8" w:color="ECECEC"/>
        </w:pBdr>
        <w:shd w:val="clear" w:color="auto" w:fill="FFFFFF"/>
        <w:spacing w:before="250" w:after="150" w:line="225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18"/>
          <w:szCs w:val="18"/>
        </w:rPr>
      </w:pPr>
      <w:r w:rsidRPr="0072005F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begin"/>
      </w:r>
      <w:r w:rsidRPr="0072005F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instrText xml:space="preserve"> HYPERLINK "http://baike.so.com/doc/5948364-6161303.html" </w:instrText>
      </w:r>
      <w:r w:rsidRPr="0072005F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separate"/>
      </w:r>
      <w:r w:rsidRPr="0072005F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72005F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end"/>
      </w:r>
      <w:r w:rsidRPr="0072005F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引用库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#pragma comment(lib, "ws2_32.lib")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静态加入一个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lib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文件也就是库文件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ws2_32.lib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文件，提供相关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API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的支持，否则需要动态载入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ws2_32.dll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bookmarkStart w:id="4" w:name="5948364-6161303-1_3"/>
    <w:bookmarkEnd w:id="4"/>
    <w:p w:rsidR="0072005F" w:rsidRPr="0072005F" w:rsidRDefault="0072005F" w:rsidP="0072005F">
      <w:pPr>
        <w:widowControl/>
        <w:pBdr>
          <w:bottom w:val="single" w:sz="4" w:space="8" w:color="ECECEC"/>
        </w:pBdr>
        <w:shd w:val="clear" w:color="auto" w:fill="FFFFFF"/>
        <w:spacing w:before="250" w:after="150" w:line="225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18"/>
          <w:szCs w:val="18"/>
        </w:rPr>
      </w:pPr>
      <w:r w:rsidRPr="0072005F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begin"/>
      </w:r>
      <w:r w:rsidRPr="0072005F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instrText xml:space="preserve"> HYPERLINK "http://baike.so.com/doc/5948364-6161303.html" </w:instrText>
      </w:r>
      <w:r w:rsidRPr="0072005F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separate"/>
      </w:r>
      <w:r w:rsidRPr="0072005F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72005F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end"/>
      </w:r>
      <w:r w:rsidRPr="0072005F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函数原型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int PASCAL FAR WSACleanup (</w:t>
      </w:r>
      <w:hyperlink r:id="rId13" w:tgtFrame="_blank" w:history="1">
        <w:r w:rsidRPr="0072005F">
          <w:rPr>
            <w:rFonts w:ascii="Arial" w:eastAsia="宋体" w:hAnsi="Arial" w:cs="Arial"/>
            <w:color w:val="136EC2"/>
            <w:kern w:val="0"/>
            <w:sz w:val="18"/>
            <w:u w:val="single"/>
          </w:rPr>
          <w:t>void</w:t>
        </w:r>
      </w:hyperlink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);</w:t>
      </w:r>
    </w:p>
    <w:bookmarkStart w:id="5" w:name="5948364-6161303-1_4"/>
    <w:bookmarkEnd w:id="5"/>
    <w:p w:rsidR="0072005F" w:rsidRPr="0072005F" w:rsidRDefault="0072005F" w:rsidP="0072005F">
      <w:pPr>
        <w:widowControl/>
        <w:pBdr>
          <w:bottom w:val="single" w:sz="4" w:space="8" w:color="ECECEC"/>
        </w:pBdr>
        <w:shd w:val="clear" w:color="auto" w:fill="FFFFFF"/>
        <w:spacing w:before="250" w:after="150" w:line="225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18"/>
          <w:szCs w:val="18"/>
        </w:rPr>
      </w:pPr>
      <w:r w:rsidRPr="0072005F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begin"/>
      </w:r>
      <w:r w:rsidRPr="0072005F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instrText xml:space="preserve"> HYPERLINK "http://baike.so.com/doc/5948364-6161303.html" </w:instrText>
      </w:r>
      <w:r w:rsidRPr="0072005F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separate"/>
      </w:r>
      <w:r w:rsidRPr="0072005F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72005F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end"/>
      </w:r>
      <w:r w:rsidRPr="0072005F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返回值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操作成功返回值为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0;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否则返回值为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SOCKET_ERROR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，可以通过调用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WSAGetLastError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获取错误代码。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在一个多线程的环境下，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WSACleanup()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中止了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Windows Sockets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在所有线程上的操作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bookmarkStart w:id="6" w:name="5948364-6161303-2"/>
    <w:bookmarkEnd w:id="6"/>
    <w:p w:rsidR="0072005F" w:rsidRPr="0072005F" w:rsidRDefault="0072005F" w:rsidP="0072005F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72005F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72005F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"http://baike.so.com/doc/5948364-6161303.html" </w:instrText>
      </w:r>
      <w:r w:rsidRPr="0072005F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72005F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72005F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14" w:history="1">
        <w:r w:rsidRPr="0072005F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72005F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注释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应用程序或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DLL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在使用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Windows Sockets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服务之前必须要进行一次成功的</w:t>
      </w:r>
      <w:hyperlink r:id="rId15" w:tgtFrame="_blank" w:history="1">
        <w:r w:rsidRPr="0072005F">
          <w:rPr>
            <w:rFonts w:ascii="Arial" w:eastAsia="宋体" w:hAnsi="Arial" w:cs="Arial"/>
            <w:color w:val="136EC2"/>
            <w:kern w:val="0"/>
            <w:sz w:val="18"/>
            <w:u w:val="single"/>
          </w:rPr>
          <w:t>WSAStartup()</w:t>
        </w:r>
      </w:hyperlink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调用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当它完成了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Windows Sockets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的使用后，应用程序或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DLL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必须调用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WSACleanup()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将其从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Windows Sockets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的实现中注销，并且该实现释放为应用程序或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DLL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分配的任何资源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任何打开的并已建立连接的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SOCK_STREAM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类型套接口在调用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WSACleanup()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时会重置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; 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而已经由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closesocket()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关闭却仍有要发送的悬而未决数据的套接口则不会受影响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- 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该数据仍要发送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对应于一个任务进行的每一次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WSAStartup()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调用，必须有一个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WSACleanup()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调用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只有最后的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WSACleanup()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做实际的清除工作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前面的调用仅仅将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Windows Sockets DLL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中的内置引用计数递减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一个简单的应用程序为确保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WSACleanup()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调用了足够的次数，可以在一个循环中不断调用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WSACleanup()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直至返回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WSANOTINITIALISED.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返回值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0 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操作成功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SOCKET_ERROR 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否则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同时可以调用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WSAGetLastError()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获得错误代码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评价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一个常见的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Windows Sockets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编程错误是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试图在一个阻塞钩子函数中调用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WSACleanup()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并且检测返回值失败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如果在一次阻塞调用正在进行时应用程序需要退出，应用程序必须首先通过调用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WSACancelBlockingCall()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使该阻塞操作作废，然后一旦控制返回给应用程序时就启动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WSACleanup().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关于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Windows Sockets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提供者的说明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良好的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Windows Sockets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应用程序会通过调用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WSACleanup()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指出它从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Windows Sockets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实现中注销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本函数因此可以用来释放分配给指定应用程序的资源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Windows Sockets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的实现必须能处理应用程序在调用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WSACleanup()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函数之前就中止的情况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.-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例如，返回一个错误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Windows Sockets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的实现必须确认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WSACleanup()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调用后，应用程序能调用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WSAStartup()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函数来重新建立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Windows Sockets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的应用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错误代码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WSANOTINITIALISED 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使用本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API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前必须要进行一次成功的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WSAStartup()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调用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WSAENETDOWN Windows Sockets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的实现已经检测到网络子系统故障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WSAEINPROGRESS 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一个阻塞的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Windows Sockets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操作正在进行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72005F" w:rsidRPr="0072005F" w:rsidRDefault="0072005F" w:rsidP="0072005F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参见</w:t>
      </w: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</w:p>
    <w:p w:rsidR="0072005F" w:rsidRPr="0072005F" w:rsidRDefault="0072005F" w:rsidP="0072005F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2005F">
        <w:rPr>
          <w:rFonts w:ascii="Arial" w:eastAsia="宋体" w:hAnsi="Arial" w:cs="Arial"/>
          <w:color w:val="333333"/>
          <w:kern w:val="0"/>
          <w:sz w:val="18"/>
          <w:szCs w:val="18"/>
        </w:rPr>
        <w:t>WSAStartup()</w:t>
      </w:r>
    </w:p>
    <w:p w:rsidR="00AB150A" w:rsidRDefault="00AB150A"/>
    <w:sectPr w:rsidR="00AB1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50A" w:rsidRDefault="00AB150A" w:rsidP="0072005F">
      <w:r>
        <w:separator/>
      </w:r>
    </w:p>
  </w:endnote>
  <w:endnote w:type="continuationSeparator" w:id="1">
    <w:p w:rsidR="00AB150A" w:rsidRDefault="00AB150A" w:rsidP="007200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ike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50A" w:rsidRDefault="00AB150A" w:rsidP="0072005F">
      <w:r>
        <w:separator/>
      </w:r>
    </w:p>
  </w:footnote>
  <w:footnote w:type="continuationSeparator" w:id="1">
    <w:p w:rsidR="00AB150A" w:rsidRDefault="00AB150A" w:rsidP="007200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66402"/>
    <w:multiLevelType w:val="multilevel"/>
    <w:tmpl w:val="FCCC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4C3810"/>
    <w:multiLevelType w:val="multilevel"/>
    <w:tmpl w:val="2BAC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05F"/>
    <w:rsid w:val="0072005F"/>
    <w:rsid w:val="00AB1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00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200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200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0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0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0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200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2005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">
    <w:name w:val="title"/>
    <w:basedOn w:val="a0"/>
    <w:rsid w:val="0072005F"/>
  </w:style>
  <w:style w:type="character" w:customStyle="1" w:styleId="apple-converted-space">
    <w:name w:val="apple-converted-space"/>
    <w:basedOn w:val="a0"/>
    <w:rsid w:val="0072005F"/>
  </w:style>
  <w:style w:type="character" w:customStyle="1" w:styleId="opt">
    <w:name w:val="opt"/>
    <w:basedOn w:val="a0"/>
    <w:rsid w:val="0072005F"/>
  </w:style>
  <w:style w:type="character" w:styleId="a5">
    <w:name w:val="Hyperlink"/>
    <w:basedOn w:val="a0"/>
    <w:uiPriority w:val="99"/>
    <w:semiHidden/>
    <w:unhideWhenUsed/>
    <w:rsid w:val="0072005F"/>
    <w:rPr>
      <w:color w:val="0000FF"/>
      <w:u w:val="single"/>
    </w:rPr>
  </w:style>
  <w:style w:type="character" w:customStyle="1" w:styleId="icofont">
    <w:name w:val="icofont"/>
    <w:basedOn w:val="a0"/>
    <w:rsid w:val="0072005F"/>
  </w:style>
  <w:style w:type="character" w:customStyle="1" w:styleId="name">
    <w:name w:val="name"/>
    <w:basedOn w:val="a0"/>
    <w:rsid w:val="0072005F"/>
  </w:style>
  <w:style w:type="paragraph" w:styleId="a6">
    <w:name w:val="Normal (Web)"/>
    <w:basedOn w:val="a"/>
    <w:uiPriority w:val="99"/>
    <w:semiHidden/>
    <w:unhideWhenUsed/>
    <w:rsid w:val="00720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list-name">
    <w:name w:val="cardlist-name"/>
    <w:basedOn w:val="a"/>
    <w:rsid w:val="00720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list-value">
    <w:name w:val="cardlist-value"/>
    <w:basedOn w:val="a"/>
    <w:rsid w:val="00720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7200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1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1394">
                  <w:marLeft w:val="0"/>
                  <w:marRight w:val="0"/>
                  <w:marTop w:val="125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2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828956">
                  <w:marLeft w:val="0"/>
                  <w:marRight w:val="0"/>
                  <w:marTop w:val="125"/>
                  <w:marBottom w:val="125"/>
                  <w:divBdr>
                    <w:top w:val="single" w:sz="4" w:space="0" w:color="E6E6E6"/>
                    <w:left w:val="single" w:sz="4" w:space="0" w:color="E6E6E6"/>
                    <w:bottom w:val="single" w:sz="4" w:space="0" w:color="E6E6E6"/>
                    <w:right w:val="single" w:sz="4" w:space="6" w:color="E6E6E6"/>
                  </w:divBdr>
                  <w:divsChild>
                    <w:div w:id="46827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82984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26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6289">
              <w:marLeft w:val="376"/>
              <w:marRight w:val="376"/>
              <w:marTop w:val="3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20269">
                  <w:marLeft w:val="0"/>
                  <w:marRight w:val="0"/>
                  <w:marTop w:val="125"/>
                  <w:marBottom w:val="125"/>
                  <w:divBdr>
                    <w:top w:val="single" w:sz="4" w:space="0" w:color="E6E6E6"/>
                    <w:left w:val="none" w:sz="0" w:space="0" w:color="auto"/>
                    <w:bottom w:val="single" w:sz="4" w:space="0" w:color="E6E6E6"/>
                    <w:right w:val="none" w:sz="0" w:space="0" w:color="auto"/>
                  </w:divBdr>
                  <w:divsChild>
                    <w:div w:id="77945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5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1401">
                  <w:marLeft w:val="0"/>
                  <w:marRight w:val="0"/>
                  <w:marTop w:val="376"/>
                  <w:marBottom w:val="37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7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6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2039">
              <w:marLeft w:val="0"/>
              <w:marRight w:val="0"/>
              <w:marTop w:val="0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9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1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1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http://baike.so.com/doc/5506764-574250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so.com/create/edit/?eid=5948364&amp;sid=6161303" TargetMode="External"/><Relationship Id="rId12" Type="http://schemas.openxmlformats.org/officeDocument/2006/relationships/hyperlink" Target="http://baike.so.com/create/edit/?eid=5948364&amp;sid=6161303&amp;secid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so.com/doc/5948364-6161303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so.com/doc/773559-818455.html" TargetMode="External"/><Relationship Id="rId10" Type="http://schemas.openxmlformats.org/officeDocument/2006/relationships/hyperlink" Target="http://baike.so.com/doc/5948364-616130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so.com/doc/5948364-6161303.html" TargetMode="External"/><Relationship Id="rId14" Type="http://schemas.openxmlformats.org/officeDocument/2006/relationships/hyperlink" Target="http://baike.so.com/create/edit/?eid=5948364&amp;sid=6161303&amp;secid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2241</Characters>
  <Application>Microsoft Office Word</Application>
  <DocSecurity>0</DocSecurity>
  <Lines>18</Lines>
  <Paragraphs>5</Paragraphs>
  <ScaleCrop>false</ScaleCrop>
  <Company>China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2017-03-02T04:50:00Z</dcterms:created>
  <dcterms:modified xsi:type="dcterms:W3CDTF">2017-03-02T04:50:00Z</dcterms:modified>
</cp:coreProperties>
</file>