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ABSTRACT</w:t>
      </w:r>
    </w:p>
    <w:p>
      <w:pPr>
        <w:spacing w:after="240"/>
        <w:jc w:val="both"/>
      </w:pPr>
      <w:r>
        <w:rPr>
          <w:rFonts w:ascii="Times New Roman" w:hAnsi="Times New Roman"/>
          <w:b w:val="0"/>
          <w:sz w:val="24"/>
        </w:rPr>
        <w:t>Electric air taxis and delivery drones are expected to fly routinely over cities within the next decade. Before they can, they must be able to see for themselves. An aircraft operating without a pilot on board has to find the obstacles around it, work out where each one is, how large it is, and how fast it is moving, and it has to do so onboard and in real time. Aviation authorities call this capability detect-and-avoid, and it divides into two halves: sense, the perception problem of building a picture of the surrounding traffic, and avoid, the problem of maneuvering out of the way. This dissertation builds the sense half.</w:t>
      </w:r>
    </w:p>
    <w:p>
      <w:pPr>
        <w:spacing w:after="240"/>
        <w:jc w:val="both"/>
      </w:pPr>
      <w:r>
        <w:rPr>
          <w:rFonts w:ascii="Times New Roman" w:hAnsi="Times New Roman"/>
          <w:b w:val="0"/>
          <w:sz w:val="24"/>
        </w:rPr>
        <w:t>The proposed solution is a perception pipeline of four stages that hand simple, well-defined information to one another. First, a Convolutional Neural Network locates the obstacle in the camera image. Second, that image region is extended outward into space as a viewing cone, a frustum, which selects the small portion of the three-dimensional point cloud –- measured by a depth camera or a laser scanner –- that can contain the object. Third, a second neural network reads those points and fits a metric three-dimensional box around the obstacle. Fourth, an Extended Kalman Filter links the per-image detections into a trajectory over time and, just as importantly, reports how much that trajectory can be trusted, since the avoidance logic must reason about collision risk and predict where the obstacle will be, not merely about where it is now.</w:t>
      </w:r>
    </w:p>
    <w:p>
      <w:pPr>
        <w:spacing w:after="240"/>
        <w:jc w:val="both"/>
      </w:pPr>
      <w:r>
        <w:rPr>
          <w:rFonts w:ascii="Times New Roman" w:hAnsi="Times New Roman"/>
          <w:b w:val="0"/>
          <w:sz w:val="24"/>
        </w:rPr>
        <w:t>Three self-contained studies validate the pipeline. The first formulates the tracking stage for an observer that is itself moving, in the two natural choices of coordinate system: a fixed frame attached to the ground and a moving frame attached to the aircraft. The two formulations are proven mathematically equivalent when the aircraft's own pose is known, the exact conditions under which they cease to be equivalent are identified, and the filter is shown to be near-optimal against a theoretical accuracy limit. The second study takes the same estimator onto a real quadrotor, tracking a walking person with a single camera and an onboard pose estimate that is itself uncertain; carrying that pose uncertainty into the filter is what keeps the reported confidence honest. The third study builds a purpose-made synthetic dataset in a flight simulator to train the detection stages, and shows that separating the object from its background, rather than the box regressor itself, is what governs three-dimensional accuracy.</w:t>
      </w:r>
    </w:p>
    <w:p>
      <w:pPr>
        <w:spacing w:after="240"/>
        <w:jc w:val="both"/>
      </w:pPr>
      <w:r>
        <w:rPr>
          <w:rFonts w:ascii="Times New Roman" w:hAnsi="Times New Roman"/>
          <w:b w:val="0"/>
          <w:sz w:val="24"/>
        </w:rPr>
        <w:t>Together, the studies show that a single recursive estimator, properly equipped with a model of where its own uncertainty comes from, can serve the sense stage across different sensors, targets, and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