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242E6D" w:rsidP="00634997">
      <w:pPr>
        <w:pStyle w:val="Title"/>
      </w:pPr>
      <w:r>
        <w:t>Technical Report</w:t>
      </w:r>
    </w:p>
    <w:p w:rsidR="00634997" w:rsidRPr="008941D0" w:rsidRDefault="00242E6D" w:rsidP="008941D0">
      <w:pPr>
        <w:jc w:val="center"/>
        <w:rPr>
          <w:rStyle w:val="SubtleEmphasis"/>
        </w:rPr>
      </w:pPr>
      <w:r>
        <w:rPr>
          <w:rStyle w:val="SubtleEmphasis"/>
        </w:rPr>
        <w:t>Data Communications - Assignment 2</w:t>
      </w:r>
    </w:p>
    <w:p w:rsidR="009B511C" w:rsidRDefault="00634997" w:rsidP="008941D0">
      <w:pPr>
        <w:jc w:val="center"/>
      </w:pPr>
      <w:r w:rsidRPr="008941D0">
        <w:rPr>
          <w:rStyle w:val="SubtleEmphasis"/>
        </w:rPr>
        <w:t>Eric Tsang, A00841554, 4O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p w:rsidR="009B511C" w:rsidRDefault="009B511C" w:rsidP="009B511C">
                <w:pPr>
                  <w:pStyle w:val="TOCHeading"/>
                  <w:jc w:val="center"/>
                </w:pPr>
                <w:r>
                  <w:t>Table of Contents</w:t>
                </w:r>
              </w:p>
              <w:p w:rsidR="00090385" w:rsidRDefault="00E66B3F">
                <w:pPr>
                  <w:pStyle w:val="TOC1"/>
                  <w:tabs>
                    <w:tab w:val="right" w:leader="dot" w:pos="9350"/>
                  </w:tabs>
                  <w:rPr>
                    <w:noProof/>
                    <w:lang w:val="en-CA" w:eastAsia="zh-CN" w:bidi="ar-SA"/>
                  </w:rPr>
                </w:pPr>
                <w:r>
                  <w:fldChar w:fldCharType="begin"/>
                </w:r>
                <w:r w:rsidR="009B511C">
                  <w:instrText xml:space="preserve"> TOC \o "1-3" \h \z \u </w:instrText>
                </w:r>
                <w:r>
                  <w:fldChar w:fldCharType="separate"/>
                </w:r>
                <w:hyperlink w:anchor="_Toc411314423" w:history="1">
                  <w:r w:rsidR="00090385" w:rsidRPr="00395211">
                    <w:rPr>
                      <w:rStyle w:val="Hyperlink"/>
                      <w:noProof/>
                    </w:rPr>
                    <w:t>Introduction</w:t>
                  </w:r>
                  <w:r w:rsidR="00090385">
                    <w:rPr>
                      <w:noProof/>
                      <w:webHidden/>
                    </w:rPr>
                    <w:tab/>
                  </w:r>
                  <w:r w:rsidR="00090385">
                    <w:rPr>
                      <w:noProof/>
                      <w:webHidden/>
                    </w:rPr>
                    <w:fldChar w:fldCharType="begin"/>
                  </w:r>
                  <w:r w:rsidR="00090385">
                    <w:rPr>
                      <w:noProof/>
                      <w:webHidden/>
                    </w:rPr>
                    <w:instrText xml:space="preserve"> PAGEREF _Toc411314423 \h </w:instrText>
                  </w:r>
                  <w:r w:rsidR="00090385">
                    <w:rPr>
                      <w:noProof/>
                      <w:webHidden/>
                    </w:rPr>
                  </w:r>
                  <w:r w:rsidR="00090385">
                    <w:rPr>
                      <w:noProof/>
                      <w:webHidden/>
                    </w:rPr>
                    <w:fldChar w:fldCharType="separate"/>
                  </w:r>
                  <w:r w:rsidR="002E5C9B">
                    <w:rPr>
                      <w:noProof/>
                      <w:webHidden/>
                    </w:rPr>
                    <w:t>2</w:t>
                  </w:r>
                  <w:r w:rsidR="00090385">
                    <w:rPr>
                      <w:noProof/>
                      <w:webHidden/>
                    </w:rPr>
                    <w:fldChar w:fldCharType="end"/>
                  </w:r>
                </w:hyperlink>
              </w:p>
              <w:p w:rsidR="00090385" w:rsidRDefault="00090385">
                <w:pPr>
                  <w:pStyle w:val="TOC1"/>
                  <w:tabs>
                    <w:tab w:val="right" w:leader="dot" w:pos="9350"/>
                  </w:tabs>
                  <w:rPr>
                    <w:noProof/>
                    <w:lang w:val="en-CA" w:eastAsia="zh-CN" w:bidi="ar-SA"/>
                  </w:rPr>
                </w:pPr>
                <w:hyperlink w:anchor="_Toc411314424" w:history="1">
                  <w:r w:rsidRPr="00395211">
                    <w:rPr>
                      <w:rStyle w:val="Hyperlink"/>
                      <w:noProof/>
                    </w:rPr>
                    <w:t>UDP &amp; TCP Tests</w:t>
                  </w:r>
                  <w:r>
                    <w:rPr>
                      <w:noProof/>
                      <w:webHidden/>
                    </w:rPr>
                    <w:tab/>
                  </w:r>
                  <w:r>
                    <w:rPr>
                      <w:noProof/>
                      <w:webHidden/>
                    </w:rPr>
                    <w:fldChar w:fldCharType="begin"/>
                  </w:r>
                  <w:r>
                    <w:rPr>
                      <w:noProof/>
                      <w:webHidden/>
                    </w:rPr>
                    <w:instrText xml:space="preserve"> PAGEREF _Toc411314424 \h </w:instrText>
                  </w:r>
                  <w:r>
                    <w:rPr>
                      <w:noProof/>
                      <w:webHidden/>
                    </w:rPr>
                  </w:r>
                  <w:r>
                    <w:rPr>
                      <w:noProof/>
                      <w:webHidden/>
                    </w:rPr>
                    <w:fldChar w:fldCharType="separate"/>
                  </w:r>
                  <w:r w:rsidR="002E5C9B">
                    <w:rPr>
                      <w:noProof/>
                      <w:webHidden/>
                    </w:rPr>
                    <w:t>2</w:t>
                  </w:r>
                  <w:r>
                    <w:rPr>
                      <w:noProof/>
                      <w:webHidden/>
                    </w:rPr>
                    <w:fldChar w:fldCharType="end"/>
                  </w:r>
                </w:hyperlink>
              </w:p>
              <w:p w:rsidR="00090385" w:rsidRDefault="00090385">
                <w:pPr>
                  <w:pStyle w:val="TOC2"/>
                  <w:tabs>
                    <w:tab w:val="right" w:leader="dot" w:pos="9350"/>
                  </w:tabs>
                  <w:rPr>
                    <w:noProof/>
                    <w:lang w:val="en-CA" w:eastAsia="zh-CN" w:bidi="ar-SA"/>
                  </w:rPr>
                </w:pPr>
                <w:hyperlink w:anchor="_Toc411314425" w:history="1">
                  <w:r w:rsidRPr="00395211">
                    <w:rPr>
                      <w:rStyle w:val="Hyperlink"/>
                      <w:noProof/>
                    </w:rPr>
                    <w:t>UDP &amp; TCP Localhost Tests</w:t>
                  </w:r>
                  <w:r>
                    <w:rPr>
                      <w:noProof/>
                      <w:webHidden/>
                    </w:rPr>
                    <w:tab/>
                  </w:r>
                  <w:r>
                    <w:rPr>
                      <w:noProof/>
                      <w:webHidden/>
                    </w:rPr>
                    <w:fldChar w:fldCharType="begin"/>
                  </w:r>
                  <w:r>
                    <w:rPr>
                      <w:noProof/>
                      <w:webHidden/>
                    </w:rPr>
                    <w:instrText xml:space="preserve"> PAGEREF _Toc411314425 \h </w:instrText>
                  </w:r>
                  <w:r>
                    <w:rPr>
                      <w:noProof/>
                      <w:webHidden/>
                    </w:rPr>
                  </w:r>
                  <w:r>
                    <w:rPr>
                      <w:noProof/>
                      <w:webHidden/>
                    </w:rPr>
                    <w:fldChar w:fldCharType="separate"/>
                  </w:r>
                  <w:r w:rsidR="002E5C9B">
                    <w:rPr>
                      <w:noProof/>
                      <w:webHidden/>
                    </w:rPr>
                    <w:t>3</w:t>
                  </w:r>
                  <w:r>
                    <w:rPr>
                      <w:noProof/>
                      <w:webHidden/>
                    </w:rPr>
                    <w:fldChar w:fldCharType="end"/>
                  </w:r>
                </w:hyperlink>
              </w:p>
              <w:p w:rsidR="00090385" w:rsidRDefault="00090385">
                <w:pPr>
                  <w:pStyle w:val="TOC2"/>
                  <w:tabs>
                    <w:tab w:val="right" w:leader="dot" w:pos="9350"/>
                  </w:tabs>
                  <w:rPr>
                    <w:noProof/>
                    <w:lang w:val="en-CA" w:eastAsia="zh-CN" w:bidi="ar-SA"/>
                  </w:rPr>
                </w:pPr>
                <w:hyperlink w:anchor="_Toc411314426" w:history="1">
                  <w:r w:rsidRPr="00395211">
                    <w:rPr>
                      <w:rStyle w:val="Hyperlink"/>
                      <w:noProof/>
                    </w:rPr>
                    <w:t>UDP &amp; TCP Local Area Network Tests</w:t>
                  </w:r>
                  <w:r>
                    <w:rPr>
                      <w:noProof/>
                      <w:webHidden/>
                    </w:rPr>
                    <w:tab/>
                  </w:r>
                  <w:r>
                    <w:rPr>
                      <w:noProof/>
                      <w:webHidden/>
                    </w:rPr>
                    <w:fldChar w:fldCharType="begin"/>
                  </w:r>
                  <w:r>
                    <w:rPr>
                      <w:noProof/>
                      <w:webHidden/>
                    </w:rPr>
                    <w:instrText xml:space="preserve"> PAGEREF _Toc411314426 \h </w:instrText>
                  </w:r>
                  <w:r>
                    <w:rPr>
                      <w:noProof/>
                      <w:webHidden/>
                    </w:rPr>
                  </w:r>
                  <w:r>
                    <w:rPr>
                      <w:noProof/>
                      <w:webHidden/>
                    </w:rPr>
                    <w:fldChar w:fldCharType="separate"/>
                  </w:r>
                  <w:r w:rsidR="002E5C9B">
                    <w:rPr>
                      <w:noProof/>
                      <w:webHidden/>
                    </w:rPr>
                    <w:t>5</w:t>
                  </w:r>
                  <w:r>
                    <w:rPr>
                      <w:noProof/>
                      <w:webHidden/>
                    </w:rPr>
                    <w:fldChar w:fldCharType="end"/>
                  </w:r>
                </w:hyperlink>
              </w:p>
              <w:p w:rsidR="00090385" w:rsidRDefault="00090385">
                <w:pPr>
                  <w:pStyle w:val="TOC2"/>
                  <w:tabs>
                    <w:tab w:val="right" w:leader="dot" w:pos="9350"/>
                  </w:tabs>
                  <w:rPr>
                    <w:noProof/>
                    <w:lang w:val="en-CA" w:eastAsia="zh-CN" w:bidi="ar-SA"/>
                  </w:rPr>
                </w:pPr>
                <w:hyperlink w:anchor="_Toc411314427" w:history="1">
                  <w:r w:rsidRPr="00395211">
                    <w:rPr>
                      <w:rStyle w:val="Hyperlink"/>
                      <w:noProof/>
                    </w:rPr>
                    <w:t>UDP &amp; TCP Wide Area Network Tests</w:t>
                  </w:r>
                  <w:r>
                    <w:rPr>
                      <w:noProof/>
                      <w:webHidden/>
                    </w:rPr>
                    <w:tab/>
                  </w:r>
                  <w:r>
                    <w:rPr>
                      <w:noProof/>
                      <w:webHidden/>
                    </w:rPr>
                    <w:fldChar w:fldCharType="begin"/>
                  </w:r>
                  <w:r>
                    <w:rPr>
                      <w:noProof/>
                      <w:webHidden/>
                    </w:rPr>
                    <w:instrText xml:space="preserve"> PAGEREF _Toc411314427 \h </w:instrText>
                  </w:r>
                  <w:r>
                    <w:rPr>
                      <w:noProof/>
                      <w:webHidden/>
                    </w:rPr>
                  </w:r>
                  <w:r>
                    <w:rPr>
                      <w:noProof/>
                      <w:webHidden/>
                    </w:rPr>
                    <w:fldChar w:fldCharType="separate"/>
                  </w:r>
                  <w:r w:rsidR="002E5C9B">
                    <w:rPr>
                      <w:noProof/>
                      <w:webHidden/>
                    </w:rPr>
                    <w:t>7</w:t>
                  </w:r>
                  <w:r>
                    <w:rPr>
                      <w:noProof/>
                      <w:webHidden/>
                    </w:rPr>
                    <w:fldChar w:fldCharType="end"/>
                  </w:r>
                </w:hyperlink>
              </w:p>
              <w:p w:rsidR="00090385" w:rsidRDefault="00090385">
                <w:pPr>
                  <w:pStyle w:val="TOC1"/>
                  <w:tabs>
                    <w:tab w:val="right" w:leader="dot" w:pos="9350"/>
                  </w:tabs>
                  <w:rPr>
                    <w:noProof/>
                    <w:lang w:val="en-CA" w:eastAsia="zh-CN" w:bidi="ar-SA"/>
                  </w:rPr>
                </w:pPr>
                <w:hyperlink w:anchor="_Toc411314428" w:history="1">
                  <w:r w:rsidRPr="00395211">
                    <w:rPr>
                      <w:rStyle w:val="Hyperlink"/>
                      <w:noProof/>
                    </w:rPr>
                    <w:t>Conclusion</w:t>
                  </w:r>
                  <w:r>
                    <w:rPr>
                      <w:noProof/>
                      <w:webHidden/>
                    </w:rPr>
                    <w:tab/>
                  </w:r>
                  <w:r>
                    <w:rPr>
                      <w:noProof/>
                      <w:webHidden/>
                    </w:rPr>
                    <w:fldChar w:fldCharType="begin"/>
                  </w:r>
                  <w:r>
                    <w:rPr>
                      <w:noProof/>
                      <w:webHidden/>
                    </w:rPr>
                    <w:instrText xml:space="preserve"> PAGEREF _Toc411314428 \h </w:instrText>
                  </w:r>
                  <w:r>
                    <w:rPr>
                      <w:noProof/>
                      <w:webHidden/>
                    </w:rPr>
                  </w:r>
                  <w:r>
                    <w:rPr>
                      <w:noProof/>
                      <w:webHidden/>
                    </w:rPr>
                    <w:fldChar w:fldCharType="separate"/>
                  </w:r>
                  <w:r w:rsidR="002E5C9B">
                    <w:rPr>
                      <w:noProof/>
                      <w:webHidden/>
                    </w:rPr>
                    <w:t>9</w:t>
                  </w:r>
                  <w:r>
                    <w:rPr>
                      <w:noProof/>
                      <w:webHidden/>
                    </w:rPr>
                    <w:fldChar w:fldCharType="end"/>
                  </w:r>
                </w:hyperlink>
              </w:p>
              <w:p w:rsidR="00090385" w:rsidRDefault="00090385">
                <w:pPr>
                  <w:pStyle w:val="TOC2"/>
                  <w:tabs>
                    <w:tab w:val="right" w:leader="dot" w:pos="9350"/>
                  </w:tabs>
                  <w:rPr>
                    <w:noProof/>
                    <w:lang w:val="en-CA" w:eastAsia="zh-CN" w:bidi="ar-SA"/>
                  </w:rPr>
                </w:pPr>
                <w:hyperlink w:anchor="_Toc411314429" w:history="1">
                  <w:r w:rsidRPr="00395211">
                    <w:rPr>
                      <w:rStyle w:val="Hyperlink"/>
                      <w:noProof/>
                    </w:rPr>
                    <w:t>UDP</w:t>
                  </w:r>
                  <w:r>
                    <w:rPr>
                      <w:noProof/>
                      <w:webHidden/>
                    </w:rPr>
                    <w:tab/>
                  </w:r>
                  <w:r>
                    <w:rPr>
                      <w:noProof/>
                      <w:webHidden/>
                    </w:rPr>
                    <w:fldChar w:fldCharType="begin"/>
                  </w:r>
                  <w:r>
                    <w:rPr>
                      <w:noProof/>
                      <w:webHidden/>
                    </w:rPr>
                    <w:instrText xml:space="preserve"> PAGEREF _Toc411314429 \h </w:instrText>
                  </w:r>
                  <w:r>
                    <w:rPr>
                      <w:noProof/>
                      <w:webHidden/>
                    </w:rPr>
                  </w:r>
                  <w:r>
                    <w:rPr>
                      <w:noProof/>
                      <w:webHidden/>
                    </w:rPr>
                    <w:fldChar w:fldCharType="separate"/>
                  </w:r>
                  <w:r w:rsidR="002E5C9B">
                    <w:rPr>
                      <w:noProof/>
                      <w:webHidden/>
                    </w:rPr>
                    <w:t>9</w:t>
                  </w:r>
                  <w:r>
                    <w:rPr>
                      <w:noProof/>
                      <w:webHidden/>
                    </w:rPr>
                    <w:fldChar w:fldCharType="end"/>
                  </w:r>
                </w:hyperlink>
              </w:p>
              <w:p w:rsidR="00090385" w:rsidRDefault="00090385">
                <w:pPr>
                  <w:pStyle w:val="TOC2"/>
                  <w:tabs>
                    <w:tab w:val="right" w:leader="dot" w:pos="9350"/>
                  </w:tabs>
                  <w:rPr>
                    <w:noProof/>
                    <w:lang w:val="en-CA" w:eastAsia="zh-CN" w:bidi="ar-SA"/>
                  </w:rPr>
                </w:pPr>
                <w:hyperlink w:anchor="_Toc411314430" w:history="1">
                  <w:r w:rsidRPr="00395211">
                    <w:rPr>
                      <w:rStyle w:val="Hyperlink"/>
                      <w:noProof/>
                    </w:rPr>
                    <w:t>TCP</w:t>
                  </w:r>
                  <w:r>
                    <w:rPr>
                      <w:noProof/>
                      <w:webHidden/>
                    </w:rPr>
                    <w:tab/>
                  </w:r>
                  <w:r>
                    <w:rPr>
                      <w:noProof/>
                      <w:webHidden/>
                    </w:rPr>
                    <w:fldChar w:fldCharType="begin"/>
                  </w:r>
                  <w:r>
                    <w:rPr>
                      <w:noProof/>
                      <w:webHidden/>
                    </w:rPr>
                    <w:instrText xml:space="preserve"> PAGEREF _Toc411314430 \h </w:instrText>
                  </w:r>
                  <w:r>
                    <w:rPr>
                      <w:noProof/>
                      <w:webHidden/>
                    </w:rPr>
                  </w:r>
                  <w:r>
                    <w:rPr>
                      <w:noProof/>
                      <w:webHidden/>
                    </w:rPr>
                    <w:fldChar w:fldCharType="separate"/>
                  </w:r>
                  <w:r w:rsidR="002E5C9B">
                    <w:rPr>
                      <w:noProof/>
                      <w:webHidden/>
                    </w:rPr>
                    <w:t>9</w:t>
                  </w:r>
                  <w:r>
                    <w:rPr>
                      <w:noProof/>
                      <w:webHidden/>
                    </w:rPr>
                    <w:fldChar w:fldCharType="end"/>
                  </w:r>
                </w:hyperlink>
              </w:p>
              <w:p w:rsidR="009B511C" w:rsidRDefault="00E66B3F" w:rsidP="009B511C">
                <w:pPr>
                  <w:jc w:val="center"/>
                </w:pPr>
                <w:r>
                  <w:fldChar w:fldCharType="end"/>
                </w:r>
              </w:p>
            </w:sdtContent>
          </w:sdt>
          <w:p w:rsidR="009B511C" w:rsidRDefault="009B511C" w:rsidP="009B511C">
            <w:pPr>
              <w:ind w:firstLine="0"/>
              <w:jc w:val="center"/>
            </w:pPr>
          </w:p>
        </w:tc>
      </w:tr>
    </w:tbl>
    <w:p w:rsidR="00634997" w:rsidRDefault="00634997" w:rsidP="00634997"/>
    <w:p w:rsidR="00634997" w:rsidRDefault="00634997">
      <w:r>
        <w:br w:type="page"/>
      </w:r>
    </w:p>
    <w:p w:rsidR="00BE24CC" w:rsidRDefault="00242E6D" w:rsidP="00242E6D">
      <w:pPr>
        <w:pStyle w:val="Heading1"/>
      </w:pPr>
      <w:bookmarkStart w:id="0" w:name="_Toc411314423"/>
      <w:r>
        <w:lastRenderedPageBreak/>
        <w:t>Introduction</w:t>
      </w:r>
      <w:bookmarkEnd w:id="0"/>
    </w:p>
    <w:p w:rsidR="00242E6D" w:rsidRDefault="00342EF0" w:rsidP="00242E6D">
      <w:r>
        <w:t xml:space="preserve">I have conducted </w:t>
      </w:r>
      <w:r w:rsidR="00242E6D">
        <w:t>216 tests UDP tests, as well as 216 TCP tests</w:t>
      </w:r>
      <w:r>
        <w:t xml:space="preserve"> </w:t>
      </w:r>
      <w:r w:rsidR="00242E6D">
        <w:t xml:space="preserve">with </w:t>
      </w:r>
      <w:r>
        <w:t xml:space="preserve">varying </w:t>
      </w:r>
      <w:r w:rsidR="00242E6D">
        <w:t xml:space="preserve">parameters, in </w:t>
      </w:r>
      <w:r>
        <w:t xml:space="preserve">varying </w:t>
      </w:r>
      <w:r w:rsidR="00242E6D">
        <w:t>settings:</w:t>
      </w:r>
    </w:p>
    <w:p w:rsidR="00242E6D" w:rsidRDefault="00242E6D" w:rsidP="00242E6D">
      <w:pPr>
        <w:pStyle w:val="ListParagraph"/>
        <w:numPr>
          <w:ilvl w:val="0"/>
          <w:numId w:val="25"/>
        </w:numPr>
      </w:pPr>
      <w:proofErr w:type="spellStart"/>
      <w:r w:rsidRPr="00242E6D">
        <w:rPr>
          <w:b/>
        </w:rPr>
        <w:t>Localhost</w:t>
      </w:r>
      <w:proofErr w:type="spellEnd"/>
      <w:r>
        <w:t xml:space="preserve">; Transmitting from </w:t>
      </w:r>
      <w:r w:rsidR="0035097A">
        <w:t>my desktop,</w:t>
      </w:r>
      <w:r>
        <w:t xml:space="preserve"> to itself</w:t>
      </w:r>
      <w:r w:rsidR="0035097A">
        <w:t xml:space="preserve"> using the loopback address</w:t>
      </w:r>
      <w:r>
        <w:t>.</w:t>
      </w:r>
    </w:p>
    <w:p w:rsidR="00242E6D" w:rsidRDefault="00242E6D" w:rsidP="00242E6D">
      <w:pPr>
        <w:pStyle w:val="ListParagraph"/>
        <w:numPr>
          <w:ilvl w:val="0"/>
          <w:numId w:val="25"/>
        </w:numPr>
      </w:pPr>
      <w:r w:rsidRPr="00242E6D">
        <w:rPr>
          <w:b/>
        </w:rPr>
        <w:t>Local Area Network</w:t>
      </w:r>
      <w:r>
        <w:t>; From my desktop computer, being the client, to my laptop, the server</w:t>
      </w:r>
      <w:r w:rsidR="00342EF0">
        <w:t xml:space="preserve"> within my home</w:t>
      </w:r>
      <w:r>
        <w:t>.</w:t>
      </w:r>
    </w:p>
    <w:p w:rsidR="00242E6D" w:rsidRDefault="00242E6D" w:rsidP="00242E6D">
      <w:pPr>
        <w:pStyle w:val="ListParagraph"/>
        <w:numPr>
          <w:ilvl w:val="0"/>
          <w:numId w:val="25"/>
        </w:numPr>
      </w:pPr>
      <w:r w:rsidRPr="00242E6D">
        <w:rPr>
          <w:b/>
        </w:rPr>
        <w:t>Wide Area Network</w:t>
      </w:r>
      <w:r>
        <w:t>; My sister's laptop in San Francisco, the client, to my laptop in Richmond, the server.</w:t>
      </w:r>
    </w:p>
    <w:p w:rsidR="00342EF0" w:rsidRDefault="00342EF0" w:rsidP="00342EF0">
      <w:r>
        <w:t xml:space="preserve">This document presents my test results, and observations. I will </w:t>
      </w:r>
      <w:r w:rsidR="00D60B65">
        <w:t xml:space="preserve">briefly </w:t>
      </w:r>
      <w:r>
        <w:t>compare and contrast the two protocols, identifying their strengths, weaknesses, and identify what each protocol is best suited for.</w:t>
      </w:r>
    </w:p>
    <w:p w:rsidR="0020779A" w:rsidRDefault="00D44F91" w:rsidP="0020779A">
      <w:pPr>
        <w:pStyle w:val="Heading1"/>
      </w:pPr>
      <w:bookmarkStart w:id="1" w:name="_Toc411314424"/>
      <w:r>
        <w:t xml:space="preserve">UDP &amp; TCP </w:t>
      </w:r>
      <w:r w:rsidR="0020779A">
        <w:t>Tests</w:t>
      </w:r>
      <w:bookmarkEnd w:id="1"/>
    </w:p>
    <w:p w:rsidR="00D44F91" w:rsidRDefault="00D44F91" w:rsidP="00D44F91">
      <w:r>
        <w:t>The test parameters used are varying packet sizes, and packet counts. The used packet sizes are:</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96"/>
        <w:gridCol w:w="2296"/>
        <w:gridCol w:w="2296"/>
        <w:gridCol w:w="2296"/>
      </w:tblGrid>
      <w:tr w:rsidR="00D44F91" w:rsidTr="007308FB">
        <w:tc>
          <w:tcPr>
            <w:tcW w:w="2296" w:type="dxa"/>
          </w:tcPr>
          <w:p w:rsidR="00D44F91" w:rsidRDefault="00D44F91" w:rsidP="007308FB">
            <w:pPr>
              <w:pStyle w:val="ListParagraph"/>
              <w:numPr>
                <w:ilvl w:val="0"/>
                <w:numId w:val="27"/>
              </w:numPr>
            </w:pPr>
            <w:r>
              <w:t>65000</w:t>
            </w:r>
          </w:p>
          <w:p w:rsidR="00D44F91" w:rsidRDefault="00D44F91" w:rsidP="007308FB">
            <w:pPr>
              <w:pStyle w:val="ListParagraph"/>
              <w:numPr>
                <w:ilvl w:val="0"/>
                <w:numId w:val="27"/>
              </w:numPr>
            </w:pPr>
            <w:r>
              <w:t>4000</w:t>
            </w:r>
          </w:p>
        </w:tc>
        <w:tc>
          <w:tcPr>
            <w:tcW w:w="2296" w:type="dxa"/>
          </w:tcPr>
          <w:p w:rsidR="00D44F91" w:rsidRDefault="00D44F91" w:rsidP="007308FB">
            <w:pPr>
              <w:pStyle w:val="ListParagraph"/>
              <w:numPr>
                <w:ilvl w:val="0"/>
                <w:numId w:val="27"/>
              </w:numPr>
            </w:pPr>
            <w:r>
              <w:t>1000</w:t>
            </w:r>
          </w:p>
          <w:p w:rsidR="00D44F91" w:rsidRDefault="00D44F91" w:rsidP="007308FB">
            <w:pPr>
              <w:pStyle w:val="ListParagraph"/>
              <w:numPr>
                <w:ilvl w:val="0"/>
                <w:numId w:val="27"/>
              </w:numPr>
            </w:pPr>
            <w:r>
              <w:t>250</w:t>
            </w:r>
          </w:p>
        </w:tc>
        <w:tc>
          <w:tcPr>
            <w:tcW w:w="2296" w:type="dxa"/>
          </w:tcPr>
          <w:p w:rsidR="00D44F91" w:rsidRDefault="00D44F91" w:rsidP="007308FB">
            <w:pPr>
              <w:pStyle w:val="ListParagraph"/>
              <w:numPr>
                <w:ilvl w:val="0"/>
                <w:numId w:val="27"/>
              </w:numPr>
            </w:pPr>
            <w:r>
              <w:t>60</w:t>
            </w:r>
          </w:p>
          <w:p w:rsidR="00D44F91" w:rsidRDefault="00D44F91" w:rsidP="007308FB">
            <w:pPr>
              <w:pStyle w:val="ListParagraph"/>
              <w:numPr>
                <w:ilvl w:val="0"/>
                <w:numId w:val="27"/>
              </w:numPr>
            </w:pPr>
            <w:r>
              <w:t>20</w:t>
            </w:r>
          </w:p>
        </w:tc>
        <w:tc>
          <w:tcPr>
            <w:tcW w:w="2296" w:type="dxa"/>
          </w:tcPr>
          <w:p w:rsidR="00D44F91" w:rsidRDefault="00D44F91" w:rsidP="007308FB">
            <w:pPr>
              <w:pStyle w:val="ListParagraph"/>
              <w:numPr>
                <w:ilvl w:val="0"/>
                <w:numId w:val="27"/>
              </w:numPr>
            </w:pPr>
            <w:r>
              <w:t>5</w:t>
            </w:r>
          </w:p>
          <w:p w:rsidR="00D44F91" w:rsidRDefault="00D44F91" w:rsidP="007308FB">
            <w:pPr>
              <w:pStyle w:val="ListParagraph"/>
              <w:numPr>
                <w:ilvl w:val="0"/>
                <w:numId w:val="27"/>
              </w:numPr>
            </w:pPr>
            <w:r>
              <w:t>1</w:t>
            </w:r>
          </w:p>
        </w:tc>
      </w:tr>
    </w:tbl>
    <w:p w:rsidR="00D44F91" w:rsidRDefault="00D44F91" w:rsidP="00D44F91">
      <w:r>
        <w:t>Each of these packet sizes were used in test by sending 10, 100, and 1000 of them to the server at a time. every one of these tests were run 3 times, and the average of the result was finally recorded, and plotted on graphs.</w:t>
      </w:r>
    </w:p>
    <w:p w:rsidR="00D44F91" w:rsidRDefault="00D44F91">
      <w:pPr>
        <w:spacing w:after="0"/>
        <w:ind w:firstLine="360"/>
      </w:pPr>
      <w:r>
        <w:br w:type="page"/>
      </w:r>
    </w:p>
    <w:p w:rsidR="00AD2DD9" w:rsidRDefault="00D44F91" w:rsidP="00AD2DD9">
      <w:pPr>
        <w:pStyle w:val="Heading2"/>
      </w:pPr>
      <w:bookmarkStart w:id="2" w:name="_Toc411314425"/>
      <w:r>
        <w:lastRenderedPageBreak/>
        <w:t xml:space="preserve">UDP &amp; TCP </w:t>
      </w:r>
      <w:proofErr w:type="spellStart"/>
      <w:r w:rsidR="00AD2DD9">
        <w:t>Localhost</w:t>
      </w:r>
      <w:proofErr w:type="spellEnd"/>
      <w:r w:rsidR="00AD2DD9">
        <w:t xml:space="preserve"> Test</w:t>
      </w:r>
      <w:r w:rsidR="00BE0190">
        <w:t>s</w:t>
      </w:r>
      <w:bookmarkEnd w:id="2"/>
    </w:p>
    <w:p w:rsidR="00D44F91" w:rsidRPr="00D44F91" w:rsidRDefault="00D44F91" w:rsidP="00D44F91">
      <w:r>
        <w:t xml:space="preserve">The following is a table that displays the results for </w:t>
      </w:r>
      <w:r w:rsidR="00F50817">
        <w:t xml:space="preserve">all the tests done on </w:t>
      </w:r>
      <w:proofErr w:type="spellStart"/>
      <w:r w:rsidR="00F50817">
        <w:t>localhost</w:t>
      </w:r>
      <w:proofErr w:type="spellEnd"/>
      <w:r w:rsidR="00F50817">
        <w:t>; my desktop sending packets to itself through the loop back port.</w:t>
      </w:r>
    </w:p>
    <w:tbl>
      <w:tblPr>
        <w:tblW w:w="10145" w:type="dxa"/>
        <w:tblInd w:w="-318" w:type="dxa"/>
        <w:tblLook w:val="04A0"/>
      </w:tblPr>
      <w:tblGrid>
        <w:gridCol w:w="945"/>
        <w:gridCol w:w="792"/>
        <w:gridCol w:w="1802"/>
        <w:gridCol w:w="1083"/>
        <w:gridCol w:w="1083"/>
        <w:gridCol w:w="1137"/>
        <w:gridCol w:w="1083"/>
        <w:gridCol w:w="1083"/>
        <w:gridCol w:w="1137"/>
      </w:tblGrid>
      <w:tr w:rsidR="00D44F91" w:rsidRPr="00D44F91" w:rsidTr="00BE0190">
        <w:trPr>
          <w:trHeight w:val="274"/>
        </w:trPr>
        <w:tc>
          <w:tcPr>
            <w:tcW w:w="3539" w:type="dxa"/>
            <w:gridSpan w:val="3"/>
            <w:vMerge w:val="restart"/>
            <w:tcBorders>
              <w:top w:val="nil"/>
              <w:left w:val="nil"/>
              <w:bottom w:val="single" w:sz="8" w:space="0" w:color="000000"/>
              <w:right w:val="nil"/>
            </w:tcBorders>
            <w:shd w:val="clear" w:color="auto" w:fill="auto"/>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proofErr w:type="spellStart"/>
            <w:r w:rsidRPr="00D44F91">
              <w:rPr>
                <w:rFonts w:ascii="Calibri" w:eastAsia="Times New Roman" w:hAnsi="Calibri" w:cs="Times New Roman"/>
                <w:color w:val="000000"/>
                <w:lang w:val="en-CA" w:eastAsia="zh-CN" w:bidi="ar-SA"/>
              </w:rPr>
              <w:t>Localhost</w:t>
            </w:r>
            <w:proofErr w:type="spellEnd"/>
          </w:p>
        </w:tc>
        <w:tc>
          <w:tcPr>
            <w:tcW w:w="6606" w:type="dxa"/>
            <w:gridSpan w:val="6"/>
            <w:tcBorders>
              <w:top w:val="single" w:sz="8" w:space="0" w:color="auto"/>
              <w:left w:val="single" w:sz="8" w:space="0" w:color="auto"/>
              <w:bottom w:val="nil"/>
              <w:right w:val="single" w:sz="8" w:space="0" w:color="000000"/>
            </w:tcBorders>
            <w:shd w:val="clear" w:color="000000" w:fill="4F81BD"/>
            <w:noWrap/>
            <w:vAlign w:val="bottom"/>
            <w:hideMark/>
          </w:tcPr>
          <w:p w:rsidR="00D44F91" w:rsidRPr="00D44F91" w:rsidRDefault="00D44F91" w:rsidP="00D44F91">
            <w:pPr>
              <w:spacing w:after="0"/>
              <w:ind w:firstLine="0"/>
              <w:jc w:val="center"/>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Protocol &amp; Number of Packets</w:t>
            </w:r>
          </w:p>
        </w:tc>
      </w:tr>
      <w:tr w:rsidR="00D44F91" w:rsidRPr="00D44F91" w:rsidTr="00BE0190">
        <w:trPr>
          <w:trHeight w:val="261"/>
        </w:trPr>
        <w:tc>
          <w:tcPr>
            <w:tcW w:w="3539" w:type="dxa"/>
            <w:gridSpan w:val="3"/>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3303" w:type="dxa"/>
            <w:gridSpan w:val="3"/>
            <w:tcBorders>
              <w:top w:val="nil"/>
              <w:left w:val="single" w:sz="8" w:space="0" w:color="auto"/>
              <w:bottom w:val="nil"/>
              <w:right w:val="nil"/>
            </w:tcBorders>
            <w:shd w:val="clear" w:color="000000" w:fill="4F81BD"/>
            <w:noWrap/>
            <w:vAlign w:val="bottom"/>
            <w:hideMark/>
          </w:tcPr>
          <w:p w:rsidR="00D44F91" w:rsidRPr="00D44F91" w:rsidRDefault="00D44F91" w:rsidP="00D44F91">
            <w:pPr>
              <w:spacing w:after="0"/>
              <w:ind w:firstLine="0"/>
              <w:jc w:val="center"/>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UDP</w:t>
            </w:r>
          </w:p>
        </w:tc>
        <w:tc>
          <w:tcPr>
            <w:tcW w:w="3303" w:type="dxa"/>
            <w:gridSpan w:val="3"/>
            <w:tcBorders>
              <w:top w:val="nil"/>
              <w:left w:val="nil"/>
              <w:bottom w:val="nil"/>
              <w:right w:val="single" w:sz="8" w:space="0" w:color="000000"/>
            </w:tcBorders>
            <w:shd w:val="clear" w:color="000000" w:fill="4F81BD"/>
            <w:noWrap/>
            <w:vAlign w:val="bottom"/>
            <w:hideMark/>
          </w:tcPr>
          <w:p w:rsidR="00D44F91" w:rsidRPr="00D44F91" w:rsidRDefault="00D44F91" w:rsidP="00D44F91">
            <w:pPr>
              <w:spacing w:after="0"/>
              <w:ind w:firstLine="0"/>
              <w:jc w:val="center"/>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TCP</w:t>
            </w:r>
          </w:p>
        </w:tc>
      </w:tr>
      <w:tr w:rsidR="00F012B8" w:rsidRPr="00D44F91" w:rsidTr="00BE0190">
        <w:trPr>
          <w:trHeight w:val="261"/>
        </w:trPr>
        <w:tc>
          <w:tcPr>
            <w:tcW w:w="3539" w:type="dxa"/>
            <w:gridSpan w:val="3"/>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083" w:type="dxa"/>
            <w:tcBorders>
              <w:top w:val="nil"/>
              <w:left w:val="single" w:sz="8" w:space="0" w:color="auto"/>
              <w:bottom w:val="nil"/>
              <w:right w:val="nil"/>
            </w:tcBorders>
            <w:shd w:val="clear" w:color="000000" w:fill="4F81BD"/>
            <w:noWrap/>
            <w:vAlign w:val="bottom"/>
            <w:hideMark/>
          </w:tcPr>
          <w:p w:rsidR="00D44F91" w:rsidRPr="00D44F91" w:rsidRDefault="00D44F91" w:rsidP="00D44F91">
            <w:pPr>
              <w:spacing w:after="0"/>
              <w:ind w:firstLine="0"/>
              <w:jc w:val="right"/>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10</w:t>
            </w:r>
          </w:p>
        </w:tc>
        <w:tc>
          <w:tcPr>
            <w:tcW w:w="1083" w:type="dxa"/>
            <w:tcBorders>
              <w:top w:val="nil"/>
              <w:left w:val="nil"/>
              <w:bottom w:val="nil"/>
              <w:right w:val="nil"/>
            </w:tcBorders>
            <w:shd w:val="clear" w:color="000000" w:fill="4F81BD"/>
            <w:noWrap/>
            <w:vAlign w:val="bottom"/>
            <w:hideMark/>
          </w:tcPr>
          <w:p w:rsidR="00D44F91" w:rsidRPr="00D44F91" w:rsidRDefault="00D44F91" w:rsidP="00D44F91">
            <w:pPr>
              <w:spacing w:after="0"/>
              <w:ind w:firstLine="0"/>
              <w:jc w:val="right"/>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100</w:t>
            </w:r>
          </w:p>
        </w:tc>
        <w:tc>
          <w:tcPr>
            <w:tcW w:w="1137" w:type="dxa"/>
            <w:tcBorders>
              <w:top w:val="nil"/>
              <w:left w:val="nil"/>
              <w:bottom w:val="nil"/>
              <w:right w:val="nil"/>
            </w:tcBorders>
            <w:shd w:val="clear" w:color="000000" w:fill="4F81BD"/>
            <w:noWrap/>
            <w:vAlign w:val="bottom"/>
            <w:hideMark/>
          </w:tcPr>
          <w:p w:rsidR="00D44F91" w:rsidRPr="00D44F91" w:rsidRDefault="00D44F91" w:rsidP="00D44F91">
            <w:pPr>
              <w:spacing w:after="0"/>
              <w:ind w:firstLine="0"/>
              <w:jc w:val="right"/>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1000</w:t>
            </w:r>
          </w:p>
        </w:tc>
        <w:tc>
          <w:tcPr>
            <w:tcW w:w="1083" w:type="dxa"/>
            <w:tcBorders>
              <w:top w:val="nil"/>
              <w:left w:val="nil"/>
              <w:bottom w:val="nil"/>
              <w:right w:val="nil"/>
            </w:tcBorders>
            <w:shd w:val="clear" w:color="000000" w:fill="4F81BD"/>
            <w:noWrap/>
            <w:vAlign w:val="bottom"/>
            <w:hideMark/>
          </w:tcPr>
          <w:p w:rsidR="00D44F91" w:rsidRPr="00D44F91" w:rsidRDefault="00D44F91" w:rsidP="00D44F91">
            <w:pPr>
              <w:spacing w:after="0"/>
              <w:ind w:firstLine="0"/>
              <w:jc w:val="right"/>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10</w:t>
            </w:r>
          </w:p>
        </w:tc>
        <w:tc>
          <w:tcPr>
            <w:tcW w:w="1083" w:type="dxa"/>
            <w:tcBorders>
              <w:top w:val="nil"/>
              <w:left w:val="nil"/>
              <w:bottom w:val="nil"/>
              <w:right w:val="nil"/>
            </w:tcBorders>
            <w:shd w:val="clear" w:color="000000" w:fill="4F81BD"/>
            <w:noWrap/>
            <w:vAlign w:val="bottom"/>
            <w:hideMark/>
          </w:tcPr>
          <w:p w:rsidR="00D44F91" w:rsidRPr="00D44F91" w:rsidRDefault="00D44F91" w:rsidP="00D44F91">
            <w:pPr>
              <w:spacing w:after="0"/>
              <w:ind w:firstLine="0"/>
              <w:jc w:val="right"/>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100</w:t>
            </w:r>
          </w:p>
        </w:tc>
        <w:tc>
          <w:tcPr>
            <w:tcW w:w="1137" w:type="dxa"/>
            <w:tcBorders>
              <w:top w:val="nil"/>
              <w:left w:val="nil"/>
              <w:bottom w:val="nil"/>
              <w:right w:val="single" w:sz="8" w:space="0" w:color="auto"/>
            </w:tcBorders>
            <w:shd w:val="clear" w:color="000000" w:fill="4F81BD"/>
            <w:noWrap/>
            <w:vAlign w:val="bottom"/>
            <w:hideMark/>
          </w:tcPr>
          <w:p w:rsidR="00D44F91" w:rsidRPr="00D44F91" w:rsidRDefault="00D44F91" w:rsidP="00D44F91">
            <w:pPr>
              <w:spacing w:after="0"/>
              <w:ind w:firstLine="0"/>
              <w:jc w:val="right"/>
              <w:rPr>
                <w:rFonts w:ascii="Calibri" w:eastAsia="Times New Roman" w:hAnsi="Calibri" w:cs="Times New Roman"/>
                <w:color w:val="FFFFFF"/>
                <w:lang w:val="en-CA" w:eastAsia="zh-CN" w:bidi="ar-SA"/>
              </w:rPr>
            </w:pPr>
            <w:r w:rsidRPr="00D44F91">
              <w:rPr>
                <w:rFonts w:ascii="Calibri" w:eastAsia="Times New Roman" w:hAnsi="Calibri" w:cs="Times New Roman"/>
                <w:color w:val="FFFFFF"/>
                <w:lang w:val="en-CA" w:eastAsia="zh-CN" w:bidi="ar-SA"/>
              </w:rPr>
              <w:t>1000</w:t>
            </w:r>
          </w:p>
        </w:tc>
      </w:tr>
      <w:tr w:rsidR="00F012B8" w:rsidRPr="00D44F91" w:rsidTr="00BE0190">
        <w:trPr>
          <w:trHeight w:val="261"/>
        </w:trPr>
        <w:tc>
          <w:tcPr>
            <w:tcW w:w="945" w:type="dxa"/>
            <w:vMerge w:val="restart"/>
            <w:tcBorders>
              <w:top w:val="nil"/>
              <w:left w:val="single" w:sz="8" w:space="0" w:color="auto"/>
              <w:bottom w:val="single" w:sz="8" w:space="0" w:color="000000"/>
              <w:right w:val="nil"/>
            </w:tcBorders>
            <w:shd w:val="clear" w:color="000000" w:fill="B8CCE4"/>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Payload Size</w:t>
            </w: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65000</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single" w:sz="8" w:space="0" w:color="auto"/>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106</w:t>
            </w:r>
          </w:p>
        </w:tc>
        <w:tc>
          <w:tcPr>
            <w:tcW w:w="1083" w:type="dxa"/>
            <w:tcBorders>
              <w:top w:val="single" w:sz="8" w:space="0" w:color="auto"/>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110</w:t>
            </w:r>
          </w:p>
        </w:tc>
        <w:tc>
          <w:tcPr>
            <w:tcW w:w="1137" w:type="dxa"/>
            <w:tcBorders>
              <w:top w:val="single" w:sz="8" w:space="0" w:color="auto"/>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151.6667</w:t>
            </w:r>
          </w:p>
        </w:tc>
        <w:tc>
          <w:tcPr>
            <w:tcW w:w="1083" w:type="dxa"/>
            <w:tcBorders>
              <w:top w:val="single" w:sz="8" w:space="0" w:color="auto"/>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105.3333</w:t>
            </w:r>
          </w:p>
        </w:tc>
        <w:tc>
          <w:tcPr>
            <w:tcW w:w="1083" w:type="dxa"/>
            <w:tcBorders>
              <w:top w:val="single" w:sz="8" w:space="0" w:color="auto"/>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122.6667</w:t>
            </w:r>
          </w:p>
        </w:tc>
        <w:tc>
          <w:tcPr>
            <w:tcW w:w="1137" w:type="dxa"/>
            <w:tcBorders>
              <w:top w:val="single" w:sz="8" w:space="0" w:color="auto"/>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304.6667</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36.33%</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41.43%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151666.7</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2361667</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26931667</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650000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6500000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65000000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4000</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106.3333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106.3333</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124</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103.3333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112</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245.6667</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9.33%</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15.63%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16000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37333.33</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625333.3</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40000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400000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4000000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1000</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107.3333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107.3333</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124</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109.6667</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244.6667</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14.00%</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18.27%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14000</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182666.7</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250</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109</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108</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130.6667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103.3333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168</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39.00%</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24.33%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2500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9750</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60833.33</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2500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25000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250000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60</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113</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143.6667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103.3333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110.6667</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167</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41.57%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6000</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24940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6000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60000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20</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112.6667</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157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103.3333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110.3333</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166</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62.33%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2000</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12466.67</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2000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20000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5</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108.3333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114</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173.6667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103.3333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409.3333</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171.6667</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50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500</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5000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50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500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5000</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val="restart"/>
            <w:tcBorders>
              <w:top w:val="nil"/>
              <w:left w:val="nil"/>
              <w:bottom w:val="single" w:sz="8" w:space="0" w:color="000000"/>
              <w:right w:val="nil"/>
            </w:tcBorders>
            <w:shd w:val="clear" w:color="000000" w:fill="B8CCE4"/>
            <w:noWrap/>
            <w:vAlign w:val="center"/>
            <w:hideMark/>
          </w:tcPr>
          <w:p w:rsidR="00D44F91" w:rsidRPr="00D44F91" w:rsidRDefault="00D44F91" w:rsidP="00D44F91">
            <w:pPr>
              <w:spacing w:after="0"/>
              <w:ind w:firstLine="0"/>
              <w:jc w:val="center"/>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1</w:t>
            </w: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Test Duration</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106.3333</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121</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175.6667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103.6667</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409.3333</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467</w:t>
            </w:r>
          </w:p>
        </w:tc>
      </w:tr>
      <w:tr w:rsidR="00F012B8" w:rsidRPr="00D44F91" w:rsidTr="00BE0190">
        <w:trPr>
          <w:trHeight w:val="261"/>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nil"/>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Packets Received</w:t>
            </w:r>
          </w:p>
        </w:tc>
        <w:tc>
          <w:tcPr>
            <w:tcW w:w="1083" w:type="dxa"/>
            <w:tcBorders>
              <w:top w:val="nil"/>
              <w:left w:val="single" w:sz="8" w:space="0" w:color="auto"/>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083" w:type="dxa"/>
            <w:tcBorders>
              <w:top w:val="nil"/>
              <w:left w:val="nil"/>
              <w:bottom w:val="single" w:sz="4" w:space="0" w:color="3F3F3F"/>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c>
          <w:tcPr>
            <w:tcW w:w="1137" w:type="dxa"/>
            <w:tcBorders>
              <w:top w:val="nil"/>
              <w:left w:val="nil"/>
              <w:bottom w:val="single" w:sz="4" w:space="0" w:color="3F3F3F"/>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100.00%</w:t>
            </w:r>
          </w:p>
        </w:tc>
      </w:tr>
      <w:tr w:rsidR="00F012B8" w:rsidRPr="00D44F91" w:rsidTr="00BE0190">
        <w:trPr>
          <w:trHeight w:val="274"/>
        </w:trPr>
        <w:tc>
          <w:tcPr>
            <w:tcW w:w="945" w:type="dxa"/>
            <w:vMerge/>
            <w:tcBorders>
              <w:top w:val="nil"/>
              <w:left w:val="single" w:sz="8" w:space="0" w:color="auto"/>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792" w:type="dxa"/>
            <w:vMerge/>
            <w:tcBorders>
              <w:top w:val="nil"/>
              <w:left w:val="nil"/>
              <w:bottom w:val="single" w:sz="8" w:space="0" w:color="000000"/>
              <w:right w:val="nil"/>
            </w:tcBorders>
            <w:vAlign w:val="center"/>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p>
        </w:tc>
        <w:tc>
          <w:tcPr>
            <w:tcW w:w="1802" w:type="dxa"/>
            <w:tcBorders>
              <w:top w:val="nil"/>
              <w:left w:val="nil"/>
              <w:bottom w:val="single" w:sz="8" w:space="0" w:color="auto"/>
              <w:right w:val="nil"/>
            </w:tcBorders>
            <w:shd w:val="clear" w:color="000000" w:fill="B8CCE4"/>
            <w:noWrap/>
            <w:vAlign w:val="bottom"/>
            <w:hideMark/>
          </w:tcPr>
          <w:p w:rsidR="00D44F91" w:rsidRPr="00D44F91" w:rsidRDefault="00D44F91" w:rsidP="00D44F91">
            <w:pPr>
              <w:spacing w:after="0"/>
              <w:ind w:firstLine="0"/>
              <w:rPr>
                <w:rFonts w:ascii="Calibri" w:eastAsia="Times New Roman" w:hAnsi="Calibri" w:cs="Times New Roman"/>
                <w:color w:val="000000"/>
                <w:lang w:val="en-CA" w:eastAsia="zh-CN" w:bidi="ar-SA"/>
              </w:rPr>
            </w:pPr>
            <w:r w:rsidRPr="00D44F91">
              <w:rPr>
                <w:rFonts w:ascii="Calibri" w:eastAsia="Times New Roman" w:hAnsi="Calibri" w:cs="Times New Roman"/>
                <w:color w:val="000000"/>
                <w:lang w:val="en-CA" w:eastAsia="zh-CN" w:bidi="ar-SA"/>
              </w:rPr>
              <w:t>Bytes Received</w:t>
            </w:r>
          </w:p>
        </w:tc>
        <w:tc>
          <w:tcPr>
            <w:tcW w:w="1083" w:type="dxa"/>
            <w:tcBorders>
              <w:top w:val="nil"/>
              <w:left w:val="single" w:sz="8" w:space="0" w:color="auto"/>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w:t>
            </w:r>
          </w:p>
        </w:tc>
        <w:tc>
          <w:tcPr>
            <w:tcW w:w="1137"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w:t>
            </w:r>
          </w:p>
        </w:tc>
        <w:tc>
          <w:tcPr>
            <w:tcW w:w="1083" w:type="dxa"/>
            <w:tcBorders>
              <w:top w:val="nil"/>
              <w:left w:val="nil"/>
              <w:bottom w:val="single" w:sz="8" w:space="0" w:color="auto"/>
              <w:right w:val="single" w:sz="4" w:space="0" w:color="3F3F3F"/>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w:t>
            </w:r>
          </w:p>
        </w:tc>
        <w:tc>
          <w:tcPr>
            <w:tcW w:w="1137" w:type="dxa"/>
            <w:tcBorders>
              <w:top w:val="nil"/>
              <w:left w:val="nil"/>
              <w:bottom w:val="single" w:sz="8" w:space="0" w:color="auto"/>
              <w:right w:val="single" w:sz="8" w:space="0" w:color="auto"/>
            </w:tcBorders>
            <w:shd w:val="clear" w:color="000000" w:fill="F2F2F2"/>
            <w:noWrap/>
            <w:vAlign w:val="bottom"/>
            <w:hideMark/>
          </w:tcPr>
          <w:p w:rsidR="00D44F91" w:rsidRPr="00D44F91" w:rsidRDefault="00D44F91" w:rsidP="00D44F91">
            <w:pPr>
              <w:spacing w:after="0"/>
              <w:ind w:firstLine="0"/>
              <w:jc w:val="right"/>
              <w:rPr>
                <w:rFonts w:ascii="Calibri" w:eastAsia="Times New Roman" w:hAnsi="Calibri" w:cs="Times New Roman"/>
                <w:b/>
                <w:bCs/>
                <w:color w:val="3F3F3F"/>
                <w:lang w:val="en-CA" w:eastAsia="zh-CN" w:bidi="ar-SA"/>
              </w:rPr>
            </w:pPr>
            <w:r w:rsidRPr="00D44F91">
              <w:rPr>
                <w:rFonts w:ascii="Calibri" w:eastAsia="Times New Roman" w:hAnsi="Calibri" w:cs="Times New Roman"/>
                <w:b/>
                <w:bCs/>
                <w:color w:val="3F3F3F"/>
                <w:lang w:val="en-CA" w:eastAsia="zh-CN" w:bidi="ar-SA"/>
              </w:rPr>
              <w:t>1000</w:t>
            </w:r>
          </w:p>
        </w:tc>
      </w:tr>
    </w:tbl>
    <w:p w:rsidR="00F012B8" w:rsidRDefault="00F012B8" w:rsidP="00D44F91"/>
    <w:p w:rsidR="00F012B8" w:rsidRDefault="00F012B8">
      <w:pPr>
        <w:spacing w:after="0"/>
        <w:ind w:firstLine="360"/>
      </w:pPr>
      <w:r>
        <w:br w:type="page"/>
      </w:r>
    </w:p>
    <w:p w:rsidR="00F012B8" w:rsidRDefault="00F012B8" w:rsidP="00D44F91">
      <w:r>
        <w:lastRenderedPageBreak/>
        <w:t>Here is the data from the chart above put into some graphs:</w:t>
      </w:r>
    </w:p>
    <w:p w:rsidR="00F012B8" w:rsidRDefault="00F012B8" w:rsidP="00F012B8">
      <w:pPr>
        <w:pStyle w:val="ListParagraph"/>
        <w:numPr>
          <w:ilvl w:val="0"/>
          <w:numId w:val="28"/>
        </w:numPr>
      </w:pPr>
      <w:r>
        <w:t>Packet size is on the x axis</w:t>
      </w:r>
    </w:p>
    <w:p w:rsidR="00F012B8" w:rsidRDefault="00F012B8" w:rsidP="00F012B8">
      <w:pPr>
        <w:pStyle w:val="ListParagraph"/>
        <w:numPr>
          <w:ilvl w:val="0"/>
          <w:numId w:val="28"/>
        </w:numPr>
      </w:pPr>
      <w:r>
        <w:t>All tests done with some number of packets is represented by a single line</w:t>
      </w:r>
    </w:p>
    <w:p w:rsidR="00D44F91" w:rsidRDefault="00F012B8" w:rsidP="00F012B8">
      <w:pPr>
        <w:pStyle w:val="ListParagraph"/>
        <w:numPr>
          <w:ilvl w:val="0"/>
          <w:numId w:val="28"/>
        </w:numPr>
      </w:pPr>
      <w:r>
        <w:t>Test duration is measured in milliseconds</w:t>
      </w:r>
    </w:p>
    <w:p w:rsidR="001B6A57" w:rsidRDefault="001B6A57" w:rsidP="00F012B8">
      <w:pPr>
        <w:pStyle w:val="ListParagraph"/>
        <w:numPr>
          <w:ilvl w:val="0"/>
          <w:numId w:val="28"/>
        </w:numPr>
      </w:pPr>
      <w:r>
        <w:t xml:space="preserve">Packets received is in </w:t>
      </w:r>
      <w:r w:rsidR="00595308">
        <w:t xml:space="preserve">a </w:t>
      </w:r>
      <w:r>
        <w:t>percentage</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0"/>
        <w:gridCol w:w="4736"/>
        <w:gridCol w:w="4568"/>
      </w:tblGrid>
      <w:tr w:rsidR="00F012B8" w:rsidRPr="002E5C9B" w:rsidTr="002E5C9B">
        <w:tc>
          <w:tcPr>
            <w:tcW w:w="492" w:type="dxa"/>
          </w:tcPr>
          <w:p w:rsidR="00F012B8" w:rsidRPr="002E5C9B" w:rsidRDefault="00F012B8" w:rsidP="00D44F91">
            <w:pPr>
              <w:ind w:firstLine="0"/>
            </w:pPr>
          </w:p>
        </w:tc>
        <w:tc>
          <w:tcPr>
            <w:tcW w:w="4716" w:type="dxa"/>
          </w:tcPr>
          <w:p w:rsidR="00F012B8" w:rsidRPr="002E5C9B" w:rsidRDefault="00F012B8" w:rsidP="00F012B8">
            <w:pPr>
              <w:ind w:firstLine="0"/>
              <w:jc w:val="center"/>
              <w:rPr>
                <w:b/>
                <w:u w:val="single"/>
              </w:rPr>
            </w:pPr>
            <w:r w:rsidRPr="002E5C9B">
              <w:rPr>
                <w:b/>
                <w:u w:val="single"/>
              </w:rPr>
              <w:t>UDP</w:t>
            </w:r>
          </w:p>
        </w:tc>
        <w:tc>
          <w:tcPr>
            <w:tcW w:w="4686" w:type="dxa"/>
          </w:tcPr>
          <w:p w:rsidR="00F012B8" w:rsidRPr="002E5C9B" w:rsidRDefault="00F012B8" w:rsidP="00F012B8">
            <w:pPr>
              <w:ind w:firstLine="0"/>
              <w:jc w:val="center"/>
              <w:rPr>
                <w:b/>
                <w:u w:val="single"/>
              </w:rPr>
            </w:pPr>
            <w:r w:rsidRPr="002E5C9B">
              <w:rPr>
                <w:b/>
                <w:u w:val="single"/>
              </w:rPr>
              <w:t>TCP</w:t>
            </w:r>
          </w:p>
        </w:tc>
      </w:tr>
      <w:tr w:rsidR="00D44F91" w:rsidRPr="002E5C9B" w:rsidTr="002E5C9B">
        <w:trPr>
          <w:cantSplit/>
          <w:trHeight w:val="1134"/>
        </w:trPr>
        <w:tc>
          <w:tcPr>
            <w:tcW w:w="492" w:type="dxa"/>
            <w:textDirection w:val="btLr"/>
            <w:vAlign w:val="center"/>
          </w:tcPr>
          <w:p w:rsidR="00D44F91" w:rsidRPr="002E5C9B" w:rsidRDefault="00F012B8" w:rsidP="00F012B8">
            <w:pPr>
              <w:ind w:left="113" w:right="113" w:firstLine="0"/>
              <w:jc w:val="center"/>
              <w:rPr>
                <w:b/>
                <w:u w:val="single"/>
              </w:rPr>
            </w:pPr>
            <w:r w:rsidRPr="002E5C9B">
              <w:rPr>
                <w:b/>
                <w:u w:val="single"/>
              </w:rPr>
              <w:t>Test Duration</w:t>
            </w:r>
          </w:p>
        </w:tc>
        <w:tc>
          <w:tcPr>
            <w:tcW w:w="4716" w:type="dxa"/>
          </w:tcPr>
          <w:p w:rsidR="00D44F91" w:rsidRPr="002E5C9B" w:rsidRDefault="00D44F91" w:rsidP="004550F4">
            <w:pPr>
              <w:pStyle w:val="NoSpacing"/>
            </w:pPr>
            <w:r w:rsidRPr="002E5C9B">
              <w:drawing>
                <wp:inline distT="0" distB="0" distL="0" distR="0">
                  <wp:extent cx="2949006" cy="1820848"/>
                  <wp:effectExtent l="19050" t="0" r="22794" b="7952"/>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86" w:type="dxa"/>
          </w:tcPr>
          <w:p w:rsidR="00D44F91" w:rsidRPr="002E5C9B" w:rsidRDefault="00D44F91" w:rsidP="004550F4">
            <w:pPr>
              <w:pStyle w:val="NoSpacing"/>
            </w:pPr>
            <w:r w:rsidRPr="002E5C9B">
              <w:drawing>
                <wp:inline distT="0" distB="0" distL="0" distR="0">
                  <wp:extent cx="2926934" cy="1821180"/>
                  <wp:effectExtent l="19050" t="0" r="25816" b="762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D44F91" w:rsidRPr="002E5C9B" w:rsidTr="002E5C9B">
        <w:trPr>
          <w:cantSplit/>
          <w:trHeight w:val="1134"/>
        </w:trPr>
        <w:tc>
          <w:tcPr>
            <w:tcW w:w="492" w:type="dxa"/>
            <w:textDirection w:val="btLr"/>
            <w:vAlign w:val="center"/>
          </w:tcPr>
          <w:p w:rsidR="00D44F91" w:rsidRPr="002E5C9B" w:rsidRDefault="00F012B8" w:rsidP="00F012B8">
            <w:pPr>
              <w:ind w:left="113" w:right="113" w:firstLine="0"/>
              <w:jc w:val="center"/>
              <w:rPr>
                <w:b/>
                <w:u w:val="single"/>
              </w:rPr>
            </w:pPr>
            <w:r w:rsidRPr="002E5C9B">
              <w:rPr>
                <w:b/>
                <w:u w:val="single"/>
              </w:rPr>
              <w:t>Packets received</w:t>
            </w:r>
          </w:p>
        </w:tc>
        <w:tc>
          <w:tcPr>
            <w:tcW w:w="4716" w:type="dxa"/>
          </w:tcPr>
          <w:p w:rsidR="00D44F91" w:rsidRPr="002E5C9B" w:rsidRDefault="00D44F91" w:rsidP="004550F4">
            <w:pPr>
              <w:pStyle w:val="NoSpacing"/>
            </w:pPr>
            <w:r w:rsidRPr="002E5C9B">
              <w:drawing>
                <wp:inline distT="0" distB="0" distL="0" distR="0">
                  <wp:extent cx="3048235" cy="1757238"/>
                  <wp:effectExtent l="19050" t="0" r="18815"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86" w:type="dxa"/>
          </w:tcPr>
          <w:p w:rsidR="00D44F91" w:rsidRPr="002E5C9B" w:rsidRDefault="00D44F91" w:rsidP="004550F4">
            <w:pPr>
              <w:pStyle w:val="NoSpacing"/>
            </w:pPr>
            <w:r w:rsidRPr="002E5C9B">
              <w:drawing>
                <wp:inline distT="0" distB="0" distL="0" distR="0">
                  <wp:extent cx="2929228" cy="1757238"/>
                  <wp:effectExtent l="19050" t="0" r="23522"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D44F91" w:rsidRPr="00D44F91" w:rsidRDefault="00D44F91" w:rsidP="00D44F91"/>
    <w:p w:rsidR="004550F4" w:rsidRDefault="004550F4" w:rsidP="00AD2DD9">
      <w:r>
        <w:t>Some observations about the UDP tests:</w:t>
      </w:r>
    </w:p>
    <w:p w:rsidR="00AD2DD9" w:rsidRDefault="004550F4" w:rsidP="004550F4">
      <w:pPr>
        <w:pStyle w:val="ListParagraph"/>
        <w:numPr>
          <w:ilvl w:val="0"/>
          <w:numId w:val="29"/>
        </w:numPr>
      </w:pPr>
      <w:r>
        <w:t>There is a minor correlation between test duration, and packets received; as test durati</w:t>
      </w:r>
      <w:r w:rsidR="001831AD">
        <w:t>o</w:t>
      </w:r>
      <w:r>
        <w:t>n increases, so does the packets received.</w:t>
      </w:r>
    </w:p>
    <w:p w:rsidR="007308FB" w:rsidRDefault="004550F4" w:rsidP="004550F4">
      <w:pPr>
        <w:pStyle w:val="ListParagraph"/>
        <w:numPr>
          <w:ilvl w:val="0"/>
          <w:numId w:val="29"/>
        </w:numPr>
      </w:pPr>
      <w:r>
        <w:t>There is a correlation between packet size and packets received; the smaller the packet, the more reliable it is.</w:t>
      </w:r>
    </w:p>
    <w:p w:rsidR="004550F4" w:rsidRDefault="007308FB" w:rsidP="004550F4">
      <w:pPr>
        <w:pStyle w:val="ListParagraph"/>
        <w:numPr>
          <w:ilvl w:val="0"/>
          <w:numId w:val="29"/>
        </w:numPr>
      </w:pPr>
      <w:r>
        <w:t>O</w:t>
      </w:r>
      <w:r w:rsidR="004550F4">
        <w:t>ddly, there is an increase in performance for the 65000 byte packets in the 1000 and 100 packet tests.</w:t>
      </w:r>
    </w:p>
    <w:p w:rsidR="004550F4" w:rsidRDefault="009E49FA" w:rsidP="004550F4">
      <w:r>
        <w:t>Some observations about the TCP tests:</w:t>
      </w:r>
    </w:p>
    <w:p w:rsidR="009E49FA" w:rsidRDefault="009E49FA" w:rsidP="004550F4">
      <w:pPr>
        <w:pStyle w:val="ListParagraph"/>
        <w:numPr>
          <w:ilvl w:val="0"/>
          <w:numId w:val="30"/>
        </w:numPr>
      </w:pPr>
      <w:r>
        <w:t>As expected, 100% of the packets always go through in the TCP tests.</w:t>
      </w:r>
    </w:p>
    <w:p w:rsidR="004550F4" w:rsidRDefault="0081054E" w:rsidP="004550F4">
      <w:pPr>
        <w:pStyle w:val="ListParagraph"/>
        <w:numPr>
          <w:ilvl w:val="0"/>
          <w:numId w:val="30"/>
        </w:numPr>
      </w:pPr>
      <w:r>
        <w:t xml:space="preserve">There is a correlation between packet size, and test duration; the </w:t>
      </w:r>
      <w:r w:rsidR="004550F4">
        <w:t xml:space="preserve">larger the packet, the longer the test duration. </w:t>
      </w:r>
      <w:r>
        <w:t xml:space="preserve">This is caused by </w:t>
      </w:r>
      <w:r w:rsidR="004550F4">
        <w:t>longer transmission times</w:t>
      </w:r>
      <w:r>
        <w:t xml:space="preserve"> due to larger packets</w:t>
      </w:r>
      <w:r w:rsidR="004550F4">
        <w:t>.</w:t>
      </w:r>
    </w:p>
    <w:p w:rsidR="004550F4" w:rsidRDefault="004550F4" w:rsidP="004550F4">
      <w:pPr>
        <w:pStyle w:val="ListParagraph"/>
        <w:numPr>
          <w:ilvl w:val="0"/>
          <w:numId w:val="30"/>
        </w:numPr>
      </w:pPr>
      <w:r>
        <w:t>When</w:t>
      </w:r>
      <w:r w:rsidR="007308FB">
        <w:t xml:space="preserve"> the packets </w:t>
      </w:r>
      <w:r w:rsidR="0081054E">
        <w:t>get small, the test duration also increases. Small packets are easy to transmit at a high rate, but on the receiving side, it fails to receive them all at such a high rate; packets are dropped, and must be retransmitted, causing the delay.</w:t>
      </w:r>
    </w:p>
    <w:p w:rsidR="00BE0190" w:rsidRDefault="00BE0190">
      <w:pPr>
        <w:spacing w:after="0"/>
        <w:ind w:firstLine="360"/>
        <w:rPr>
          <w:rFonts w:asciiTheme="majorHAnsi" w:eastAsiaTheme="majorEastAsia" w:hAnsiTheme="majorHAnsi" w:cstheme="majorBidi"/>
          <w:color w:val="A8422A" w:themeColor="accent1" w:themeShade="BF"/>
          <w:sz w:val="24"/>
          <w:szCs w:val="24"/>
        </w:rPr>
      </w:pPr>
      <w:r>
        <w:br w:type="page"/>
      </w:r>
    </w:p>
    <w:p w:rsidR="00BE0190" w:rsidRDefault="00BE0190" w:rsidP="00BE0190">
      <w:pPr>
        <w:pStyle w:val="Heading2"/>
      </w:pPr>
      <w:bookmarkStart w:id="3" w:name="_Toc411314426"/>
      <w:r>
        <w:lastRenderedPageBreak/>
        <w:t>UDP &amp; TCP Local Area Network Tests</w:t>
      </w:r>
      <w:bookmarkEnd w:id="3"/>
    </w:p>
    <w:p w:rsidR="00BE0190" w:rsidRDefault="00035D8F" w:rsidP="00BE0190">
      <w:r>
        <w:t>Below is a table of the results from testing on my local area network in my home. My laptop is the server, and my desktop is the client.</w:t>
      </w:r>
    </w:p>
    <w:tbl>
      <w:tblPr>
        <w:tblW w:w="10290" w:type="dxa"/>
        <w:tblInd w:w="-318" w:type="dxa"/>
        <w:tblLook w:val="04A0"/>
      </w:tblPr>
      <w:tblGrid>
        <w:gridCol w:w="1051"/>
        <w:gridCol w:w="774"/>
        <w:gridCol w:w="2023"/>
        <w:gridCol w:w="1056"/>
        <w:gridCol w:w="1056"/>
        <w:gridCol w:w="1109"/>
        <w:gridCol w:w="1056"/>
        <w:gridCol w:w="1056"/>
        <w:gridCol w:w="1109"/>
      </w:tblGrid>
      <w:tr w:rsidR="00BE0190" w:rsidRPr="00BE0190" w:rsidTr="00BE0190">
        <w:trPr>
          <w:trHeight w:val="315"/>
        </w:trPr>
        <w:tc>
          <w:tcPr>
            <w:tcW w:w="3848" w:type="dxa"/>
            <w:gridSpan w:val="3"/>
            <w:vMerge w:val="restart"/>
            <w:tcBorders>
              <w:top w:val="nil"/>
              <w:left w:val="nil"/>
              <w:bottom w:val="single" w:sz="8" w:space="0" w:color="000000"/>
              <w:right w:val="nil"/>
            </w:tcBorders>
            <w:shd w:val="clear" w:color="auto" w:fill="auto"/>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Local Area Network</w:t>
            </w:r>
          </w:p>
        </w:tc>
        <w:tc>
          <w:tcPr>
            <w:tcW w:w="6442" w:type="dxa"/>
            <w:gridSpan w:val="6"/>
            <w:tcBorders>
              <w:top w:val="single" w:sz="8" w:space="0" w:color="auto"/>
              <w:left w:val="single" w:sz="8" w:space="0" w:color="auto"/>
              <w:bottom w:val="nil"/>
              <w:right w:val="single" w:sz="8" w:space="0" w:color="000000"/>
            </w:tcBorders>
            <w:shd w:val="clear" w:color="000000" w:fill="4F81BD"/>
            <w:noWrap/>
            <w:vAlign w:val="bottom"/>
            <w:hideMark/>
          </w:tcPr>
          <w:p w:rsidR="00BE0190" w:rsidRPr="00BE0190" w:rsidRDefault="00BE0190" w:rsidP="00BE0190">
            <w:pPr>
              <w:spacing w:after="0"/>
              <w:ind w:firstLine="0"/>
              <w:jc w:val="center"/>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Protocol &amp; Number of Packets</w:t>
            </w:r>
          </w:p>
        </w:tc>
      </w:tr>
      <w:tr w:rsidR="00BE0190" w:rsidRPr="00BE0190" w:rsidTr="00BE0190">
        <w:trPr>
          <w:trHeight w:val="300"/>
        </w:trPr>
        <w:tc>
          <w:tcPr>
            <w:tcW w:w="3848" w:type="dxa"/>
            <w:gridSpan w:val="3"/>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3221" w:type="dxa"/>
            <w:gridSpan w:val="3"/>
            <w:tcBorders>
              <w:top w:val="nil"/>
              <w:left w:val="single" w:sz="8" w:space="0" w:color="auto"/>
              <w:bottom w:val="nil"/>
              <w:right w:val="nil"/>
            </w:tcBorders>
            <w:shd w:val="clear" w:color="000000" w:fill="4F81BD"/>
            <w:noWrap/>
            <w:vAlign w:val="bottom"/>
            <w:hideMark/>
          </w:tcPr>
          <w:p w:rsidR="00BE0190" w:rsidRPr="00BE0190" w:rsidRDefault="00BE0190" w:rsidP="00BE0190">
            <w:pPr>
              <w:spacing w:after="0"/>
              <w:ind w:firstLine="0"/>
              <w:jc w:val="center"/>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UDP</w:t>
            </w:r>
          </w:p>
        </w:tc>
        <w:tc>
          <w:tcPr>
            <w:tcW w:w="3221" w:type="dxa"/>
            <w:gridSpan w:val="3"/>
            <w:tcBorders>
              <w:top w:val="nil"/>
              <w:left w:val="nil"/>
              <w:bottom w:val="nil"/>
              <w:right w:val="single" w:sz="8" w:space="0" w:color="000000"/>
            </w:tcBorders>
            <w:shd w:val="clear" w:color="000000" w:fill="4F81BD"/>
            <w:noWrap/>
            <w:vAlign w:val="bottom"/>
            <w:hideMark/>
          </w:tcPr>
          <w:p w:rsidR="00BE0190" w:rsidRPr="00BE0190" w:rsidRDefault="00BE0190" w:rsidP="00BE0190">
            <w:pPr>
              <w:spacing w:after="0"/>
              <w:ind w:firstLine="0"/>
              <w:jc w:val="center"/>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TCP</w:t>
            </w:r>
          </w:p>
        </w:tc>
      </w:tr>
      <w:tr w:rsidR="00BE0190" w:rsidRPr="00BE0190" w:rsidTr="00BE0190">
        <w:trPr>
          <w:trHeight w:val="300"/>
        </w:trPr>
        <w:tc>
          <w:tcPr>
            <w:tcW w:w="3848" w:type="dxa"/>
            <w:gridSpan w:val="3"/>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1056" w:type="dxa"/>
            <w:tcBorders>
              <w:top w:val="nil"/>
              <w:left w:val="single" w:sz="8" w:space="0" w:color="auto"/>
              <w:bottom w:val="nil"/>
              <w:right w:val="nil"/>
            </w:tcBorders>
            <w:shd w:val="clear" w:color="000000" w:fill="4F81BD"/>
            <w:noWrap/>
            <w:vAlign w:val="bottom"/>
            <w:hideMark/>
          </w:tcPr>
          <w:p w:rsidR="00BE0190" w:rsidRPr="00BE0190" w:rsidRDefault="00BE0190" w:rsidP="00BE0190">
            <w:pPr>
              <w:spacing w:after="0"/>
              <w:ind w:firstLine="0"/>
              <w:jc w:val="right"/>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10</w:t>
            </w:r>
          </w:p>
        </w:tc>
        <w:tc>
          <w:tcPr>
            <w:tcW w:w="1056" w:type="dxa"/>
            <w:tcBorders>
              <w:top w:val="nil"/>
              <w:left w:val="nil"/>
              <w:bottom w:val="nil"/>
              <w:right w:val="nil"/>
            </w:tcBorders>
            <w:shd w:val="clear" w:color="000000" w:fill="4F81BD"/>
            <w:noWrap/>
            <w:vAlign w:val="bottom"/>
            <w:hideMark/>
          </w:tcPr>
          <w:p w:rsidR="00BE0190" w:rsidRPr="00BE0190" w:rsidRDefault="00BE0190" w:rsidP="00BE0190">
            <w:pPr>
              <w:spacing w:after="0"/>
              <w:ind w:firstLine="0"/>
              <w:jc w:val="right"/>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100</w:t>
            </w:r>
          </w:p>
        </w:tc>
        <w:tc>
          <w:tcPr>
            <w:tcW w:w="1109" w:type="dxa"/>
            <w:tcBorders>
              <w:top w:val="nil"/>
              <w:left w:val="nil"/>
              <w:bottom w:val="nil"/>
              <w:right w:val="nil"/>
            </w:tcBorders>
            <w:shd w:val="clear" w:color="000000" w:fill="4F81BD"/>
            <w:noWrap/>
            <w:vAlign w:val="bottom"/>
            <w:hideMark/>
          </w:tcPr>
          <w:p w:rsidR="00BE0190" w:rsidRPr="00BE0190" w:rsidRDefault="00BE0190" w:rsidP="00BE0190">
            <w:pPr>
              <w:spacing w:after="0"/>
              <w:ind w:firstLine="0"/>
              <w:jc w:val="right"/>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1000</w:t>
            </w:r>
          </w:p>
        </w:tc>
        <w:tc>
          <w:tcPr>
            <w:tcW w:w="1056" w:type="dxa"/>
            <w:tcBorders>
              <w:top w:val="nil"/>
              <w:left w:val="nil"/>
              <w:bottom w:val="nil"/>
              <w:right w:val="nil"/>
            </w:tcBorders>
            <w:shd w:val="clear" w:color="000000" w:fill="4F81BD"/>
            <w:noWrap/>
            <w:vAlign w:val="bottom"/>
            <w:hideMark/>
          </w:tcPr>
          <w:p w:rsidR="00BE0190" w:rsidRPr="00BE0190" w:rsidRDefault="00BE0190" w:rsidP="00BE0190">
            <w:pPr>
              <w:spacing w:after="0"/>
              <w:ind w:firstLine="0"/>
              <w:jc w:val="right"/>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10</w:t>
            </w:r>
          </w:p>
        </w:tc>
        <w:tc>
          <w:tcPr>
            <w:tcW w:w="1056" w:type="dxa"/>
            <w:tcBorders>
              <w:top w:val="nil"/>
              <w:left w:val="nil"/>
              <w:bottom w:val="nil"/>
              <w:right w:val="nil"/>
            </w:tcBorders>
            <w:shd w:val="clear" w:color="000000" w:fill="4F81BD"/>
            <w:noWrap/>
            <w:vAlign w:val="bottom"/>
            <w:hideMark/>
          </w:tcPr>
          <w:p w:rsidR="00BE0190" w:rsidRPr="00BE0190" w:rsidRDefault="00BE0190" w:rsidP="00BE0190">
            <w:pPr>
              <w:spacing w:after="0"/>
              <w:ind w:firstLine="0"/>
              <w:jc w:val="right"/>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100</w:t>
            </w:r>
          </w:p>
        </w:tc>
        <w:tc>
          <w:tcPr>
            <w:tcW w:w="1109" w:type="dxa"/>
            <w:tcBorders>
              <w:top w:val="nil"/>
              <w:left w:val="nil"/>
              <w:bottom w:val="nil"/>
              <w:right w:val="single" w:sz="8" w:space="0" w:color="auto"/>
            </w:tcBorders>
            <w:shd w:val="clear" w:color="000000" w:fill="4F81BD"/>
            <w:noWrap/>
            <w:vAlign w:val="bottom"/>
            <w:hideMark/>
          </w:tcPr>
          <w:p w:rsidR="00BE0190" w:rsidRPr="00BE0190" w:rsidRDefault="00BE0190" w:rsidP="00BE0190">
            <w:pPr>
              <w:spacing w:after="0"/>
              <w:ind w:firstLine="0"/>
              <w:jc w:val="right"/>
              <w:rPr>
                <w:rFonts w:ascii="Calibri" w:eastAsia="Times New Roman" w:hAnsi="Calibri" w:cs="Times New Roman"/>
                <w:color w:val="FFFFFF"/>
                <w:lang w:val="en-CA" w:eastAsia="zh-CN" w:bidi="ar-SA"/>
              </w:rPr>
            </w:pPr>
            <w:r w:rsidRPr="00BE0190">
              <w:rPr>
                <w:rFonts w:ascii="Calibri" w:eastAsia="Times New Roman" w:hAnsi="Calibri" w:cs="Times New Roman"/>
                <w:color w:val="FFFFFF"/>
                <w:lang w:val="en-CA" w:eastAsia="zh-CN" w:bidi="ar-SA"/>
              </w:rPr>
              <w:t>1000</w:t>
            </w:r>
          </w:p>
        </w:tc>
      </w:tr>
      <w:tr w:rsidR="00BE0190" w:rsidRPr="00BE0190" w:rsidTr="00BE0190">
        <w:trPr>
          <w:trHeight w:val="300"/>
        </w:trPr>
        <w:tc>
          <w:tcPr>
            <w:tcW w:w="1051" w:type="dxa"/>
            <w:vMerge w:val="restart"/>
            <w:tcBorders>
              <w:top w:val="nil"/>
              <w:left w:val="single" w:sz="8" w:space="0" w:color="auto"/>
              <w:bottom w:val="single" w:sz="8" w:space="0" w:color="000000"/>
              <w:right w:val="nil"/>
            </w:tcBorders>
            <w:shd w:val="clear" w:color="000000" w:fill="B8CCE4"/>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Payload Size</w:t>
            </w: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65000</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single" w:sz="8" w:space="0" w:color="auto"/>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593.3333</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1776.333</w:t>
            </w:r>
          </w:p>
        </w:tc>
        <w:tc>
          <w:tcPr>
            <w:tcW w:w="1109" w:type="dxa"/>
            <w:tcBorders>
              <w:top w:val="single" w:sz="8" w:space="0" w:color="auto"/>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12976.33</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479.3333</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3115.667</w:t>
            </w:r>
          </w:p>
        </w:tc>
        <w:tc>
          <w:tcPr>
            <w:tcW w:w="1109" w:type="dxa"/>
            <w:tcBorders>
              <w:top w:val="single" w:sz="8" w:space="0" w:color="auto"/>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22579.33</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99.87%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650000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6500000</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64913333</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650000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6500000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65000000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4000</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417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615</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2865.333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182.3333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651.3333</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5055.667</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86.00%</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96.83%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344000</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3873333</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400000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4000000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1000</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359.3333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495.3333</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932.6667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135.6667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328</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2187.667</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91.67%</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36.10%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91666.67</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361000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250</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359.3333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516.3333</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843.6667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130.3333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250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1317.667</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96.67%</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36.73%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2500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24166.67</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91833.33</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2500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25000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250000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60</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359</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453</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1635.333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229</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203</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1375.333</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6000</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6000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60000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20</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359</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479</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2115</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182.3333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281</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1288.667</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2000</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20000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5</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359.3333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521</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1521</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187.6667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317.3333</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1271</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500</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5000</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BE0190" w:rsidRPr="00BE0190" w:rsidRDefault="00BE0190" w:rsidP="00BE0190">
            <w:pPr>
              <w:spacing w:after="0"/>
              <w:ind w:firstLine="0"/>
              <w:jc w:val="center"/>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1</w:t>
            </w: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369.3333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458.3333</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1625.333</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182.6667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266</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1542</w:t>
            </w:r>
          </w:p>
        </w:tc>
      </w:tr>
      <w:tr w:rsidR="00BE0190" w:rsidRPr="00BE0190" w:rsidTr="00BE0190">
        <w:trPr>
          <w:trHeight w:val="300"/>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100.00%</w:t>
            </w:r>
          </w:p>
        </w:tc>
      </w:tr>
      <w:tr w:rsidR="00BE0190" w:rsidRPr="00BE0190" w:rsidTr="00BE0190">
        <w:trPr>
          <w:trHeight w:val="315"/>
        </w:trPr>
        <w:tc>
          <w:tcPr>
            <w:tcW w:w="1051" w:type="dxa"/>
            <w:vMerge/>
            <w:tcBorders>
              <w:top w:val="nil"/>
              <w:left w:val="single" w:sz="8" w:space="0" w:color="auto"/>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BE0190" w:rsidRPr="00BE0190" w:rsidRDefault="00BE0190" w:rsidP="00BE0190">
            <w:pPr>
              <w:spacing w:after="0"/>
              <w:ind w:firstLine="0"/>
              <w:rPr>
                <w:rFonts w:ascii="Calibri" w:eastAsia="Times New Roman" w:hAnsi="Calibri" w:cs="Times New Roman"/>
                <w:color w:val="000000"/>
                <w:lang w:val="en-CA" w:eastAsia="zh-CN" w:bidi="ar-SA"/>
              </w:rPr>
            </w:pPr>
            <w:r w:rsidRPr="00BE0190">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w:t>
            </w:r>
          </w:p>
        </w:tc>
        <w:tc>
          <w:tcPr>
            <w:tcW w:w="1109"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w:t>
            </w:r>
          </w:p>
        </w:tc>
        <w:tc>
          <w:tcPr>
            <w:tcW w:w="1056" w:type="dxa"/>
            <w:tcBorders>
              <w:top w:val="nil"/>
              <w:left w:val="nil"/>
              <w:bottom w:val="single" w:sz="8" w:space="0" w:color="auto"/>
              <w:right w:val="single" w:sz="4" w:space="0" w:color="3F3F3F"/>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w:t>
            </w:r>
          </w:p>
        </w:tc>
        <w:tc>
          <w:tcPr>
            <w:tcW w:w="1109" w:type="dxa"/>
            <w:tcBorders>
              <w:top w:val="nil"/>
              <w:left w:val="nil"/>
              <w:bottom w:val="single" w:sz="8" w:space="0" w:color="auto"/>
              <w:right w:val="single" w:sz="8" w:space="0" w:color="auto"/>
            </w:tcBorders>
            <w:shd w:val="clear" w:color="000000" w:fill="F2F2F2"/>
            <w:noWrap/>
            <w:vAlign w:val="bottom"/>
            <w:hideMark/>
          </w:tcPr>
          <w:p w:rsidR="00BE0190" w:rsidRPr="00BE0190" w:rsidRDefault="00BE0190" w:rsidP="00BE0190">
            <w:pPr>
              <w:spacing w:after="0"/>
              <w:ind w:firstLine="0"/>
              <w:jc w:val="right"/>
              <w:rPr>
                <w:rFonts w:ascii="Calibri" w:eastAsia="Times New Roman" w:hAnsi="Calibri" w:cs="Times New Roman"/>
                <w:b/>
                <w:bCs/>
                <w:color w:val="3F3F3F"/>
                <w:lang w:val="en-CA" w:eastAsia="zh-CN" w:bidi="ar-SA"/>
              </w:rPr>
            </w:pPr>
            <w:r w:rsidRPr="00BE0190">
              <w:rPr>
                <w:rFonts w:ascii="Calibri" w:eastAsia="Times New Roman" w:hAnsi="Calibri" w:cs="Times New Roman"/>
                <w:b/>
                <w:bCs/>
                <w:color w:val="3F3F3F"/>
                <w:lang w:val="en-CA" w:eastAsia="zh-CN" w:bidi="ar-SA"/>
              </w:rPr>
              <w:t>1000</w:t>
            </w:r>
          </w:p>
        </w:tc>
      </w:tr>
    </w:tbl>
    <w:p w:rsidR="00BE0190" w:rsidRDefault="00BE0190" w:rsidP="00BE0190"/>
    <w:p w:rsidR="00F20C40" w:rsidRDefault="00F20C40">
      <w:pPr>
        <w:spacing w:after="0"/>
        <w:ind w:firstLine="360"/>
      </w:pPr>
      <w:r>
        <w:br w:type="page"/>
      </w:r>
    </w:p>
    <w:p w:rsidR="001831AD" w:rsidRDefault="001831AD" w:rsidP="001831AD">
      <w:r>
        <w:lastRenderedPageBreak/>
        <w:t>Here is the data from the chart above put into some graphs:</w:t>
      </w:r>
    </w:p>
    <w:p w:rsidR="001831AD" w:rsidRDefault="001831AD" w:rsidP="001831AD">
      <w:pPr>
        <w:pStyle w:val="ListParagraph"/>
        <w:numPr>
          <w:ilvl w:val="0"/>
          <w:numId w:val="28"/>
        </w:numPr>
      </w:pPr>
      <w:r>
        <w:t>Packet size is on the x axis</w:t>
      </w:r>
    </w:p>
    <w:p w:rsidR="001831AD" w:rsidRDefault="001831AD" w:rsidP="001831AD">
      <w:pPr>
        <w:pStyle w:val="ListParagraph"/>
        <w:numPr>
          <w:ilvl w:val="0"/>
          <w:numId w:val="28"/>
        </w:numPr>
      </w:pPr>
      <w:r>
        <w:t>All tests done with some number of packets is represented by a single line</w:t>
      </w:r>
    </w:p>
    <w:p w:rsidR="001831AD" w:rsidRDefault="001831AD" w:rsidP="001831AD">
      <w:pPr>
        <w:pStyle w:val="ListParagraph"/>
        <w:numPr>
          <w:ilvl w:val="0"/>
          <w:numId w:val="28"/>
        </w:numPr>
      </w:pPr>
      <w:r>
        <w:t>Test duration is measured in milliseconds</w:t>
      </w:r>
    </w:p>
    <w:p w:rsidR="001831AD" w:rsidRDefault="001831AD" w:rsidP="001831AD">
      <w:pPr>
        <w:pStyle w:val="ListParagraph"/>
        <w:numPr>
          <w:ilvl w:val="0"/>
          <w:numId w:val="28"/>
        </w:numPr>
      </w:pPr>
      <w:r>
        <w:t>Packets received is in a percentage</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2"/>
        <w:gridCol w:w="4646"/>
        <w:gridCol w:w="4646"/>
      </w:tblGrid>
      <w:tr w:rsidR="00F20C40" w:rsidRPr="00D44F91" w:rsidTr="00FC02A2">
        <w:tc>
          <w:tcPr>
            <w:tcW w:w="602" w:type="dxa"/>
          </w:tcPr>
          <w:p w:rsidR="00F20C40" w:rsidRPr="00D44F91" w:rsidRDefault="00F20C40" w:rsidP="00F20C40">
            <w:pPr>
              <w:ind w:firstLine="0"/>
            </w:pPr>
          </w:p>
        </w:tc>
        <w:tc>
          <w:tcPr>
            <w:tcW w:w="4646" w:type="dxa"/>
          </w:tcPr>
          <w:p w:rsidR="00F20C40" w:rsidRPr="00FC02A2" w:rsidRDefault="00F20C40" w:rsidP="00F20C40">
            <w:pPr>
              <w:ind w:firstLine="0"/>
              <w:jc w:val="center"/>
              <w:rPr>
                <w:b/>
                <w:u w:val="single"/>
              </w:rPr>
            </w:pPr>
            <w:r w:rsidRPr="00FC02A2">
              <w:rPr>
                <w:b/>
                <w:u w:val="single"/>
              </w:rPr>
              <w:t>UDP</w:t>
            </w:r>
          </w:p>
        </w:tc>
        <w:tc>
          <w:tcPr>
            <w:tcW w:w="4646" w:type="dxa"/>
          </w:tcPr>
          <w:p w:rsidR="00F20C40" w:rsidRPr="00FC02A2" w:rsidRDefault="00F20C40" w:rsidP="00F20C40">
            <w:pPr>
              <w:ind w:firstLine="0"/>
              <w:jc w:val="center"/>
              <w:rPr>
                <w:b/>
                <w:u w:val="single"/>
              </w:rPr>
            </w:pPr>
            <w:r w:rsidRPr="00FC02A2">
              <w:rPr>
                <w:b/>
                <w:u w:val="single"/>
              </w:rPr>
              <w:t>TCP</w:t>
            </w:r>
          </w:p>
        </w:tc>
      </w:tr>
      <w:tr w:rsidR="00F20C40" w:rsidTr="00FC02A2">
        <w:trPr>
          <w:cantSplit/>
          <w:trHeight w:val="1134"/>
        </w:trPr>
        <w:tc>
          <w:tcPr>
            <w:tcW w:w="602" w:type="dxa"/>
            <w:textDirection w:val="btLr"/>
            <w:vAlign w:val="center"/>
          </w:tcPr>
          <w:p w:rsidR="00F20C40" w:rsidRPr="00FC02A2" w:rsidRDefault="00F20C40" w:rsidP="00F20C40">
            <w:pPr>
              <w:ind w:left="113" w:right="113" w:firstLine="0"/>
              <w:jc w:val="center"/>
              <w:rPr>
                <w:b/>
                <w:u w:val="single"/>
              </w:rPr>
            </w:pPr>
            <w:r w:rsidRPr="00FC02A2">
              <w:rPr>
                <w:b/>
                <w:u w:val="single"/>
              </w:rPr>
              <w:t>Test Duration</w:t>
            </w:r>
          </w:p>
        </w:tc>
        <w:tc>
          <w:tcPr>
            <w:tcW w:w="4646" w:type="dxa"/>
          </w:tcPr>
          <w:p w:rsidR="00F20C40" w:rsidRDefault="00F20C40" w:rsidP="00F20C40">
            <w:pPr>
              <w:pStyle w:val="NoSpacing"/>
            </w:pPr>
            <w:r w:rsidRPr="00F20C40">
              <w:drawing>
                <wp:inline distT="0" distB="0" distL="0" distR="0">
                  <wp:extent cx="2903278" cy="1741336"/>
                  <wp:effectExtent l="19050" t="0" r="11372" b="0"/>
                  <wp:docPr id="1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646" w:type="dxa"/>
          </w:tcPr>
          <w:p w:rsidR="00F20C40" w:rsidRDefault="00F20C40" w:rsidP="00F20C40">
            <w:pPr>
              <w:pStyle w:val="NoSpacing"/>
            </w:pPr>
            <w:r w:rsidRPr="00F20C40">
              <w:drawing>
                <wp:inline distT="0" distB="0" distL="0" distR="0">
                  <wp:extent cx="2903278" cy="1741336"/>
                  <wp:effectExtent l="19050" t="0" r="11372" b="0"/>
                  <wp:docPr id="1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F20C40" w:rsidRPr="004550F4" w:rsidTr="00FC02A2">
        <w:trPr>
          <w:cantSplit/>
          <w:trHeight w:val="1134"/>
        </w:trPr>
        <w:tc>
          <w:tcPr>
            <w:tcW w:w="602" w:type="dxa"/>
            <w:textDirection w:val="btLr"/>
            <w:vAlign w:val="center"/>
          </w:tcPr>
          <w:p w:rsidR="00F20C40" w:rsidRPr="00FC02A2" w:rsidRDefault="00F20C40" w:rsidP="00F20C40">
            <w:pPr>
              <w:ind w:left="113" w:right="113" w:firstLine="0"/>
              <w:jc w:val="center"/>
              <w:rPr>
                <w:b/>
                <w:u w:val="single"/>
              </w:rPr>
            </w:pPr>
            <w:r w:rsidRPr="00FC02A2">
              <w:rPr>
                <w:b/>
                <w:u w:val="single"/>
              </w:rPr>
              <w:t>Packets received</w:t>
            </w:r>
          </w:p>
        </w:tc>
        <w:tc>
          <w:tcPr>
            <w:tcW w:w="4646" w:type="dxa"/>
          </w:tcPr>
          <w:p w:rsidR="00F20C40" w:rsidRDefault="00F20C40" w:rsidP="00F20C40">
            <w:pPr>
              <w:pStyle w:val="NoSpacing"/>
            </w:pPr>
            <w:r w:rsidRPr="00F20C40">
              <w:drawing>
                <wp:inline distT="0" distB="0" distL="0" distR="0">
                  <wp:extent cx="2889246" cy="1733384"/>
                  <wp:effectExtent l="19050" t="0" r="25404" b="166"/>
                  <wp:docPr id="1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646" w:type="dxa"/>
          </w:tcPr>
          <w:p w:rsidR="00F20C40" w:rsidRPr="004550F4" w:rsidRDefault="00F20C40" w:rsidP="00F20C40">
            <w:pPr>
              <w:pStyle w:val="NoSpacing"/>
            </w:pPr>
            <w:r w:rsidRPr="004550F4">
              <w:drawing>
                <wp:inline distT="0" distB="0" distL="0" distR="0">
                  <wp:extent cx="2890065" cy="1733384"/>
                  <wp:effectExtent l="19050" t="0" r="24585" b="166"/>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F20C40" w:rsidRDefault="00F20C40" w:rsidP="00BE0190"/>
    <w:p w:rsidR="001831AD" w:rsidRDefault="001831AD" w:rsidP="001831AD">
      <w:r>
        <w:t>Some observations about the UDP tests:</w:t>
      </w:r>
    </w:p>
    <w:p w:rsidR="001831AD" w:rsidRDefault="001831AD" w:rsidP="001831AD">
      <w:pPr>
        <w:pStyle w:val="ListParagraph"/>
        <w:numPr>
          <w:ilvl w:val="0"/>
          <w:numId w:val="29"/>
        </w:numPr>
      </w:pPr>
      <w:r>
        <w:t>There is a minor correlation between test duration, and packets received; as test duration increases, so does the packets received.</w:t>
      </w:r>
    </w:p>
    <w:p w:rsidR="001831AD" w:rsidRDefault="001831AD" w:rsidP="001831AD">
      <w:pPr>
        <w:pStyle w:val="ListParagraph"/>
        <w:numPr>
          <w:ilvl w:val="0"/>
          <w:numId w:val="29"/>
        </w:numPr>
      </w:pPr>
      <w:r>
        <w:t>There is a correlation between packet size and packets received; the smaller the packet, the more reliable it is.</w:t>
      </w:r>
    </w:p>
    <w:p w:rsidR="001831AD" w:rsidRDefault="001831AD" w:rsidP="001831AD">
      <w:pPr>
        <w:pStyle w:val="ListParagraph"/>
        <w:numPr>
          <w:ilvl w:val="0"/>
          <w:numId w:val="29"/>
        </w:numPr>
      </w:pPr>
      <w:r>
        <w:t>Oddly, there is an increase in performance for the larger packets.</w:t>
      </w:r>
    </w:p>
    <w:p w:rsidR="001831AD" w:rsidRDefault="001831AD" w:rsidP="001831AD">
      <w:r>
        <w:t>Some observations about the TCP tests:</w:t>
      </w:r>
    </w:p>
    <w:p w:rsidR="001831AD" w:rsidRDefault="001831AD" w:rsidP="001831AD">
      <w:pPr>
        <w:pStyle w:val="ListParagraph"/>
        <w:numPr>
          <w:ilvl w:val="0"/>
          <w:numId w:val="30"/>
        </w:numPr>
      </w:pPr>
      <w:r>
        <w:t>As expected, 100% of the packets always go through in the TCP tests.</w:t>
      </w:r>
    </w:p>
    <w:p w:rsidR="001831AD" w:rsidRDefault="001831AD" w:rsidP="001831AD">
      <w:pPr>
        <w:pStyle w:val="ListParagraph"/>
        <w:numPr>
          <w:ilvl w:val="0"/>
          <w:numId w:val="30"/>
        </w:numPr>
      </w:pPr>
      <w:r>
        <w:t>There is a correlation between packet size, and test duration; the larger the packet, the longer the test duration. This is caused by longer transmission times due to larger packets.</w:t>
      </w:r>
    </w:p>
    <w:p w:rsidR="001831AD" w:rsidRDefault="001831AD" w:rsidP="001831AD">
      <w:pPr>
        <w:pStyle w:val="ListParagraph"/>
        <w:numPr>
          <w:ilvl w:val="0"/>
          <w:numId w:val="30"/>
        </w:numPr>
      </w:pPr>
      <w:r>
        <w:t>When the packets get small, the test duration also increases slightly. Small packets are easy to transmit at a high rate, but on the receiving side, it fails to receive them all at such a high rate; packets are dropped, and must be retransmitted, causing the delay.</w:t>
      </w:r>
    </w:p>
    <w:p w:rsidR="001831AD" w:rsidRDefault="001831AD">
      <w:pPr>
        <w:spacing w:after="0"/>
        <w:ind w:firstLine="360"/>
      </w:pPr>
      <w:r>
        <w:br w:type="page"/>
      </w:r>
    </w:p>
    <w:p w:rsidR="00883795" w:rsidRDefault="00883795" w:rsidP="00883795">
      <w:pPr>
        <w:pStyle w:val="Heading2"/>
      </w:pPr>
      <w:bookmarkStart w:id="4" w:name="_Toc411314427"/>
      <w:r>
        <w:lastRenderedPageBreak/>
        <w:t>UDP &amp; TCP Wide Area Network Tests</w:t>
      </w:r>
      <w:bookmarkEnd w:id="4"/>
    </w:p>
    <w:p w:rsidR="00883795" w:rsidRDefault="00883795" w:rsidP="00883795">
      <w:r>
        <w:t>Next are the results from all the tests gathered for the wide area network test; my sister's laptop in San Francisco, CA,  is the client, and my laptop in Richmond, BC, is the server.</w:t>
      </w:r>
    </w:p>
    <w:p w:rsidR="00DA4F04" w:rsidRDefault="00DA4F04" w:rsidP="00883795">
      <w:r>
        <w:t>I had a few issues here trying to set up my router correctly. When using port forwarding, my program fails to make any sort of connections, but when using "virtual servers" it works fine. Research on the internet suggests that "port forwarding" and "virtual servers" do the same thing, so I don't know what my problem is.</w:t>
      </w:r>
    </w:p>
    <w:tbl>
      <w:tblPr>
        <w:tblW w:w="10237" w:type="dxa"/>
        <w:tblInd w:w="-318" w:type="dxa"/>
        <w:tblLook w:val="04A0"/>
      </w:tblPr>
      <w:tblGrid>
        <w:gridCol w:w="1051"/>
        <w:gridCol w:w="774"/>
        <w:gridCol w:w="2023"/>
        <w:gridCol w:w="1056"/>
        <w:gridCol w:w="1056"/>
        <w:gridCol w:w="1056"/>
        <w:gridCol w:w="1056"/>
        <w:gridCol w:w="1056"/>
        <w:gridCol w:w="1109"/>
      </w:tblGrid>
      <w:tr w:rsidR="00883795" w:rsidRPr="00883795" w:rsidTr="00883795">
        <w:trPr>
          <w:trHeight w:val="315"/>
        </w:trPr>
        <w:tc>
          <w:tcPr>
            <w:tcW w:w="3848" w:type="dxa"/>
            <w:gridSpan w:val="3"/>
            <w:vMerge w:val="restart"/>
            <w:tcBorders>
              <w:top w:val="nil"/>
              <w:left w:val="nil"/>
              <w:bottom w:val="single" w:sz="8" w:space="0" w:color="000000"/>
              <w:right w:val="nil"/>
            </w:tcBorders>
            <w:shd w:val="clear" w:color="auto" w:fill="auto"/>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proofErr w:type="spellStart"/>
            <w:r w:rsidRPr="00883795">
              <w:rPr>
                <w:rFonts w:ascii="Calibri" w:eastAsia="Times New Roman" w:hAnsi="Calibri" w:cs="Times New Roman"/>
                <w:color w:val="000000"/>
                <w:lang w:val="en-CA" w:eastAsia="zh-CN" w:bidi="ar-SA"/>
              </w:rPr>
              <w:t>Canda</w:t>
            </w:r>
            <w:proofErr w:type="spellEnd"/>
            <w:r w:rsidRPr="00883795">
              <w:rPr>
                <w:rFonts w:ascii="Calibri" w:eastAsia="Times New Roman" w:hAnsi="Calibri" w:cs="Times New Roman"/>
                <w:color w:val="000000"/>
                <w:lang w:val="en-CA" w:eastAsia="zh-CN" w:bidi="ar-SA"/>
              </w:rPr>
              <w:t xml:space="preserve"> to USA</w:t>
            </w:r>
          </w:p>
        </w:tc>
        <w:tc>
          <w:tcPr>
            <w:tcW w:w="6389" w:type="dxa"/>
            <w:gridSpan w:val="6"/>
            <w:tcBorders>
              <w:top w:val="single" w:sz="8" w:space="0" w:color="auto"/>
              <w:left w:val="single" w:sz="8" w:space="0" w:color="auto"/>
              <w:bottom w:val="nil"/>
              <w:right w:val="single" w:sz="8" w:space="0" w:color="000000"/>
            </w:tcBorders>
            <w:shd w:val="clear" w:color="000000" w:fill="4F81BD"/>
            <w:noWrap/>
            <w:vAlign w:val="bottom"/>
            <w:hideMark/>
          </w:tcPr>
          <w:p w:rsidR="00883795" w:rsidRPr="00883795" w:rsidRDefault="00883795" w:rsidP="00883795">
            <w:pPr>
              <w:spacing w:after="0"/>
              <w:ind w:firstLine="0"/>
              <w:jc w:val="center"/>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Protocol &amp; Number of Packets</w:t>
            </w:r>
          </w:p>
        </w:tc>
      </w:tr>
      <w:tr w:rsidR="00883795" w:rsidRPr="00883795" w:rsidTr="00883795">
        <w:trPr>
          <w:trHeight w:val="300"/>
        </w:trPr>
        <w:tc>
          <w:tcPr>
            <w:tcW w:w="3848" w:type="dxa"/>
            <w:gridSpan w:val="3"/>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3168" w:type="dxa"/>
            <w:gridSpan w:val="3"/>
            <w:tcBorders>
              <w:top w:val="nil"/>
              <w:left w:val="single" w:sz="8" w:space="0" w:color="auto"/>
              <w:bottom w:val="nil"/>
              <w:right w:val="nil"/>
            </w:tcBorders>
            <w:shd w:val="clear" w:color="000000" w:fill="4F81BD"/>
            <w:noWrap/>
            <w:vAlign w:val="bottom"/>
            <w:hideMark/>
          </w:tcPr>
          <w:p w:rsidR="00883795" w:rsidRPr="00883795" w:rsidRDefault="00883795" w:rsidP="00883795">
            <w:pPr>
              <w:spacing w:after="0"/>
              <w:ind w:firstLine="0"/>
              <w:jc w:val="center"/>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UDP</w:t>
            </w:r>
          </w:p>
        </w:tc>
        <w:tc>
          <w:tcPr>
            <w:tcW w:w="3221" w:type="dxa"/>
            <w:gridSpan w:val="3"/>
            <w:tcBorders>
              <w:top w:val="nil"/>
              <w:left w:val="nil"/>
              <w:bottom w:val="nil"/>
              <w:right w:val="single" w:sz="8" w:space="0" w:color="000000"/>
            </w:tcBorders>
            <w:shd w:val="clear" w:color="000000" w:fill="4F81BD"/>
            <w:noWrap/>
            <w:vAlign w:val="bottom"/>
            <w:hideMark/>
          </w:tcPr>
          <w:p w:rsidR="00883795" w:rsidRPr="00883795" w:rsidRDefault="00883795" w:rsidP="00883795">
            <w:pPr>
              <w:spacing w:after="0"/>
              <w:ind w:firstLine="0"/>
              <w:jc w:val="center"/>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TCP</w:t>
            </w:r>
          </w:p>
        </w:tc>
      </w:tr>
      <w:tr w:rsidR="00883795" w:rsidRPr="00883795" w:rsidTr="00883795">
        <w:trPr>
          <w:trHeight w:val="300"/>
        </w:trPr>
        <w:tc>
          <w:tcPr>
            <w:tcW w:w="3848" w:type="dxa"/>
            <w:gridSpan w:val="3"/>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1056" w:type="dxa"/>
            <w:tcBorders>
              <w:top w:val="nil"/>
              <w:left w:val="single" w:sz="8" w:space="0" w:color="auto"/>
              <w:bottom w:val="nil"/>
              <w:right w:val="nil"/>
            </w:tcBorders>
            <w:shd w:val="clear" w:color="000000" w:fill="4F81BD"/>
            <w:noWrap/>
            <w:vAlign w:val="bottom"/>
            <w:hideMark/>
          </w:tcPr>
          <w:p w:rsidR="00883795" w:rsidRPr="00883795" w:rsidRDefault="00883795" w:rsidP="00883795">
            <w:pPr>
              <w:spacing w:after="0"/>
              <w:ind w:firstLine="0"/>
              <w:jc w:val="right"/>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10</w:t>
            </w:r>
          </w:p>
        </w:tc>
        <w:tc>
          <w:tcPr>
            <w:tcW w:w="1056" w:type="dxa"/>
            <w:tcBorders>
              <w:top w:val="nil"/>
              <w:left w:val="nil"/>
              <w:bottom w:val="nil"/>
              <w:right w:val="nil"/>
            </w:tcBorders>
            <w:shd w:val="clear" w:color="000000" w:fill="4F81BD"/>
            <w:noWrap/>
            <w:vAlign w:val="bottom"/>
            <w:hideMark/>
          </w:tcPr>
          <w:p w:rsidR="00883795" w:rsidRPr="00883795" w:rsidRDefault="00883795" w:rsidP="00883795">
            <w:pPr>
              <w:spacing w:after="0"/>
              <w:ind w:firstLine="0"/>
              <w:jc w:val="right"/>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100</w:t>
            </w:r>
          </w:p>
        </w:tc>
        <w:tc>
          <w:tcPr>
            <w:tcW w:w="1056" w:type="dxa"/>
            <w:tcBorders>
              <w:top w:val="nil"/>
              <w:left w:val="nil"/>
              <w:bottom w:val="nil"/>
              <w:right w:val="nil"/>
            </w:tcBorders>
            <w:shd w:val="clear" w:color="000000" w:fill="4F81BD"/>
            <w:noWrap/>
            <w:vAlign w:val="bottom"/>
            <w:hideMark/>
          </w:tcPr>
          <w:p w:rsidR="00883795" w:rsidRPr="00883795" w:rsidRDefault="00883795" w:rsidP="00883795">
            <w:pPr>
              <w:spacing w:after="0"/>
              <w:ind w:firstLine="0"/>
              <w:jc w:val="right"/>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1000</w:t>
            </w:r>
          </w:p>
        </w:tc>
        <w:tc>
          <w:tcPr>
            <w:tcW w:w="1056" w:type="dxa"/>
            <w:tcBorders>
              <w:top w:val="nil"/>
              <w:left w:val="nil"/>
              <w:bottom w:val="nil"/>
              <w:right w:val="nil"/>
            </w:tcBorders>
            <w:shd w:val="clear" w:color="000000" w:fill="4F81BD"/>
            <w:noWrap/>
            <w:vAlign w:val="bottom"/>
            <w:hideMark/>
          </w:tcPr>
          <w:p w:rsidR="00883795" w:rsidRPr="00883795" w:rsidRDefault="00883795" w:rsidP="00883795">
            <w:pPr>
              <w:spacing w:after="0"/>
              <w:ind w:firstLine="0"/>
              <w:jc w:val="right"/>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10</w:t>
            </w:r>
          </w:p>
        </w:tc>
        <w:tc>
          <w:tcPr>
            <w:tcW w:w="1056" w:type="dxa"/>
            <w:tcBorders>
              <w:top w:val="nil"/>
              <w:left w:val="nil"/>
              <w:bottom w:val="nil"/>
              <w:right w:val="nil"/>
            </w:tcBorders>
            <w:shd w:val="clear" w:color="000000" w:fill="4F81BD"/>
            <w:noWrap/>
            <w:vAlign w:val="bottom"/>
            <w:hideMark/>
          </w:tcPr>
          <w:p w:rsidR="00883795" w:rsidRPr="00883795" w:rsidRDefault="00883795" w:rsidP="00883795">
            <w:pPr>
              <w:spacing w:after="0"/>
              <w:ind w:firstLine="0"/>
              <w:jc w:val="right"/>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100</w:t>
            </w:r>
          </w:p>
        </w:tc>
        <w:tc>
          <w:tcPr>
            <w:tcW w:w="1109" w:type="dxa"/>
            <w:tcBorders>
              <w:top w:val="nil"/>
              <w:left w:val="nil"/>
              <w:bottom w:val="nil"/>
              <w:right w:val="single" w:sz="8" w:space="0" w:color="auto"/>
            </w:tcBorders>
            <w:shd w:val="clear" w:color="000000" w:fill="4F81BD"/>
            <w:noWrap/>
            <w:vAlign w:val="bottom"/>
            <w:hideMark/>
          </w:tcPr>
          <w:p w:rsidR="00883795" w:rsidRPr="00883795" w:rsidRDefault="00883795" w:rsidP="00883795">
            <w:pPr>
              <w:spacing w:after="0"/>
              <w:ind w:firstLine="0"/>
              <w:jc w:val="right"/>
              <w:rPr>
                <w:rFonts w:ascii="Calibri" w:eastAsia="Times New Roman" w:hAnsi="Calibri" w:cs="Times New Roman"/>
                <w:color w:val="FFFFFF"/>
                <w:lang w:val="en-CA" w:eastAsia="zh-CN" w:bidi="ar-SA"/>
              </w:rPr>
            </w:pPr>
            <w:r w:rsidRPr="00883795">
              <w:rPr>
                <w:rFonts w:ascii="Calibri" w:eastAsia="Times New Roman" w:hAnsi="Calibri" w:cs="Times New Roman"/>
                <w:color w:val="FFFFFF"/>
                <w:lang w:val="en-CA" w:eastAsia="zh-CN" w:bidi="ar-SA"/>
              </w:rPr>
              <w:t>1000</w:t>
            </w:r>
          </w:p>
        </w:tc>
      </w:tr>
      <w:tr w:rsidR="00883795" w:rsidRPr="00883795" w:rsidTr="00883795">
        <w:trPr>
          <w:trHeight w:val="300"/>
        </w:trPr>
        <w:tc>
          <w:tcPr>
            <w:tcW w:w="1051" w:type="dxa"/>
            <w:vMerge w:val="restart"/>
            <w:tcBorders>
              <w:top w:val="nil"/>
              <w:left w:val="single" w:sz="8" w:space="0" w:color="auto"/>
              <w:bottom w:val="single" w:sz="8" w:space="0" w:color="000000"/>
              <w:right w:val="nil"/>
            </w:tcBorders>
            <w:shd w:val="clear" w:color="000000" w:fill="B8CCE4"/>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Payload Size</w:t>
            </w: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65000</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single" w:sz="8" w:space="0" w:color="auto"/>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1047</w:t>
            </w:r>
          </w:p>
        </w:tc>
        <w:tc>
          <w:tcPr>
            <w:tcW w:w="1056" w:type="dxa"/>
            <w:tcBorders>
              <w:top w:val="single" w:sz="8" w:space="0" w:color="auto"/>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9366.667</w:t>
            </w:r>
          </w:p>
        </w:tc>
        <w:tc>
          <w:tcPr>
            <w:tcW w:w="1109" w:type="dxa"/>
            <w:tcBorders>
              <w:top w:val="single" w:sz="8" w:space="0" w:color="auto"/>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98748.33</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650000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6500000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65000000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4000</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416.6667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880.6667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2480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307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1510.667</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14967</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86.67%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89.67%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14.57%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34666.67</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358666.7</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582666.7</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40000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400000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4000000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1000</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432.3333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552.3333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1083.667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213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646.3333</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5579.333</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51.43%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514333.3</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250</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448</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521</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1068</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189.3333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297</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1719.333</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96.00%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48.17%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2500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24000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120416.7</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2500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25000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250000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60</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427.3333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547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1760.333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224</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271</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1495</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60000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6000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60000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20</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427.3333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536.3333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1744.667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187.6667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265.6667</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1406.333</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99.93%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19986.67</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2000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20000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5</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432.6667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568</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1698.333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218.6667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297</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1401.333</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99.17%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4958.333</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5000</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val="restart"/>
            <w:tcBorders>
              <w:top w:val="nil"/>
              <w:left w:val="nil"/>
              <w:bottom w:val="single" w:sz="8" w:space="0" w:color="000000"/>
              <w:right w:val="nil"/>
            </w:tcBorders>
            <w:shd w:val="clear" w:color="000000" w:fill="B8CCE4"/>
            <w:noWrap/>
            <w:vAlign w:val="center"/>
            <w:hideMark/>
          </w:tcPr>
          <w:p w:rsidR="00883795" w:rsidRPr="00883795" w:rsidRDefault="00883795" w:rsidP="00883795">
            <w:pPr>
              <w:spacing w:after="0"/>
              <w:ind w:firstLine="0"/>
              <w:jc w:val="center"/>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1</w:t>
            </w: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Test Duration</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417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531.3333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1906.667</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198.3333</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328</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1651</w:t>
            </w:r>
          </w:p>
        </w:tc>
      </w:tr>
      <w:tr w:rsidR="00883795" w:rsidRPr="00883795" w:rsidTr="00883795">
        <w:trPr>
          <w:trHeight w:val="300"/>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nil"/>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Packets Received</w:t>
            </w:r>
          </w:p>
        </w:tc>
        <w:tc>
          <w:tcPr>
            <w:tcW w:w="1056" w:type="dxa"/>
            <w:tcBorders>
              <w:top w:val="nil"/>
              <w:left w:val="single" w:sz="8" w:space="0" w:color="auto"/>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056" w:type="dxa"/>
            <w:tcBorders>
              <w:top w:val="nil"/>
              <w:left w:val="nil"/>
              <w:bottom w:val="single" w:sz="4" w:space="0" w:color="3F3F3F"/>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c>
          <w:tcPr>
            <w:tcW w:w="1109" w:type="dxa"/>
            <w:tcBorders>
              <w:top w:val="nil"/>
              <w:left w:val="nil"/>
              <w:bottom w:val="single" w:sz="4" w:space="0" w:color="3F3F3F"/>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100.00%</w:t>
            </w:r>
          </w:p>
        </w:tc>
      </w:tr>
      <w:tr w:rsidR="00883795" w:rsidRPr="00883795" w:rsidTr="00883795">
        <w:trPr>
          <w:trHeight w:val="315"/>
        </w:trPr>
        <w:tc>
          <w:tcPr>
            <w:tcW w:w="1051" w:type="dxa"/>
            <w:vMerge/>
            <w:tcBorders>
              <w:top w:val="nil"/>
              <w:left w:val="single" w:sz="8" w:space="0" w:color="auto"/>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774" w:type="dxa"/>
            <w:vMerge/>
            <w:tcBorders>
              <w:top w:val="nil"/>
              <w:left w:val="nil"/>
              <w:bottom w:val="single" w:sz="8" w:space="0" w:color="000000"/>
              <w:right w:val="nil"/>
            </w:tcBorders>
            <w:vAlign w:val="center"/>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p>
        </w:tc>
        <w:tc>
          <w:tcPr>
            <w:tcW w:w="2023" w:type="dxa"/>
            <w:tcBorders>
              <w:top w:val="nil"/>
              <w:left w:val="nil"/>
              <w:bottom w:val="single" w:sz="8" w:space="0" w:color="auto"/>
              <w:right w:val="nil"/>
            </w:tcBorders>
            <w:shd w:val="clear" w:color="000000" w:fill="B8CCE4"/>
            <w:noWrap/>
            <w:vAlign w:val="bottom"/>
            <w:hideMark/>
          </w:tcPr>
          <w:p w:rsidR="00883795" w:rsidRPr="00883795" w:rsidRDefault="00883795" w:rsidP="00883795">
            <w:pPr>
              <w:spacing w:after="0"/>
              <w:ind w:firstLine="0"/>
              <w:rPr>
                <w:rFonts w:ascii="Calibri" w:eastAsia="Times New Roman" w:hAnsi="Calibri" w:cs="Times New Roman"/>
                <w:color w:val="000000"/>
                <w:lang w:val="en-CA" w:eastAsia="zh-CN" w:bidi="ar-SA"/>
              </w:rPr>
            </w:pPr>
            <w:r w:rsidRPr="00883795">
              <w:rPr>
                <w:rFonts w:ascii="Calibri" w:eastAsia="Times New Roman" w:hAnsi="Calibri" w:cs="Times New Roman"/>
                <w:color w:val="000000"/>
                <w:lang w:val="en-CA" w:eastAsia="zh-CN" w:bidi="ar-SA"/>
              </w:rPr>
              <w:t>Bytes Received</w:t>
            </w:r>
          </w:p>
        </w:tc>
        <w:tc>
          <w:tcPr>
            <w:tcW w:w="1056" w:type="dxa"/>
            <w:tcBorders>
              <w:top w:val="nil"/>
              <w:left w:val="single" w:sz="8" w:space="0" w:color="auto"/>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w:t>
            </w:r>
          </w:p>
        </w:tc>
        <w:tc>
          <w:tcPr>
            <w:tcW w:w="1056" w:type="dxa"/>
            <w:tcBorders>
              <w:top w:val="nil"/>
              <w:left w:val="nil"/>
              <w:bottom w:val="single" w:sz="8" w:space="0" w:color="auto"/>
              <w:right w:val="single" w:sz="4" w:space="0" w:color="3F3F3F"/>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w:t>
            </w:r>
          </w:p>
        </w:tc>
        <w:tc>
          <w:tcPr>
            <w:tcW w:w="1109" w:type="dxa"/>
            <w:tcBorders>
              <w:top w:val="nil"/>
              <w:left w:val="nil"/>
              <w:bottom w:val="single" w:sz="8" w:space="0" w:color="auto"/>
              <w:right w:val="single" w:sz="8" w:space="0" w:color="auto"/>
            </w:tcBorders>
            <w:shd w:val="clear" w:color="000000" w:fill="F2F2F2"/>
            <w:noWrap/>
            <w:vAlign w:val="bottom"/>
            <w:hideMark/>
          </w:tcPr>
          <w:p w:rsidR="00883795" w:rsidRPr="00883795" w:rsidRDefault="00883795" w:rsidP="00883795">
            <w:pPr>
              <w:spacing w:after="0"/>
              <w:ind w:firstLine="0"/>
              <w:jc w:val="right"/>
              <w:rPr>
                <w:rFonts w:ascii="Calibri" w:eastAsia="Times New Roman" w:hAnsi="Calibri" w:cs="Times New Roman"/>
                <w:b/>
                <w:bCs/>
                <w:color w:val="3F3F3F"/>
                <w:lang w:val="en-CA" w:eastAsia="zh-CN" w:bidi="ar-SA"/>
              </w:rPr>
            </w:pPr>
            <w:r w:rsidRPr="00883795">
              <w:rPr>
                <w:rFonts w:ascii="Calibri" w:eastAsia="Times New Roman" w:hAnsi="Calibri" w:cs="Times New Roman"/>
                <w:b/>
                <w:bCs/>
                <w:color w:val="3F3F3F"/>
                <w:lang w:val="en-CA" w:eastAsia="zh-CN" w:bidi="ar-SA"/>
              </w:rPr>
              <w:t>1000</w:t>
            </w:r>
          </w:p>
        </w:tc>
      </w:tr>
    </w:tbl>
    <w:p w:rsidR="00883795" w:rsidRPr="00883795" w:rsidRDefault="00883795" w:rsidP="00883795"/>
    <w:p w:rsidR="00067B82" w:rsidRDefault="00067B82">
      <w:pPr>
        <w:spacing w:after="0"/>
        <w:ind w:firstLine="360"/>
      </w:pPr>
      <w:r>
        <w:br w:type="page"/>
      </w:r>
    </w:p>
    <w:p w:rsidR="00067B82" w:rsidRDefault="00067B82" w:rsidP="00067B82">
      <w:r>
        <w:lastRenderedPageBreak/>
        <w:t>Here is the data from the chart above put into some graphs:</w:t>
      </w:r>
    </w:p>
    <w:p w:rsidR="00067B82" w:rsidRDefault="00067B82" w:rsidP="00067B82">
      <w:pPr>
        <w:pStyle w:val="ListParagraph"/>
        <w:numPr>
          <w:ilvl w:val="0"/>
          <w:numId w:val="28"/>
        </w:numPr>
      </w:pPr>
      <w:r>
        <w:t>Packet size is on the x axis</w:t>
      </w:r>
    </w:p>
    <w:p w:rsidR="00067B82" w:rsidRDefault="00067B82" w:rsidP="00067B82">
      <w:pPr>
        <w:pStyle w:val="ListParagraph"/>
        <w:numPr>
          <w:ilvl w:val="0"/>
          <w:numId w:val="28"/>
        </w:numPr>
      </w:pPr>
      <w:r>
        <w:t>All tests done with some number of packets is represented by a single line</w:t>
      </w:r>
    </w:p>
    <w:p w:rsidR="00067B82" w:rsidRDefault="00067B82" w:rsidP="00067B82">
      <w:pPr>
        <w:pStyle w:val="ListParagraph"/>
        <w:numPr>
          <w:ilvl w:val="0"/>
          <w:numId w:val="28"/>
        </w:numPr>
      </w:pPr>
      <w:r>
        <w:t>Test duration is measured in milliseconds</w:t>
      </w:r>
    </w:p>
    <w:p w:rsidR="00067B82" w:rsidRDefault="00067B82" w:rsidP="00067B82">
      <w:pPr>
        <w:pStyle w:val="ListParagraph"/>
        <w:numPr>
          <w:ilvl w:val="0"/>
          <w:numId w:val="28"/>
        </w:numPr>
      </w:pPr>
      <w:r>
        <w:t>Packets received is in a percentage</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2"/>
        <w:gridCol w:w="4646"/>
        <w:gridCol w:w="4646"/>
      </w:tblGrid>
      <w:tr w:rsidR="00067B82" w:rsidRPr="00D44F91" w:rsidTr="00FC02A2">
        <w:tc>
          <w:tcPr>
            <w:tcW w:w="602" w:type="dxa"/>
          </w:tcPr>
          <w:p w:rsidR="00067B82" w:rsidRPr="00D44F91" w:rsidRDefault="00067B82" w:rsidP="00067B82">
            <w:pPr>
              <w:ind w:firstLine="0"/>
            </w:pPr>
          </w:p>
        </w:tc>
        <w:tc>
          <w:tcPr>
            <w:tcW w:w="4646" w:type="dxa"/>
          </w:tcPr>
          <w:p w:rsidR="00067B82" w:rsidRPr="00FC02A2" w:rsidRDefault="00067B82" w:rsidP="00067B82">
            <w:pPr>
              <w:ind w:firstLine="0"/>
              <w:jc w:val="center"/>
              <w:rPr>
                <w:b/>
                <w:u w:val="single"/>
              </w:rPr>
            </w:pPr>
            <w:r w:rsidRPr="00FC02A2">
              <w:rPr>
                <w:b/>
                <w:u w:val="single"/>
              </w:rPr>
              <w:t>UDP</w:t>
            </w:r>
          </w:p>
        </w:tc>
        <w:tc>
          <w:tcPr>
            <w:tcW w:w="4646" w:type="dxa"/>
          </w:tcPr>
          <w:p w:rsidR="00067B82" w:rsidRPr="00FC02A2" w:rsidRDefault="00067B82" w:rsidP="00067B82">
            <w:pPr>
              <w:ind w:firstLine="0"/>
              <w:jc w:val="center"/>
              <w:rPr>
                <w:b/>
                <w:u w:val="single"/>
              </w:rPr>
            </w:pPr>
            <w:r w:rsidRPr="00FC02A2">
              <w:rPr>
                <w:b/>
                <w:u w:val="single"/>
              </w:rPr>
              <w:t>TCP</w:t>
            </w:r>
          </w:p>
        </w:tc>
      </w:tr>
      <w:tr w:rsidR="00067B82" w:rsidTr="00FC02A2">
        <w:trPr>
          <w:cantSplit/>
          <w:trHeight w:val="1134"/>
        </w:trPr>
        <w:tc>
          <w:tcPr>
            <w:tcW w:w="602" w:type="dxa"/>
            <w:textDirection w:val="btLr"/>
            <w:vAlign w:val="center"/>
          </w:tcPr>
          <w:p w:rsidR="00067B82" w:rsidRPr="00FC02A2" w:rsidRDefault="00067B82" w:rsidP="00067B82">
            <w:pPr>
              <w:ind w:left="113" w:right="113" w:firstLine="0"/>
              <w:jc w:val="center"/>
              <w:rPr>
                <w:b/>
                <w:u w:val="single"/>
              </w:rPr>
            </w:pPr>
            <w:r w:rsidRPr="00FC02A2">
              <w:rPr>
                <w:b/>
                <w:u w:val="single"/>
              </w:rPr>
              <w:t>Test Duration</w:t>
            </w:r>
          </w:p>
        </w:tc>
        <w:tc>
          <w:tcPr>
            <w:tcW w:w="4646" w:type="dxa"/>
          </w:tcPr>
          <w:p w:rsidR="00067B82" w:rsidRDefault="00067B82" w:rsidP="00067B82">
            <w:pPr>
              <w:pStyle w:val="NoSpacing"/>
            </w:pPr>
            <w:r w:rsidRPr="00067B82">
              <w:drawing>
                <wp:inline distT="0" distB="0" distL="0" distR="0">
                  <wp:extent cx="2903276" cy="1741335"/>
                  <wp:effectExtent l="19050" t="0" r="11374" b="0"/>
                  <wp:docPr id="22"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646" w:type="dxa"/>
          </w:tcPr>
          <w:p w:rsidR="00067B82" w:rsidRDefault="00067B82" w:rsidP="00067B82">
            <w:pPr>
              <w:pStyle w:val="NoSpacing"/>
            </w:pPr>
            <w:r w:rsidRPr="00067B82">
              <w:drawing>
                <wp:inline distT="0" distB="0" distL="0" distR="0">
                  <wp:extent cx="2903276" cy="1741335"/>
                  <wp:effectExtent l="19050" t="0" r="11374" b="0"/>
                  <wp:docPr id="23"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067B82" w:rsidRPr="004550F4" w:rsidTr="00FC02A2">
        <w:trPr>
          <w:cantSplit/>
          <w:trHeight w:val="1134"/>
        </w:trPr>
        <w:tc>
          <w:tcPr>
            <w:tcW w:w="602" w:type="dxa"/>
            <w:textDirection w:val="btLr"/>
            <w:vAlign w:val="center"/>
          </w:tcPr>
          <w:p w:rsidR="00067B82" w:rsidRPr="00FC02A2" w:rsidRDefault="00067B82" w:rsidP="00067B82">
            <w:pPr>
              <w:ind w:left="113" w:right="113" w:firstLine="0"/>
              <w:jc w:val="center"/>
              <w:rPr>
                <w:b/>
                <w:u w:val="single"/>
              </w:rPr>
            </w:pPr>
            <w:r w:rsidRPr="00FC02A2">
              <w:rPr>
                <w:b/>
                <w:u w:val="single"/>
              </w:rPr>
              <w:t>Packets received</w:t>
            </w:r>
          </w:p>
        </w:tc>
        <w:tc>
          <w:tcPr>
            <w:tcW w:w="4646" w:type="dxa"/>
          </w:tcPr>
          <w:p w:rsidR="00067B82" w:rsidRDefault="00067B82" w:rsidP="00067B82">
            <w:pPr>
              <w:pStyle w:val="NoSpacing"/>
            </w:pPr>
            <w:r w:rsidRPr="00067B82">
              <w:drawing>
                <wp:inline distT="0" distB="0" distL="0" distR="0">
                  <wp:extent cx="2898422" cy="1733385"/>
                  <wp:effectExtent l="19050" t="0" r="16228" b="165"/>
                  <wp:docPr id="24"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46" w:type="dxa"/>
          </w:tcPr>
          <w:p w:rsidR="00067B82" w:rsidRPr="004550F4" w:rsidRDefault="00067B82" w:rsidP="00067B82">
            <w:pPr>
              <w:pStyle w:val="NoSpacing"/>
            </w:pPr>
            <w:r w:rsidRPr="004550F4">
              <w:drawing>
                <wp:inline distT="0" distB="0" distL="0" distR="0">
                  <wp:extent cx="2890065" cy="1733384"/>
                  <wp:effectExtent l="19050" t="0" r="24585" b="166"/>
                  <wp:docPr id="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067B82" w:rsidRDefault="00067B82" w:rsidP="00067B82"/>
    <w:p w:rsidR="0006339F" w:rsidRDefault="0006339F" w:rsidP="0006339F">
      <w:r>
        <w:t>Some observations about the UDP tests:</w:t>
      </w:r>
    </w:p>
    <w:p w:rsidR="0006339F" w:rsidRDefault="006F7025" w:rsidP="0006339F">
      <w:pPr>
        <w:pStyle w:val="ListParagraph"/>
        <w:numPr>
          <w:ilvl w:val="0"/>
          <w:numId w:val="29"/>
        </w:numPr>
      </w:pPr>
      <w:r>
        <w:t>Unlike the other tests where larger packets means increased reliability, this is not true for the WAN test. Here, the largest packets fail all the time. since none of the packets received, the "test duration" is zero milliseconds.</w:t>
      </w:r>
    </w:p>
    <w:p w:rsidR="0006339F" w:rsidRDefault="0006339F" w:rsidP="0006339F">
      <w:pPr>
        <w:pStyle w:val="ListParagraph"/>
        <w:numPr>
          <w:ilvl w:val="0"/>
          <w:numId w:val="29"/>
        </w:numPr>
      </w:pPr>
      <w:r>
        <w:t>There is a correlation between packet size and packets received; the smaller the packet, the more reliable it is.</w:t>
      </w:r>
    </w:p>
    <w:p w:rsidR="0006339F" w:rsidRDefault="0006339F" w:rsidP="0006339F">
      <w:r>
        <w:t>Some observations about the TCP tests:</w:t>
      </w:r>
    </w:p>
    <w:p w:rsidR="0006339F" w:rsidRDefault="006F7025" w:rsidP="0006339F">
      <w:pPr>
        <w:pStyle w:val="ListParagraph"/>
        <w:numPr>
          <w:ilvl w:val="0"/>
          <w:numId w:val="30"/>
        </w:numPr>
      </w:pPr>
      <w:r>
        <w:t>It looks the same as the LAN tests, but overall, it takes more time.</w:t>
      </w:r>
    </w:p>
    <w:p w:rsidR="0006339F" w:rsidRDefault="0006339F">
      <w:pPr>
        <w:spacing w:after="0"/>
        <w:ind w:firstLine="360"/>
      </w:pPr>
      <w:r>
        <w:br w:type="page"/>
      </w:r>
    </w:p>
    <w:p w:rsidR="008C7513" w:rsidRDefault="008C7513" w:rsidP="008C7513">
      <w:pPr>
        <w:pStyle w:val="Heading1"/>
      </w:pPr>
      <w:bookmarkStart w:id="5" w:name="_Toc411314428"/>
      <w:r>
        <w:lastRenderedPageBreak/>
        <w:t>Conclusion</w:t>
      </w:r>
      <w:bookmarkEnd w:id="5"/>
    </w:p>
    <w:p w:rsidR="008C7513" w:rsidRDefault="006F7025" w:rsidP="008C7513">
      <w:r>
        <w:t xml:space="preserve">The most useful results are from the LAN and WAN tests, because those situations are more useful, so I will ignore the results gathered from the </w:t>
      </w:r>
      <w:proofErr w:type="spellStart"/>
      <w:r>
        <w:t>localhost</w:t>
      </w:r>
      <w:proofErr w:type="spellEnd"/>
      <w:r>
        <w:t xml:space="preserve"> tests.</w:t>
      </w:r>
    </w:p>
    <w:p w:rsidR="00A67E4C" w:rsidRDefault="00A67E4C" w:rsidP="00A67E4C">
      <w:pPr>
        <w:pStyle w:val="Heading2"/>
      </w:pPr>
      <w:bookmarkStart w:id="6" w:name="_Toc411314429"/>
      <w:r>
        <w:t>UDP</w:t>
      </w:r>
      <w:bookmarkEnd w:id="6"/>
    </w:p>
    <w:p w:rsidR="00D23F41" w:rsidRDefault="00D23F41" w:rsidP="00D23F41">
      <w:r>
        <w:t>UDP's strengths and weaknesses: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23F41" w:rsidTr="00D23F41">
        <w:tc>
          <w:tcPr>
            <w:tcW w:w="4788" w:type="dxa"/>
          </w:tcPr>
          <w:p w:rsidR="00D23F41" w:rsidRPr="00D23F41" w:rsidRDefault="00D23F41" w:rsidP="00D23F41">
            <w:pPr>
              <w:ind w:firstLine="0"/>
              <w:jc w:val="center"/>
              <w:rPr>
                <w:b/>
                <w:u w:val="single"/>
              </w:rPr>
            </w:pPr>
            <w:r w:rsidRPr="00D23F41">
              <w:rPr>
                <w:b/>
                <w:u w:val="single"/>
              </w:rPr>
              <w:t>Strengths</w:t>
            </w:r>
          </w:p>
        </w:tc>
        <w:tc>
          <w:tcPr>
            <w:tcW w:w="4788" w:type="dxa"/>
          </w:tcPr>
          <w:p w:rsidR="00D23F41" w:rsidRPr="00D23F41" w:rsidRDefault="00D23F41" w:rsidP="00D23F41">
            <w:pPr>
              <w:ind w:firstLine="0"/>
              <w:jc w:val="center"/>
              <w:rPr>
                <w:b/>
                <w:u w:val="single"/>
              </w:rPr>
            </w:pPr>
            <w:r w:rsidRPr="00D23F41">
              <w:rPr>
                <w:b/>
                <w:u w:val="single"/>
              </w:rPr>
              <w:t>Weaknesses</w:t>
            </w:r>
          </w:p>
        </w:tc>
      </w:tr>
      <w:tr w:rsidR="00D23F41" w:rsidTr="00D23F41">
        <w:tc>
          <w:tcPr>
            <w:tcW w:w="4788" w:type="dxa"/>
          </w:tcPr>
          <w:p w:rsidR="00D23F41" w:rsidRDefault="00D23F41" w:rsidP="00D23F41">
            <w:pPr>
              <w:pStyle w:val="ListParagraph"/>
              <w:numPr>
                <w:ilvl w:val="0"/>
                <w:numId w:val="30"/>
              </w:numPr>
            </w:pPr>
            <w:r>
              <w:t>Overall, much quicker transmission times</w:t>
            </w:r>
          </w:p>
          <w:p w:rsidR="00A67E4C" w:rsidRDefault="00A67E4C" w:rsidP="00D23F41">
            <w:pPr>
              <w:pStyle w:val="ListParagraph"/>
              <w:numPr>
                <w:ilvl w:val="0"/>
                <w:numId w:val="30"/>
              </w:numPr>
            </w:pPr>
            <w:r>
              <w:t>Transmission time is much faster (excluding receiving)</w:t>
            </w:r>
          </w:p>
        </w:tc>
        <w:tc>
          <w:tcPr>
            <w:tcW w:w="4788" w:type="dxa"/>
          </w:tcPr>
          <w:p w:rsidR="00D23F41" w:rsidRDefault="00D23F41" w:rsidP="00D23F41">
            <w:pPr>
              <w:pStyle w:val="ListParagraph"/>
              <w:numPr>
                <w:ilvl w:val="0"/>
                <w:numId w:val="30"/>
              </w:numPr>
            </w:pPr>
            <w:r>
              <w:t>Has trouble sending larger packets</w:t>
            </w:r>
          </w:p>
          <w:p w:rsidR="00D23F41" w:rsidRDefault="00D23F41" w:rsidP="00D23F41">
            <w:pPr>
              <w:pStyle w:val="ListParagraph"/>
              <w:numPr>
                <w:ilvl w:val="0"/>
                <w:numId w:val="30"/>
              </w:numPr>
            </w:pPr>
            <w:r>
              <w:t>Packets usually don't arrive in order</w:t>
            </w:r>
          </w:p>
        </w:tc>
      </w:tr>
    </w:tbl>
    <w:p w:rsidR="00D23F41" w:rsidRDefault="00D23F41" w:rsidP="00D23F41"/>
    <w:p w:rsidR="00D23F41" w:rsidRDefault="00D23F41" w:rsidP="00D23F41">
      <w:r>
        <w:t>From looking at the graphs, it seems that the best packet size for UDP is 60 bytes. With 60 bytes, the packets seem to have the most reliability</w:t>
      </w:r>
      <w:r w:rsidR="00585701">
        <w:t xml:space="preserve"> regardless of the number of packets being sent</w:t>
      </w:r>
      <w:r>
        <w:t>.</w:t>
      </w:r>
    </w:p>
    <w:p w:rsidR="00A67E4C" w:rsidRDefault="00A67E4C" w:rsidP="00A67E4C">
      <w:pPr>
        <w:pStyle w:val="Heading2"/>
      </w:pPr>
      <w:bookmarkStart w:id="7" w:name="_Toc411314430"/>
      <w:r>
        <w:t>TCP</w:t>
      </w:r>
      <w:bookmarkEnd w:id="7"/>
    </w:p>
    <w:p w:rsidR="00A67E4C" w:rsidRDefault="00A67E4C" w:rsidP="00A67E4C">
      <w:r>
        <w:t>TCP's strengths and weaknesses: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67E4C" w:rsidTr="00735830">
        <w:tc>
          <w:tcPr>
            <w:tcW w:w="4788" w:type="dxa"/>
          </w:tcPr>
          <w:p w:rsidR="00A67E4C" w:rsidRPr="00D23F41" w:rsidRDefault="00A67E4C" w:rsidP="00735830">
            <w:pPr>
              <w:ind w:firstLine="0"/>
              <w:jc w:val="center"/>
              <w:rPr>
                <w:b/>
                <w:u w:val="single"/>
              </w:rPr>
            </w:pPr>
            <w:r w:rsidRPr="00D23F41">
              <w:rPr>
                <w:b/>
                <w:u w:val="single"/>
              </w:rPr>
              <w:t>Strengths</w:t>
            </w:r>
          </w:p>
        </w:tc>
        <w:tc>
          <w:tcPr>
            <w:tcW w:w="4788" w:type="dxa"/>
          </w:tcPr>
          <w:p w:rsidR="00A67E4C" w:rsidRPr="00D23F41" w:rsidRDefault="00A67E4C" w:rsidP="00735830">
            <w:pPr>
              <w:ind w:firstLine="0"/>
              <w:jc w:val="center"/>
              <w:rPr>
                <w:b/>
                <w:u w:val="single"/>
              </w:rPr>
            </w:pPr>
            <w:r w:rsidRPr="00D23F41">
              <w:rPr>
                <w:b/>
                <w:u w:val="single"/>
              </w:rPr>
              <w:t>Weaknesses</w:t>
            </w:r>
          </w:p>
        </w:tc>
      </w:tr>
      <w:tr w:rsidR="00A67E4C" w:rsidTr="00735830">
        <w:tc>
          <w:tcPr>
            <w:tcW w:w="4788" w:type="dxa"/>
          </w:tcPr>
          <w:p w:rsidR="00A67E4C" w:rsidRDefault="00A67E4C" w:rsidP="00735830">
            <w:pPr>
              <w:pStyle w:val="ListParagraph"/>
              <w:numPr>
                <w:ilvl w:val="0"/>
                <w:numId w:val="30"/>
              </w:numPr>
            </w:pPr>
            <w:r>
              <w:t>100% of the packets are transmitted</w:t>
            </w:r>
          </w:p>
          <w:p w:rsidR="00A67E4C" w:rsidRDefault="00A67E4C" w:rsidP="00A67E4C">
            <w:pPr>
              <w:pStyle w:val="ListParagraph"/>
              <w:numPr>
                <w:ilvl w:val="0"/>
                <w:numId w:val="30"/>
              </w:numPr>
            </w:pPr>
            <w:r>
              <w:t>TCP orders the received packets</w:t>
            </w:r>
          </w:p>
          <w:p w:rsidR="00A67E4C" w:rsidRDefault="00A67E4C" w:rsidP="00A67E4C">
            <w:pPr>
              <w:pStyle w:val="ListParagraph"/>
              <w:numPr>
                <w:ilvl w:val="0"/>
                <w:numId w:val="30"/>
              </w:numPr>
            </w:pPr>
            <w:r>
              <w:t>For small packets, TCP's test duration is overall shorter compared to UDP</w:t>
            </w:r>
          </w:p>
        </w:tc>
        <w:tc>
          <w:tcPr>
            <w:tcW w:w="4788" w:type="dxa"/>
          </w:tcPr>
          <w:p w:rsidR="00A67E4C" w:rsidRDefault="00A67E4C" w:rsidP="00A67E4C">
            <w:pPr>
              <w:pStyle w:val="ListParagraph"/>
              <w:numPr>
                <w:ilvl w:val="0"/>
                <w:numId w:val="30"/>
              </w:numPr>
            </w:pPr>
            <w:r>
              <w:t>Takes significantly longer to transmit compared to UDP for large packets</w:t>
            </w:r>
          </w:p>
        </w:tc>
      </w:tr>
    </w:tbl>
    <w:p w:rsidR="00A67E4C" w:rsidRDefault="00A67E4C" w:rsidP="00A67E4C"/>
    <w:p w:rsidR="00A67E4C" w:rsidRDefault="00A67E4C" w:rsidP="00A67E4C">
      <w:r>
        <w:t>From looking at the graphs</w:t>
      </w:r>
      <w:r w:rsidR="00987371">
        <w:t>, and from the testing experience</w:t>
      </w:r>
      <w:r>
        <w:t xml:space="preserve">, it seems that </w:t>
      </w:r>
      <w:r w:rsidR="00987371">
        <w:t>TCP is good for transmitting large packets. T</w:t>
      </w:r>
      <w:r>
        <w:t xml:space="preserve">he best packet size for </w:t>
      </w:r>
      <w:r w:rsidR="00987371">
        <w:t>TCP</w:t>
      </w:r>
      <w:r>
        <w:t xml:space="preserve"> is </w:t>
      </w:r>
      <w:r w:rsidR="00987371">
        <w:t>around 1000</w:t>
      </w:r>
      <w:r>
        <w:t xml:space="preserve"> bytes. With </w:t>
      </w:r>
      <w:r w:rsidR="00987371">
        <w:t>1000</w:t>
      </w:r>
      <w:r>
        <w:t xml:space="preserve"> bytes, the packets </w:t>
      </w:r>
      <w:r w:rsidR="00987371">
        <w:t>are transmitted reasonably quickly, and are usually received without any need for a retransmission</w:t>
      </w:r>
      <w:r>
        <w:t>.</w:t>
      </w:r>
    </w:p>
    <w:p w:rsidR="00A67E4C" w:rsidRPr="00A67E4C" w:rsidRDefault="00A67E4C" w:rsidP="00A67E4C"/>
    <w:sectPr w:rsidR="00A67E4C" w:rsidRPr="00A67E4C" w:rsidSect="00643D03">
      <w:footerReference w:type="default" r:id="rId20"/>
      <w:footerReference w:type="firs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032" w:rsidRDefault="00675032" w:rsidP="00643D03">
      <w:pPr>
        <w:spacing w:after="0"/>
      </w:pPr>
      <w:r>
        <w:separator/>
      </w:r>
    </w:p>
  </w:endnote>
  <w:endnote w:type="continuationSeparator" w:id="0">
    <w:p w:rsidR="00675032" w:rsidRDefault="00675032"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楷体">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067B82" w:rsidRDefault="00067B82">
        <w:pPr>
          <w:pStyle w:val="Footer"/>
          <w:pBdr>
            <w:top w:val="single" w:sz="4" w:space="1" w:color="D9D9D9" w:themeColor="background1" w:themeShade="D9"/>
          </w:pBdr>
          <w:jc w:val="right"/>
        </w:pPr>
        <w:fldSimple w:instr=" PAGE   \* MERGEFORMAT ">
          <w:r w:rsidR="00FC02A2">
            <w:rPr>
              <w:noProof/>
            </w:rPr>
            <w:t>8</w:t>
          </w:r>
        </w:fldSimple>
        <w:r>
          <w:t xml:space="preserve"> | </w:t>
        </w:r>
        <w:r>
          <w:rPr>
            <w:color w:val="7F7F7F" w:themeColor="background1" w:themeShade="7F"/>
            <w:spacing w:val="60"/>
          </w:rPr>
          <w:t>Page</w:t>
        </w:r>
      </w:p>
    </w:sdtContent>
  </w:sdt>
  <w:p w:rsidR="00067B82" w:rsidRDefault="00067B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B82" w:rsidRPr="00643D03" w:rsidRDefault="00067B82" w:rsidP="00643D03">
    <w:pPr>
      <w:pStyle w:val="Footer"/>
      <w:jc w:val="center"/>
      <w:rPr>
        <w:lang w:val="en-CA"/>
      </w:rPr>
    </w:pPr>
    <w:r>
      <w:rPr>
        <w:lang w:val="en-CA"/>
      </w:rPr>
      <w:t>January 10,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032" w:rsidRDefault="00675032" w:rsidP="00643D03">
      <w:pPr>
        <w:spacing w:after="0"/>
      </w:pPr>
      <w:r>
        <w:separator/>
      </w:r>
    </w:p>
  </w:footnote>
  <w:footnote w:type="continuationSeparator" w:id="0">
    <w:p w:rsidR="00675032" w:rsidRDefault="00675032" w:rsidP="00643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0759"/>
    <w:multiLevelType w:val="hybridMultilevel"/>
    <w:tmpl w:val="3D9CF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2F57D6"/>
    <w:multiLevelType w:val="hybridMultilevel"/>
    <w:tmpl w:val="DCB228E8"/>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
    <w:nsid w:val="132A5387"/>
    <w:multiLevelType w:val="hybridMultilevel"/>
    <w:tmpl w:val="5EB2510E"/>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3">
    <w:nsid w:val="15CD201C"/>
    <w:multiLevelType w:val="hybridMultilevel"/>
    <w:tmpl w:val="01265D96"/>
    <w:lvl w:ilvl="0" w:tplc="1009000F">
      <w:start w:val="1"/>
      <w:numFmt w:val="decimal"/>
      <w:lvlText w:val="%1."/>
      <w:lvlJc w:val="left"/>
      <w:pPr>
        <w:ind w:left="1077" w:hanging="360"/>
      </w:pPr>
      <w:rPr>
        <w:rFonts w:hint="default"/>
      </w:rPr>
    </w:lvl>
    <w:lvl w:ilvl="1" w:tplc="10090019">
      <w:start w:val="1"/>
      <w:numFmt w:val="lowerLetter"/>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20551FA8"/>
    <w:multiLevelType w:val="hybridMultilevel"/>
    <w:tmpl w:val="BE0E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33021F9"/>
    <w:multiLevelType w:val="hybridMultilevel"/>
    <w:tmpl w:val="EB84CE24"/>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24994687"/>
    <w:multiLevelType w:val="hybridMultilevel"/>
    <w:tmpl w:val="E4B8183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319A2F3E"/>
    <w:multiLevelType w:val="hybridMultilevel"/>
    <w:tmpl w:val="856262F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8">
    <w:nsid w:val="31D15F56"/>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9">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0">
    <w:nsid w:val="32A77A31"/>
    <w:multiLevelType w:val="hybridMultilevel"/>
    <w:tmpl w:val="DA800064"/>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1">
    <w:nsid w:val="45755A45"/>
    <w:multiLevelType w:val="hybridMultilevel"/>
    <w:tmpl w:val="A6EAD296"/>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2">
    <w:nsid w:val="4D462EC4"/>
    <w:multiLevelType w:val="hybridMultilevel"/>
    <w:tmpl w:val="BA42F39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3">
    <w:nsid w:val="55AF576A"/>
    <w:multiLevelType w:val="hybridMultilevel"/>
    <w:tmpl w:val="6B16A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635762D"/>
    <w:multiLevelType w:val="hybridMultilevel"/>
    <w:tmpl w:val="69069482"/>
    <w:lvl w:ilvl="0" w:tplc="1009000F">
      <w:start w:val="1"/>
      <w:numFmt w:val="decimal"/>
      <w:lvlText w:val="%1."/>
      <w:lvlJc w:val="left"/>
      <w:pPr>
        <w:ind w:left="1077" w:hanging="360"/>
      </w:pPr>
      <w:rPr>
        <w:rFont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5">
    <w:nsid w:val="5A4304F0"/>
    <w:multiLevelType w:val="hybridMultilevel"/>
    <w:tmpl w:val="3A9CF32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6">
    <w:nsid w:val="5D4600FB"/>
    <w:multiLevelType w:val="hybridMultilevel"/>
    <w:tmpl w:val="888CD40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7">
    <w:nsid w:val="61C6220B"/>
    <w:multiLevelType w:val="hybridMultilevel"/>
    <w:tmpl w:val="68B6A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34527B6"/>
    <w:multiLevelType w:val="hybridMultilevel"/>
    <w:tmpl w:val="6B14466E"/>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9">
    <w:nsid w:val="753C5E15"/>
    <w:multiLevelType w:val="hybridMultilevel"/>
    <w:tmpl w:val="FBA6CF88"/>
    <w:lvl w:ilvl="0" w:tplc="1009000F">
      <w:start w:val="1"/>
      <w:numFmt w:val="decimal"/>
      <w:lvlText w:val="%1."/>
      <w:lvlJc w:val="left"/>
      <w:pPr>
        <w:ind w:left="1077" w:hanging="360"/>
      </w:pPr>
    </w:lvl>
    <w:lvl w:ilvl="1" w:tplc="10090019">
      <w:start w:val="1"/>
      <w:numFmt w:val="lowerLetter"/>
      <w:lvlText w:val="%2."/>
      <w:lvlJc w:val="left"/>
      <w:pPr>
        <w:ind w:left="1797" w:hanging="360"/>
      </w:pPr>
    </w:lvl>
    <w:lvl w:ilvl="2" w:tplc="1009001B">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0">
    <w:nsid w:val="7EB53E9C"/>
    <w:multiLevelType w:val="hybridMultilevel"/>
    <w:tmpl w:val="3AEE32C2"/>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num w:numId="1">
    <w:abstractNumId w:val="17"/>
  </w:num>
  <w:num w:numId="2">
    <w:abstractNumId w:val="15"/>
  </w:num>
  <w:num w:numId="3">
    <w:abstractNumId w:val="5"/>
  </w:num>
  <w:num w:numId="4">
    <w:abstractNumId w:val="12"/>
  </w:num>
  <w:num w:numId="5">
    <w:abstractNumId w:val="14"/>
  </w:num>
  <w:num w:numId="6">
    <w:abstractNumId w:val="3"/>
  </w:num>
  <w:num w:numId="7">
    <w:abstractNumId w:val="19"/>
  </w:num>
  <w:num w:numId="8">
    <w:abstractNumId w:val="8"/>
  </w:num>
  <w:num w:numId="9">
    <w:abstractNumId w:val="1"/>
  </w:num>
  <w:num w:numId="10">
    <w:abstractNumId w:val="11"/>
  </w:num>
  <w:num w:numId="11">
    <w:abstractNumId w:val="6"/>
  </w:num>
  <w:num w:numId="12">
    <w:abstractNumId w:val="0"/>
  </w:num>
  <w:num w:numId="13">
    <w:abstractNumId w:val="10"/>
  </w:num>
  <w:num w:numId="14">
    <w:abstractNumId w:val="2"/>
  </w:num>
  <w:num w:numId="15">
    <w:abstractNumId w:val="9"/>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18"/>
  </w:num>
  <w:num w:numId="26">
    <w:abstractNumId w:val="4"/>
  </w:num>
  <w:num w:numId="27">
    <w:abstractNumId w:val="13"/>
  </w:num>
  <w:num w:numId="28">
    <w:abstractNumId w:val="20"/>
  </w:num>
  <w:num w:numId="29">
    <w:abstractNumId w:val="16"/>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239DD"/>
    <w:rsid w:val="00024553"/>
    <w:rsid w:val="00033503"/>
    <w:rsid w:val="00035D8F"/>
    <w:rsid w:val="000543D6"/>
    <w:rsid w:val="0006339F"/>
    <w:rsid w:val="00067B82"/>
    <w:rsid w:val="00090385"/>
    <w:rsid w:val="000A1A43"/>
    <w:rsid w:val="000B2DE8"/>
    <w:rsid w:val="00116CF0"/>
    <w:rsid w:val="00120EDB"/>
    <w:rsid w:val="00172BBF"/>
    <w:rsid w:val="00177224"/>
    <w:rsid w:val="001831AD"/>
    <w:rsid w:val="001B6A57"/>
    <w:rsid w:val="001C4DEF"/>
    <w:rsid w:val="002070B6"/>
    <w:rsid w:val="0020779A"/>
    <w:rsid w:val="00234D07"/>
    <w:rsid w:val="00242E6D"/>
    <w:rsid w:val="002844EC"/>
    <w:rsid w:val="002945E8"/>
    <w:rsid w:val="00295116"/>
    <w:rsid w:val="002C4AA0"/>
    <w:rsid w:val="002C7BE9"/>
    <w:rsid w:val="002D06AF"/>
    <w:rsid w:val="002E06F9"/>
    <w:rsid w:val="002E5C9B"/>
    <w:rsid w:val="00306BBD"/>
    <w:rsid w:val="00342EF0"/>
    <w:rsid w:val="0035097A"/>
    <w:rsid w:val="00352065"/>
    <w:rsid w:val="00371B8C"/>
    <w:rsid w:val="00372CEB"/>
    <w:rsid w:val="003B1373"/>
    <w:rsid w:val="003B7E85"/>
    <w:rsid w:val="003E229F"/>
    <w:rsid w:val="003F2ADE"/>
    <w:rsid w:val="003F4EA7"/>
    <w:rsid w:val="00416EA8"/>
    <w:rsid w:val="00417A85"/>
    <w:rsid w:val="004550F4"/>
    <w:rsid w:val="0046023D"/>
    <w:rsid w:val="004807E1"/>
    <w:rsid w:val="004A0057"/>
    <w:rsid w:val="004F5F92"/>
    <w:rsid w:val="004F6566"/>
    <w:rsid w:val="0050116E"/>
    <w:rsid w:val="00536D29"/>
    <w:rsid w:val="00585701"/>
    <w:rsid w:val="005924DE"/>
    <w:rsid w:val="00595308"/>
    <w:rsid w:val="005D4F60"/>
    <w:rsid w:val="005E31FA"/>
    <w:rsid w:val="005F254D"/>
    <w:rsid w:val="00622338"/>
    <w:rsid w:val="00626701"/>
    <w:rsid w:val="00634997"/>
    <w:rsid w:val="00634C12"/>
    <w:rsid w:val="00643D03"/>
    <w:rsid w:val="00674BD5"/>
    <w:rsid w:val="00675032"/>
    <w:rsid w:val="006F7025"/>
    <w:rsid w:val="007023EF"/>
    <w:rsid w:val="00702D1D"/>
    <w:rsid w:val="007308FB"/>
    <w:rsid w:val="00740F42"/>
    <w:rsid w:val="0077251F"/>
    <w:rsid w:val="007C4638"/>
    <w:rsid w:val="007C7E03"/>
    <w:rsid w:val="007D4925"/>
    <w:rsid w:val="007F3BC0"/>
    <w:rsid w:val="0081054E"/>
    <w:rsid w:val="0082209C"/>
    <w:rsid w:val="00836690"/>
    <w:rsid w:val="008509D4"/>
    <w:rsid w:val="00855CDA"/>
    <w:rsid w:val="00865C7B"/>
    <w:rsid w:val="00883795"/>
    <w:rsid w:val="008941D0"/>
    <w:rsid w:val="008A666D"/>
    <w:rsid w:val="008B769C"/>
    <w:rsid w:val="008C2DE5"/>
    <w:rsid w:val="008C7513"/>
    <w:rsid w:val="009024A9"/>
    <w:rsid w:val="009217A5"/>
    <w:rsid w:val="00952660"/>
    <w:rsid w:val="00987371"/>
    <w:rsid w:val="00990384"/>
    <w:rsid w:val="009939EC"/>
    <w:rsid w:val="009A063A"/>
    <w:rsid w:val="009B511C"/>
    <w:rsid w:val="009D4F2C"/>
    <w:rsid w:val="009E49FA"/>
    <w:rsid w:val="009F0A24"/>
    <w:rsid w:val="009F3267"/>
    <w:rsid w:val="009F5134"/>
    <w:rsid w:val="00A163DD"/>
    <w:rsid w:val="00A32530"/>
    <w:rsid w:val="00A326F3"/>
    <w:rsid w:val="00A41171"/>
    <w:rsid w:val="00A56B39"/>
    <w:rsid w:val="00A62CFD"/>
    <w:rsid w:val="00A67E4C"/>
    <w:rsid w:val="00A80E52"/>
    <w:rsid w:val="00AA3650"/>
    <w:rsid w:val="00AD2DD9"/>
    <w:rsid w:val="00AD7E1E"/>
    <w:rsid w:val="00B1593B"/>
    <w:rsid w:val="00B16511"/>
    <w:rsid w:val="00B45905"/>
    <w:rsid w:val="00B60018"/>
    <w:rsid w:val="00BA4FC3"/>
    <w:rsid w:val="00BE0190"/>
    <w:rsid w:val="00BE1D6F"/>
    <w:rsid w:val="00BE24CC"/>
    <w:rsid w:val="00C62FC4"/>
    <w:rsid w:val="00C8237C"/>
    <w:rsid w:val="00C926BD"/>
    <w:rsid w:val="00CB56BA"/>
    <w:rsid w:val="00CE353E"/>
    <w:rsid w:val="00D23F41"/>
    <w:rsid w:val="00D44F91"/>
    <w:rsid w:val="00D578AF"/>
    <w:rsid w:val="00D60B65"/>
    <w:rsid w:val="00D65D5E"/>
    <w:rsid w:val="00D92CC9"/>
    <w:rsid w:val="00DA4F04"/>
    <w:rsid w:val="00DC192F"/>
    <w:rsid w:val="00DE3290"/>
    <w:rsid w:val="00E1605E"/>
    <w:rsid w:val="00E273AC"/>
    <w:rsid w:val="00E66B3F"/>
    <w:rsid w:val="00E74201"/>
    <w:rsid w:val="00E96289"/>
    <w:rsid w:val="00ED2CC5"/>
    <w:rsid w:val="00F012B8"/>
    <w:rsid w:val="00F03A01"/>
    <w:rsid w:val="00F20C40"/>
    <w:rsid w:val="00F44CEF"/>
    <w:rsid w:val="00F50817"/>
    <w:rsid w:val="00F539C6"/>
    <w:rsid w:val="00F70B6F"/>
    <w:rsid w:val="00FB42AD"/>
    <w:rsid w:val="00FC02A2"/>
    <w:rsid w:val="00FD1B5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code1">
    <w:name w:val="code1"/>
    <w:basedOn w:val="Normal"/>
    <w:link w:val="code1Char"/>
    <w:qFormat/>
    <w:rsid w:val="00172BBF"/>
    <w:pPr>
      <w:numPr>
        <w:numId w:val="15"/>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style>
</w:styles>
</file>

<file path=word/webSettings.xml><?xml version="1.0" encoding="utf-8"?>
<w:webSettings xmlns:r="http://schemas.openxmlformats.org/officeDocument/2006/relationships" xmlns:w="http://schemas.openxmlformats.org/wordprocessingml/2006/main">
  <w:divs>
    <w:div w:id="242222613">
      <w:bodyDiv w:val="1"/>
      <w:marLeft w:val="0"/>
      <w:marRight w:val="0"/>
      <w:marTop w:val="0"/>
      <w:marBottom w:val="0"/>
      <w:divBdr>
        <w:top w:val="none" w:sz="0" w:space="0" w:color="auto"/>
        <w:left w:val="none" w:sz="0" w:space="0" w:color="auto"/>
        <w:bottom w:val="none" w:sz="0" w:space="0" w:color="auto"/>
        <w:right w:val="none" w:sz="0" w:space="0" w:color="auto"/>
      </w:divBdr>
    </w:div>
    <w:div w:id="1449809690">
      <w:bodyDiv w:val="1"/>
      <w:marLeft w:val="0"/>
      <w:marRight w:val="0"/>
      <w:marTop w:val="0"/>
      <w:marBottom w:val="0"/>
      <w:divBdr>
        <w:top w:val="none" w:sz="0" w:space="0" w:color="auto"/>
        <w:left w:val="none" w:sz="0" w:space="0" w:color="auto"/>
        <w:bottom w:val="none" w:sz="0" w:space="0" w:color="auto"/>
        <w:right w:val="none" w:sz="0" w:space="0" w:color="auto"/>
      </w:divBdr>
    </w:div>
    <w:div w:id="15914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ocalhos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Richmond%20BC%20to%20San%20Francisco%20H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Richmond%20BC%20to%20San%20Francisco%20H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ocalho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ocalho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ocalho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ocalho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A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A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Localhos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ric%20Tsang\Desktop\datacomm-win32-asn2\Protocol%20Statistics%20-%20Richmond%20BC%20to%20San%20Francisco%20H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Sheet1!$E$4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(Sheet1!$E$5,Sheet1!$E$8,Sheet1!$E$11,Sheet1!$E$14,Sheet1!$E$17,Sheet1!$E$20,Sheet1!$E$23,Sheet1!$E$26)</c:f>
              <c:numCache>
                <c:formatCode>General</c:formatCode>
                <c:ptCount val="8"/>
                <c:pt idx="0">
                  <c:v>106</c:v>
                </c:pt>
                <c:pt idx="1">
                  <c:v>106.33333333333329</c:v>
                </c:pt>
                <c:pt idx="2">
                  <c:v>107.33333333333329</c:v>
                </c:pt>
                <c:pt idx="3">
                  <c:v>109</c:v>
                </c:pt>
                <c:pt idx="4">
                  <c:v>107</c:v>
                </c:pt>
                <c:pt idx="5">
                  <c:v>107</c:v>
                </c:pt>
                <c:pt idx="6">
                  <c:v>108.33333333333329</c:v>
                </c:pt>
                <c:pt idx="7">
                  <c:v>106.33333333333329</c:v>
                </c:pt>
              </c:numCache>
            </c:numRef>
          </c:val>
        </c:ser>
        <c:ser>
          <c:idx val="1"/>
          <c:order val="1"/>
          <c:tx>
            <c:strRef>
              <c:f>Sheet1!$F$4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(Sheet1!$F$5,Sheet1!$F$8,Sheet1!$F$11,Sheet1!$F$14,Sheet1!$F$17,Sheet1!$F$20,Sheet1!$F$23,Sheet1!$F$26)</c:f>
              <c:numCache>
                <c:formatCode>General</c:formatCode>
                <c:ptCount val="8"/>
                <c:pt idx="0">
                  <c:v>110</c:v>
                </c:pt>
                <c:pt idx="1">
                  <c:v>106.33333333333329</c:v>
                </c:pt>
                <c:pt idx="2">
                  <c:v>107.33333333333329</c:v>
                </c:pt>
                <c:pt idx="3">
                  <c:v>108</c:v>
                </c:pt>
                <c:pt idx="4">
                  <c:v>113</c:v>
                </c:pt>
                <c:pt idx="5">
                  <c:v>112.66666666666667</c:v>
                </c:pt>
                <c:pt idx="6">
                  <c:v>114</c:v>
                </c:pt>
                <c:pt idx="7">
                  <c:v>121</c:v>
                </c:pt>
              </c:numCache>
            </c:numRef>
          </c:val>
        </c:ser>
        <c:ser>
          <c:idx val="2"/>
          <c:order val="2"/>
          <c:tx>
            <c:strRef>
              <c:f>Sheet1!$G$4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(Sheet1!$G$5,Sheet1!$G$8,Sheet1!$G$11,Sheet1!$G$14,Sheet1!$G$17,Sheet1!$G$20,Sheet1!$G$23,Sheet1!$G$26)</c:f>
              <c:numCache>
                <c:formatCode>General</c:formatCode>
                <c:ptCount val="8"/>
                <c:pt idx="0">
                  <c:v>151.66666666666657</c:v>
                </c:pt>
                <c:pt idx="1">
                  <c:v>124</c:v>
                </c:pt>
                <c:pt idx="2">
                  <c:v>124</c:v>
                </c:pt>
                <c:pt idx="3">
                  <c:v>130.66666666666657</c:v>
                </c:pt>
                <c:pt idx="4">
                  <c:v>143.66666666666657</c:v>
                </c:pt>
                <c:pt idx="5">
                  <c:v>157</c:v>
                </c:pt>
                <c:pt idx="6">
                  <c:v>173.66666666666657</c:v>
                </c:pt>
                <c:pt idx="7">
                  <c:v>175.66666666666657</c:v>
                </c:pt>
              </c:numCache>
            </c:numRef>
          </c:val>
        </c:ser>
        <c:marker val="1"/>
        <c:axId val="126388096"/>
        <c:axId val="126411520"/>
      </c:lineChart>
      <c:catAx>
        <c:axId val="126388096"/>
        <c:scaling>
          <c:orientation val="minMax"/>
        </c:scaling>
        <c:axPos val="b"/>
        <c:numFmt formatCode="General" sourceLinked="1"/>
        <c:tickLblPos val="nextTo"/>
        <c:crossAx val="126411520"/>
        <c:crosses val="autoZero"/>
        <c:auto val="1"/>
        <c:lblAlgn val="ctr"/>
        <c:lblOffset val="100"/>
      </c:catAx>
      <c:valAx>
        <c:axId val="126411520"/>
        <c:scaling>
          <c:orientation val="minMax"/>
        </c:scaling>
        <c:axPos val="l"/>
        <c:majorGridlines/>
        <c:numFmt formatCode="General" sourceLinked="1"/>
        <c:tickLblPos val="nextTo"/>
        <c:crossAx val="126388096"/>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Sheet1!$H$4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(Sheet1!$H$5,Sheet1!$H$8,Sheet1!$H$11,Sheet1!$H$14,Sheet1!$H$17,Sheet1!$H$20,Sheet1!$H$23,Sheet1!$H$26)</c:f>
              <c:numCache>
                <c:formatCode>General</c:formatCode>
                <c:ptCount val="8"/>
                <c:pt idx="0">
                  <c:v>1047</c:v>
                </c:pt>
                <c:pt idx="1">
                  <c:v>307</c:v>
                </c:pt>
                <c:pt idx="2">
                  <c:v>213</c:v>
                </c:pt>
                <c:pt idx="3">
                  <c:v>189.33333333333337</c:v>
                </c:pt>
                <c:pt idx="4">
                  <c:v>224</c:v>
                </c:pt>
                <c:pt idx="5">
                  <c:v>187.66666666666663</c:v>
                </c:pt>
                <c:pt idx="6">
                  <c:v>218.66666666666663</c:v>
                </c:pt>
                <c:pt idx="7">
                  <c:v>198.33333333333337</c:v>
                </c:pt>
              </c:numCache>
            </c:numRef>
          </c:val>
        </c:ser>
        <c:ser>
          <c:idx val="1"/>
          <c:order val="1"/>
          <c:tx>
            <c:strRef>
              <c:f>Sheet1!$I$4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(Sheet1!$I$5,Sheet1!$I$8,Sheet1!$I$11,Sheet1!$I$14,Sheet1!$I$17,Sheet1!$I$20,Sheet1!$I$23,Sheet1!$I$26)</c:f>
              <c:numCache>
                <c:formatCode>General</c:formatCode>
                <c:ptCount val="8"/>
                <c:pt idx="0">
                  <c:v>9366.6666666666642</c:v>
                </c:pt>
                <c:pt idx="1">
                  <c:v>1510.6666666666667</c:v>
                </c:pt>
                <c:pt idx="2">
                  <c:v>646.33333333333348</c:v>
                </c:pt>
                <c:pt idx="3">
                  <c:v>297</c:v>
                </c:pt>
                <c:pt idx="4">
                  <c:v>271</c:v>
                </c:pt>
                <c:pt idx="5">
                  <c:v>265.6666666666668</c:v>
                </c:pt>
                <c:pt idx="6">
                  <c:v>297</c:v>
                </c:pt>
                <c:pt idx="7">
                  <c:v>328</c:v>
                </c:pt>
              </c:numCache>
            </c:numRef>
          </c:val>
        </c:ser>
        <c:ser>
          <c:idx val="2"/>
          <c:order val="2"/>
          <c:tx>
            <c:strRef>
              <c:f>Sheet1!$J$4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(Sheet1!$J$5,Sheet1!$J$8,Sheet1!$J$11,Sheet1!$J$14,Sheet1!$J$17,Sheet1!$J$20,Sheet1!$J$23,Sheet1!$J$26)</c:f>
              <c:numCache>
                <c:formatCode>General</c:formatCode>
                <c:ptCount val="8"/>
                <c:pt idx="0">
                  <c:v>98748.333333333328</c:v>
                </c:pt>
                <c:pt idx="1">
                  <c:v>14967</c:v>
                </c:pt>
                <c:pt idx="2">
                  <c:v>5579.3333333333321</c:v>
                </c:pt>
                <c:pt idx="3">
                  <c:v>1719.3333333333328</c:v>
                </c:pt>
                <c:pt idx="4">
                  <c:v>1495</c:v>
                </c:pt>
                <c:pt idx="5">
                  <c:v>1406.3333333333328</c:v>
                </c:pt>
                <c:pt idx="6">
                  <c:v>1401.3333333333328</c:v>
                </c:pt>
                <c:pt idx="7">
                  <c:v>1651</c:v>
                </c:pt>
              </c:numCache>
            </c:numRef>
          </c:val>
        </c:ser>
        <c:marker val="1"/>
        <c:axId val="136377472"/>
        <c:axId val="136379008"/>
      </c:lineChart>
      <c:catAx>
        <c:axId val="136377472"/>
        <c:scaling>
          <c:orientation val="minMax"/>
        </c:scaling>
        <c:axPos val="b"/>
        <c:numFmt formatCode="General" sourceLinked="1"/>
        <c:tickLblPos val="nextTo"/>
        <c:crossAx val="136379008"/>
        <c:crosses val="autoZero"/>
        <c:auto val="1"/>
        <c:lblAlgn val="ctr"/>
        <c:lblOffset val="100"/>
      </c:catAx>
      <c:valAx>
        <c:axId val="136379008"/>
        <c:scaling>
          <c:orientation val="minMax"/>
        </c:scaling>
        <c:axPos val="l"/>
        <c:majorGridlines/>
        <c:numFmt formatCode="General" sourceLinked="1"/>
        <c:tickLblPos val="nextTo"/>
        <c:crossAx val="136377472"/>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Sheet1!$E$4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(Sheet1!$E$6,Sheet1!$E$9,Sheet1!$E$12,Sheet1!$E$15,Sheet1!$E$18,Sheet1!$E$21,Sheet1!$E$24,Sheet1!$E$27)</c:f>
              <c:numCache>
                <c:formatCode>0.00%</c:formatCode>
                <c:ptCount val="8"/>
                <c:pt idx="0">
                  <c:v>0</c:v>
                </c:pt>
                <c:pt idx="1">
                  <c:v>0.8666666666666667</c:v>
                </c:pt>
                <c:pt idx="2">
                  <c:v>1</c:v>
                </c:pt>
                <c:pt idx="3">
                  <c:v>1</c:v>
                </c:pt>
                <c:pt idx="4">
                  <c:v>1</c:v>
                </c:pt>
                <c:pt idx="5">
                  <c:v>1</c:v>
                </c:pt>
                <c:pt idx="6">
                  <c:v>1</c:v>
                </c:pt>
                <c:pt idx="7">
                  <c:v>1</c:v>
                </c:pt>
              </c:numCache>
            </c:numRef>
          </c:val>
        </c:ser>
        <c:ser>
          <c:idx val="1"/>
          <c:order val="1"/>
          <c:tx>
            <c:strRef>
              <c:f>Sheet1!$F$4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(Sheet1!$F$6,Sheet1!$F$9,Sheet1!$F$12,Sheet1!$F$15,Sheet1!$F$18,Sheet1!$F$21,Sheet1!$F$24,Sheet1!$F$27)</c:f>
              <c:numCache>
                <c:formatCode>0.00%</c:formatCode>
                <c:ptCount val="8"/>
                <c:pt idx="0">
                  <c:v>0</c:v>
                </c:pt>
                <c:pt idx="1">
                  <c:v>0.89666666666666661</c:v>
                </c:pt>
                <c:pt idx="2">
                  <c:v>1</c:v>
                </c:pt>
                <c:pt idx="3">
                  <c:v>0.96000000000000008</c:v>
                </c:pt>
                <c:pt idx="4">
                  <c:v>1</c:v>
                </c:pt>
                <c:pt idx="5">
                  <c:v>1</c:v>
                </c:pt>
                <c:pt idx="6">
                  <c:v>1</c:v>
                </c:pt>
                <c:pt idx="7">
                  <c:v>1</c:v>
                </c:pt>
              </c:numCache>
            </c:numRef>
          </c:val>
        </c:ser>
        <c:ser>
          <c:idx val="2"/>
          <c:order val="2"/>
          <c:tx>
            <c:strRef>
              <c:f>Sheet1!$G$4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(Sheet1!$G$6,Sheet1!$G$9,Sheet1!$G$12,Sheet1!$G$15,Sheet1!$G$18,Sheet1!$G$21,Sheet1!$G$24,Sheet1!$G$27)</c:f>
              <c:numCache>
                <c:formatCode>0.00%</c:formatCode>
                <c:ptCount val="8"/>
                <c:pt idx="0">
                  <c:v>0</c:v>
                </c:pt>
                <c:pt idx="1">
                  <c:v>0.14566666666666669</c:v>
                </c:pt>
                <c:pt idx="2">
                  <c:v>0.51433333333333342</c:v>
                </c:pt>
                <c:pt idx="3">
                  <c:v>0.4816666666666668</c:v>
                </c:pt>
                <c:pt idx="4">
                  <c:v>1</c:v>
                </c:pt>
                <c:pt idx="5">
                  <c:v>0.99933333333333341</c:v>
                </c:pt>
                <c:pt idx="6">
                  <c:v>0.99166666666666659</c:v>
                </c:pt>
                <c:pt idx="7">
                  <c:v>1</c:v>
                </c:pt>
              </c:numCache>
            </c:numRef>
          </c:val>
        </c:ser>
        <c:marker val="1"/>
        <c:axId val="136588672"/>
        <c:axId val="136615040"/>
      </c:lineChart>
      <c:catAx>
        <c:axId val="136588672"/>
        <c:scaling>
          <c:orientation val="minMax"/>
        </c:scaling>
        <c:axPos val="b"/>
        <c:numFmt formatCode="General" sourceLinked="1"/>
        <c:tickLblPos val="nextTo"/>
        <c:crossAx val="136615040"/>
        <c:crosses val="autoZero"/>
        <c:auto val="1"/>
        <c:lblAlgn val="ctr"/>
        <c:lblOffset val="100"/>
      </c:catAx>
      <c:valAx>
        <c:axId val="136615040"/>
        <c:scaling>
          <c:orientation val="minMax"/>
        </c:scaling>
        <c:axPos val="l"/>
        <c:majorGridlines/>
        <c:numFmt formatCode="0.00%" sourceLinked="1"/>
        <c:tickLblPos val="nextTo"/>
        <c:crossAx val="136588672"/>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Sheet1!$H$4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(Sheet1!$H$6,Sheet1!$H$9,Sheet1!$H$12,Sheet1!$H$15,Sheet1!$H$18,Sheet1!$H$21,Sheet1!$H$24,Sheet1!$H$27)</c:f>
              <c:numCache>
                <c:formatCode>0.00%</c:formatCode>
                <c:ptCount val="8"/>
                <c:pt idx="0">
                  <c:v>1</c:v>
                </c:pt>
                <c:pt idx="1">
                  <c:v>1</c:v>
                </c:pt>
                <c:pt idx="2">
                  <c:v>1</c:v>
                </c:pt>
                <c:pt idx="3">
                  <c:v>1</c:v>
                </c:pt>
                <c:pt idx="4">
                  <c:v>1</c:v>
                </c:pt>
                <c:pt idx="5">
                  <c:v>1</c:v>
                </c:pt>
                <c:pt idx="6">
                  <c:v>1</c:v>
                </c:pt>
                <c:pt idx="7">
                  <c:v>1</c:v>
                </c:pt>
              </c:numCache>
            </c:numRef>
          </c:val>
        </c:ser>
        <c:ser>
          <c:idx val="1"/>
          <c:order val="1"/>
          <c:tx>
            <c:strRef>
              <c:f>Sheet1!$I$4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(Sheet1!$I$6,Sheet1!$I$9,Sheet1!$I$12,Sheet1!$I$15,Sheet1!$I$18,Sheet1!$I$21,Sheet1!$I$24,Sheet1!$I$27)</c:f>
              <c:numCache>
                <c:formatCode>0.00%</c:formatCode>
                <c:ptCount val="8"/>
                <c:pt idx="0">
                  <c:v>1</c:v>
                </c:pt>
                <c:pt idx="1">
                  <c:v>1</c:v>
                </c:pt>
                <c:pt idx="2">
                  <c:v>1</c:v>
                </c:pt>
                <c:pt idx="3">
                  <c:v>1</c:v>
                </c:pt>
                <c:pt idx="4">
                  <c:v>1</c:v>
                </c:pt>
                <c:pt idx="5">
                  <c:v>1</c:v>
                </c:pt>
                <c:pt idx="6">
                  <c:v>1</c:v>
                </c:pt>
                <c:pt idx="7">
                  <c:v>1</c:v>
                </c:pt>
              </c:numCache>
            </c:numRef>
          </c:val>
        </c:ser>
        <c:ser>
          <c:idx val="2"/>
          <c:order val="2"/>
          <c:tx>
            <c:strRef>
              <c:f>Sheet1!$J$4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(Sheet1!$J$6,Sheet1!$J$9,Sheet1!$J$12,Sheet1!$J$15,Sheet1!$J$18,Sheet1!$J$21,Sheet1!$J$24,Sheet1!$J$27)</c:f>
              <c:numCache>
                <c:formatCode>0.00%</c:formatCode>
                <c:ptCount val="8"/>
                <c:pt idx="0">
                  <c:v>1</c:v>
                </c:pt>
                <c:pt idx="1">
                  <c:v>1</c:v>
                </c:pt>
                <c:pt idx="2">
                  <c:v>1</c:v>
                </c:pt>
                <c:pt idx="3">
                  <c:v>1</c:v>
                </c:pt>
                <c:pt idx="4">
                  <c:v>1</c:v>
                </c:pt>
                <c:pt idx="5">
                  <c:v>1</c:v>
                </c:pt>
                <c:pt idx="6">
                  <c:v>1</c:v>
                </c:pt>
                <c:pt idx="7">
                  <c:v>1</c:v>
                </c:pt>
              </c:numCache>
            </c:numRef>
          </c:val>
        </c:ser>
        <c:marker val="1"/>
        <c:axId val="136800128"/>
        <c:axId val="136801664"/>
      </c:lineChart>
      <c:catAx>
        <c:axId val="136800128"/>
        <c:scaling>
          <c:orientation val="minMax"/>
        </c:scaling>
        <c:axPos val="b"/>
        <c:numFmt formatCode="General" sourceLinked="1"/>
        <c:tickLblPos val="nextTo"/>
        <c:crossAx val="136801664"/>
        <c:crosses val="autoZero"/>
        <c:auto val="1"/>
        <c:lblAlgn val="ctr"/>
        <c:lblOffset val="100"/>
      </c:catAx>
      <c:valAx>
        <c:axId val="136801664"/>
        <c:scaling>
          <c:orientation val="minMax"/>
        </c:scaling>
        <c:axPos val="l"/>
        <c:majorGridlines/>
        <c:numFmt formatCode="0.00%" sourceLinked="1"/>
        <c:tickLblPos val="nextTo"/>
        <c:crossAx val="1368001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Sheet1!$H$4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(Sheet1!$H$5,Sheet1!$H$8,Sheet1!$H$11,Sheet1!$H$14,Sheet1!$H$17,Sheet1!$H$20,Sheet1!$H$23,Sheet1!$H$26)</c:f>
              <c:numCache>
                <c:formatCode>General</c:formatCode>
                <c:ptCount val="8"/>
                <c:pt idx="0">
                  <c:v>105.33333333333329</c:v>
                </c:pt>
                <c:pt idx="1">
                  <c:v>103.33333333333329</c:v>
                </c:pt>
                <c:pt idx="2">
                  <c:v>107</c:v>
                </c:pt>
                <c:pt idx="3">
                  <c:v>103.33333333333329</c:v>
                </c:pt>
                <c:pt idx="4">
                  <c:v>103.33333333333329</c:v>
                </c:pt>
                <c:pt idx="5">
                  <c:v>103.33333333333329</c:v>
                </c:pt>
                <c:pt idx="6">
                  <c:v>103.33333333333329</c:v>
                </c:pt>
                <c:pt idx="7">
                  <c:v>103.66666666666667</c:v>
                </c:pt>
              </c:numCache>
            </c:numRef>
          </c:val>
        </c:ser>
        <c:ser>
          <c:idx val="1"/>
          <c:order val="1"/>
          <c:tx>
            <c:strRef>
              <c:f>Sheet1!$I$4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(Sheet1!$I$5,Sheet1!$I$8,Sheet1!$I$11,Sheet1!$I$14,Sheet1!$I$17,Sheet1!$I$20,Sheet1!$I$23,Sheet1!$I$26)</c:f>
              <c:numCache>
                <c:formatCode>General</c:formatCode>
                <c:ptCount val="8"/>
                <c:pt idx="0">
                  <c:v>122.66666666666667</c:v>
                </c:pt>
                <c:pt idx="1">
                  <c:v>112</c:v>
                </c:pt>
                <c:pt idx="2">
                  <c:v>109.66666666666667</c:v>
                </c:pt>
                <c:pt idx="3">
                  <c:v>110</c:v>
                </c:pt>
                <c:pt idx="4">
                  <c:v>110.66666666666667</c:v>
                </c:pt>
                <c:pt idx="5">
                  <c:v>110.33333333333329</c:v>
                </c:pt>
                <c:pt idx="6">
                  <c:v>409.33333333333331</c:v>
                </c:pt>
                <c:pt idx="7">
                  <c:v>409.33333333333331</c:v>
                </c:pt>
              </c:numCache>
            </c:numRef>
          </c:val>
        </c:ser>
        <c:ser>
          <c:idx val="2"/>
          <c:order val="2"/>
          <c:tx>
            <c:strRef>
              <c:f>Sheet1!$J$4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(Sheet1!$J$5,Sheet1!$J$8,Sheet1!$J$11,Sheet1!$J$14,Sheet1!$J$17,Sheet1!$J$20,Sheet1!$J$23,Sheet1!$J$26)</c:f>
              <c:numCache>
                <c:formatCode>General</c:formatCode>
                <c:ptCount val="8"/>
                <c:pt idx="0">
                  <c:v>304.66666666666691</c:v>
                </c:pt>
                <c:pt idx="1">
                  <c:v>245.66666666666657</c:v>
                </c:pt>
                <c:pt idx="2">
                  <c:v>244.66666666666657</c:v>
                </c:pt>
                <c:pt idx="3">
                  <c:v>168</c:v>
                </c:pt>
                <c:pt idx="4">
                  <c:v>167</c:v>
                </c:pt>
                <c:pt idx="5">
                  <c:v>166</c:v>
                </c:pt>
                <c:pt idx="6">
                  <c:v>171.66666666666657</c:v>
                </c:pt>
                <c:pt idx="7">
                  <c:v>467</c:v>
                </c:pt>
              </c:numCache>
            </c:numRef>
          </c:val>
        </c:ser>
        <c:marker val="1"/>
        <c:axId val="126743296"/>
        <c:axId val="126745984"/>
      </c:lineChart>
      <c:catAx>
        <c:axId val="126743296"/>
        <c:scaling>
          <c:orientation val="minMax"/>
        </c:scaling>
        <c:axPos val="b"/>
        <c:numFmt formatCode="General" sourceLinked="1"/>
        <c:tickLblPos val="nextTo"/>
        <c:crossAx val="126745984"/>
        <c:crosses val="autoZero"/>
        <c:auto val="1"/>
        <c:lblAlgn val="ctr"/>
        <c:lblOffset val="100"/>
      </c:catAx>
      <c:valAx>
        <c:axId val="126745984"/>
        <c:scaling>
          <c:orientation val="minMax"/>
        </c:scaling>
        <c:axPos val="l"/>
        <c:majorGridlines/>
        <c:numFmt formatCode="General" sourceLinked="1"/>
        <c:tickLblPos val="nextTo"/>
        <c:crossAx val="12674329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Sheet1!$E$4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(Sheet1!$E$6,Sheet1!$E$9,Sheet1!$E$12,Sheet1!$E$15,Sheet1!$E$18,Sheet1!$E$21,Sheet1!$E$24,Sheet1!$E$27)</c:f>
              <c:numCache>
                <c:formatCode>0.00%</c:formatCode>
                <c:ptCount val="8"/>
                <c:pt idx="0">
                  <c:v>0.23333333333333342</c:v>
                </c:pt>
                <c:pt idx="1">
                  <c:v>0.4</c:v>
                </c:pt>
                <c:pt idx="2">
                  <c:v>1</c:v>
                </c:pt>
                <c:pt idx="3">
                  <c:v>1</c:v>
                </c:pt>
                <c:pt idx="4">
                  <c:v>1</c:v>
                </c:pt>
                <c:pt idx="5">
                  <c:v>1</c:v>
                </c:pt>
                <c:pt idx="6">
                  <c:v>1</c:v>
                </c:pt>
                <c:pt idx="7">
                  <c:v>1</c:v>
                </c:pt>
              </c:numCache>
            </c:numRef>
          </c:val>
        </c:ser>
        <c:ser>
          <c:idx val="1"/>
          <c:order val="1"/>
          <c:tx>
            <c:strRef>
              <c:f>Sheet1!$F$4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(Sheet1!$F$6,Sheet1!$F$9,Sheet1!$F$12,Sheet1!$F$15,Sheet1!$F$18,Sheet1!$F$21,Sheet1!$F$24,Sheet1!$F$27)</c:f>
              <c:numCache>
                <c:formatCode>0.00%</c:formatCode>
                <c:ptCount val="8"/>
                <c:pt idx="0">
                  <c:v>0.36333333333333334</c:v>
                </c:pt>
                <c:pt idx="1">
                  <c:v>9.3333333333333365E-2</c:v>
                </c:pt>
                <c:pt idx="2">
                  <c:v>0.14000000000000001</c:v>
                </c:pt>
                <c:pt idx="3">
                  <c:v>0.39000000000000018</c:v>
                </c:pt>
                <c:pt idx="4">
                  <c:v>1</c:v>
                </c:pt>
                <c:pt idx="5">
                  <c:v>1</c:v>
                </c:pt>
                <c:pt idx="6">
                  <c:v>1</c:v>
                </c:pt>
                <c:pt idx="7">
                  <c:v>1</c:v>
                </c:pt>
              </c:numCache>
            </c:numRef>
          </c:val>
        </c:ser>
        <c:ser>
          <c:idx val="2"/>
          <c:order val="2"/>
          <c:tx>
            <c:strRef>
              <c:f>Sheet1!$G$4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(Sheet1!$G$6,Sheet1!$G$9,Sheet1!$G$12,Sheet1!$G$15,Sheet1!$G$18,Sheet1!$G$21,Sheet1!$G$24,Sheet1!$G$27)</c:f>
              <c:numCache>
                <c:formatCode>0.00%</c:formatCode>
                <c:ptCount val="8"/>
                <c:pt idx="0">
                  <c:v>0.41433333333333333</c:v>
                </c:pt>
                <c:pt idx="1">
                  <c:v>0.15633333333333346</c:v>
                </c:pt>
                <c:pt idx="2">
                  <c:v>0.18266666666666664</c:v>
                </c:pt>
                <c:pt idx="3">
                  <c:v>0.24333333333333346</c:v>
                </c:pt>
                <c:pt idx="4">
                  <c:v>0.41566666666666691</c:v>
                </c:pt>
                <c:pt idx="5">
                  <c:v>0.62333333333333363</c:v>
                </c:pt>
                <c:pt idx="6">
                  <c:v>1</c:v>
                </c:pt>
                <c:pt idx="7">
                  <c:v>1</c:v>
                </c:pt>
              </c:numCache>
            </c:numRef>
          </c:val>
        </c:ser>
        <c:marker val="1"/>
        <c:axId val="126887424"/>
        <c:axId val="126894080"/>
      </c:lineChart>
      <c:catAx>
        <c:axId val="126887424"/>
        <c:scaling>
          <c:orientation val="minMax"/>
        </c:scaling>
        <c:axPos val="b"/>
        <c:numFmt formatCode="General" sourceLinked="1"/>
        <c:tickLblPos val="nextTo"/>
        <c:crossAx val="126894080"/>
        <c:crosses val="autoZero"/>
        <c:auto val="1"/>
        <c:lblAlgn val="ctr"/>
        <c:lblOffset val="100"/>
      </c:catAx>
      <c:valAx>
        <c:axId val="126894080"/>
        <c:scaling>
          <c:orientation val="minMax"/>
        </c:scaling>
        <c:axPos val="l"/>
        <c:majorGridlines/>
        <c:numFmt formatCode="0.00%" sourceLinked="1"/>
        <c:tickLblPos val="nextTo"/>
        <c:crossAx val="12688742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Sheet1!$H$4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(Sheet1!$H$6,Sheet1!$H$9,Sheet1!$H$12,Sheet1!$H$15,Sheet1!$H$18,Sheet1!$H$21,Sheet1!$H$24,Sheet1!$H$27)</c:f>
              <c:numCache>
                <c:formatCode>0.00%</c:formatCode>
                <c:ptCount val="8"/>
                <c:pt idx="0">
                  <c:v>1</c:v>
                </c:pt>
                <c:pt idx="1">
                  <c:v>1</c:v>
                </c:pt>
                <c:pt idx="2">
                  <c:v>1</c:v>
                </c:pt>
                <c:pt idx="3">
                  <c:v>1</c:v>
                </c:pt>
                <c:pt idx="4">
                  <c:v>1</c:v>
                </c:pt>
                <c:pt idx="5">
                  <c:v>1</c:v>
                </c:pt>
                <c:pt idx="6">
                  <c:v>1</c:v>
                </c:pt>
                <c:pt idx="7">
                  <c:v>1</c:v>
                </c:pt>
              </c:numCache>
            </c:numRef>
          </c:val>
        </c:ser>
        <c:ser>
          <c:idx val="1"/>
          <c:order val="1"/>
          <c:tx>
            <c:strRef>
              <c:f>Sheet1!$I$4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(Sheet1!$I$6,Sheet1!$I$9,Sheet1!$I$12,Sheet1!$I$15,Sheet1!$I$18,Sheet1!$I$21,Sheet1!$I$24,Sheet1!$I$27)</c:f>
              <c:numCache>
                <c:formatCode>0.00%</c:formatCode>
                <c:ptCount val="8"/>
                <c:pt idx="0">
                  <c:v>1</c:v>
                </c:pt>
                <c:pt idx="1">
                  <c:v>1</c:v>
                </c:pt>
                <c:pt idx="2">
                  <c:v>1</c:v>
                </c:pt>
                <c:pt idx="3">
                  <c:v>1</c:v>
                </c:pt>
                <c:pt idx="4">
                  <c:v>1</c:v>
                </c:pt>
                <c:pt idx="5">
                  <c:v>1</c:v>
                </c:pt>
                <c:pt idx="6">
                  <c:v>1</c:v>
                </c:pt>
                <c:pt idx="7">
                  <c:v>1</c:v>
                </c:pt>
              </c:numCache>
            </c:numRef>
          </c:val>
        </c:ser>
        <c:ser>
          <c:idx val="2"/>
          <c:order val="2"/>
          <c:tx>
            <c:strRef>
              <c:f>Sheet1!$J$4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(Sheet1!$J$6,Sheet1!$J$9,Sheet1!$J$12,Sheet1!$J$15,Sheet1!$J$18,Sheet1!$J$21,Sheet1!$J$24,Sheet1!$J$27)</c:f>
              <c:numCache>
                <c:formatCode>0.00%</c:formatCode>
                <c:ptCount val="8"/>
                <c:pt idx="0">
                  <c:v>1</c:v>
                </c:pt>
                <c:pt idx="1">
                  <c:v>1</c:v>
                </c:pt>
                <c:pt idx="2">
                  <c:v>1</c:v>
                </c:pt>
                <c:pt idx="3">
                  <c:v>1</c:v>
                </c:pt>
                <c:pt idx="4">
                  <c:v>1</c:v>
                </c:pt>
                <c:pt idx="5">
                  <c:v>1</c:v>
                </c:pt>
                <c:pt idx="6">
                  <c:v>1</c:v>
                </c:pt>
                <c:pt idx="7">
                  <c:v>1</c:v>
                </c:pt>
              </c:numCache>
            </c:numRef>
          </c:val>
        </c:ser>
        <c:marker val="1"/>
        <c:axId val="135835008"/>
        <c:axId val="135837184"/>
      </c:lineChart>
      <c:catAx>
        <c:axId val="135835008"/>
        <c:scaling>
          <c:orientation val="minMax"/>
        </c:scaling>
        <c:axPos val="b"/>
        <c:numFmt formatCode="General" sourceLinked="1"/>
        <c:tickLblPos val="nextTo"/>
        <c:crossAx val="135837184"/>
        <c:crosses val="autoZero"/>
        <c:auto val="1"/>
        <c:lblAlgn val="ctr"/>
        <c:lblOffset val="100"/>
      </c:catAx>
      <c:valAx>
        <c:axId val="135837184"/>
        <c:scaling>
          <c:orientation val="minMax"/>
        </c:scaling>
        <c:axPos val="l"/>
        <c:majorGridlines/>
        <c:numFmt formatCode="0.00%" sourceLinked="1"/>
        <c:tickLblPos val="nextTo"/>
        <c:crossAx val="13583500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Sheet1!$E$4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(Sheet1!$E$5,Sheet1!$E$8,Sheet1!$E$11,Sheet1!$E$14,Sheet1!$E$17,Sheet1!$E$20,Sheet1!$E$23,Sheet1!$E$26)</c:f>
              <c:numCache>
                <c:formatCode>General</c:formatCode>
                <c:ptCount val="8"/>
                <c:pt idx="0">
                  <c:v>593.33333333333348</c:v>
                </c:pt>
                <c:pt idx="1">
                  <c:v>417</c:v>
                </c:pt>
                <c:pt idx="2">
                  <c:v>359.33333333333331</c:v>
                </c:pt>
                <c:pt idx="3">
                  <c:v>359.33333333333331</c:v>
                </c:pt>
                <c:pt idx="4">
                  <c:v>359</c:v>
                </c:pt>
                <c:pt idx="5">
                  <c:v>359</c:v>
                </c:pt>
                <c:pt idx="6">
                  <c:v>359.33333333333331</c:v>
                </c:pt>
                <c:pt idx="7">
                  <c:v>369.33333333333331</c:v>
                </c:pt>
              </c:numCache>
            </c:numRef>
          </c:val>
        </c:ser>
        <c:ser>
          <c:idx val="1"/>
          <c:order val="1"/>
          <c:tx>
            <c:strRef>
              <c:f>Sheet1!$F$4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(Sheet1!$F$5,Sheet1!$F$8,Sheet1!$F$11,Sheet1!$F$14,Sheet1!$F$17,Sheet1!$F$20,Sheet1!$F$23,Sheet1!$F$26)</c:f>
              <c:numCache>
                <c:formatCode>General</c:formatCode>
                <c:ptCount val="8"/>
                <c:pt idx="0">
                  <c:v>1776.3333333333328</c:v>
                </c:pt>
                <c:pt idx="1">
                  <c:v>615</c:v>
                </c:pt>
                <c:pt idx="2">
                  <c:v>495.33333333333331</c:v>
                </c:pt>
                <c:pt idx="3">
                  <c:v>516.33333333333348</c:v>
                </c:pt>
                <c:pt idx="4">
                  <c:v>453</c:v>
                </c:pt>
                <c:pt idx="5">
                  <c:v>479</c:v>
                </c:pt>
                <c:pt idx="6">
                  <c:v>521</c:v>
                </c:pt>
                <c:pt idx="7">
                  <c:v>458.33333333333331</c:v>
                </c:pt>
              </c:numCache>
            </c:numRef>
          </c:val>
        </c:ser>
        <c:ser>
          <c:idx val="2"/>
          <c:order val="2"/>
          <c:tx>
            <c:strRef>
              <c:f>Sheet1!$G$4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(Sheet1!$G$5,Sheet1!$G$8,Sheet1!$G$11,Sheet1!$G$14,Sheet1!$G$17,Sheet1!$G$20,Sheet1!$G$23,Sheet1!$G$26)</c:f>
              <c:numCache>
                <c:formatCode>General</c:formatCode>
                <c:ptCount val="8"/>
                <c:pt idx="0">
                  <c:v>12976.333333333332</c:v>
                </c:pt>
                <c:pt idx="1">
                  <c:v>2865.3333333333348</c:v>
                </c:pt>
                <c:pt idx="2">
                  <c:v>932.66666666666663</c:v>
                </c:pt>
                <c:pt idx="3">
                  <c:v>843.66666666666663</c:v>
                </c:pt>
                <c:pt idx="4">
                  <c:v>1635.3333333333328</c:v>
                </c:pt>
                <c:pt idx="5">
                  <c:v>2115</c:v>
                </c:pt>
                <c:pt idx="6">
                  <c:v>1521</c:v>
                </c:pt>
                <c:pt idx="7">
                  <c:v>1625.3333333333328</c:v>
                </c:pt>
              </c:numCache>
            </c:numRef>
          </c:val>
        </c:ser>
        <c:marker val="1"/>
        <c:axId val="136259072"/>
        <c:axId val="136260608"/>
      </c:lineChart>
      <c:catAx>
        <c:axId val="136259072"/>
        <c:scaling>
          <c:orientation val="minMax"/>
        </c:scaling>
        <c:axPos val="b"/>
        <c:numFmt formatCode="General" sourceLinked="1"/>
        <c:tickLblPos val="nextTo"/>
        <c:crossAx val="136260608"/>
        <c:crosses val="autoZero"/>
        <c:auto val="1"/>
        <c:lblAlgn val="ctr"/>
        <c:lblOffset val="100"/>
      </c:catAx>
      <c:valAx>
        <c:axId val="136260608"/>
        <c:scaling>
          <c:orientation val="minMax"/>
        </c:scaling>
        <c:axPos val="l"/>
        <c:majorGridlines/>
        <c:numFmt formatCode="General" sourceLinked="1"/>
        <c:tickLblPos val="nextTo"/>
        <c:crossAx val="13625907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Sheet1!$H$4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(Sheet1!$H$5,Sheet1!$H$8,Sheet1!$H$11,Sheet1!$H$14,Sheet1!$H$17,Sheet1!$H$20,Sheet1!$H$23,Sheet1!$H$26)</c:f>
              <c:numCache>
                <c:formatCode>General</c:formatCode>
                <c:ptCount val="8"/>
                <c:pt idx="0">
                  <c:v>479.33333333333331</c:v>
                </c:pt>
                <c:pt idx="1">
                  <c:v>182.33333333333337</c:v>
                </c:pt>
                <c:pt idx="2">
                  <c:v>135.66666666666663</c:v>
                </c:pt>
                <c:pt idx="3">
                  <c:v>130.33333333333337</c:v>
                </c:pt>
                <c:pt idx="4">
                  <c:v>229</c:v>
                </c:pt>
                <c:pt idx="5">
                  <c:v>182.33333333333337</c:v>
                </c:pt>
                <c:pt idx="6">
                  <c:v>187.66666666666663</c:v>
                </c:pt>
                <c:pt idx="7">
                  <c:v>182.66666666666663</c:v>
                </c:pt>
              </c:numCache>
            </c:numRef>
          </c:val>
        </c:ser>
        <c:ser>
          <c:idx val="1"/>
          <c:order val="1"/>
          <c:tx>
            <c:strRef>
              <c:f>Sheet1!$I$4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(Sheet1!$I$5,Sheet1!$I$8,Sheet1!$I$11,Sheet1!$I$14,Sheet1!$I$17,Sheet1!$I$20,Sheet1!$I$23,Sheet1!$I$26)</c:f>
              <c:numCache>
                <c:formatCode>General</c:formatCode>
                <c:ptCount val="8"/>
                <c:pt idx="0">
                  <c:v>3115.6666666666656</c:v>
                </c:pt>
                <c:pt idx="1">
                  <c:v>651.33333333333348</c:v>
                </c:pt>
                <c:pt idx="2">
                  <c:v>328</c:v>
                </c:pt>
                <c:pt idx="3">
                  <c:v>250</c:v>
                </c:pt>
                <c:pt idx="4">
                  <c:v>203</c:v>
                </c:pt>
                <c:pt idx="5">
                  <c:v>281</c:v>
                </c:pt>
                <c:pt idx="6">
                  <c:v>317.33333333333331</c:v>
                </c:pt>
                <c:pt idx="7">
                  <c:v>266</c:v>
                </c:pt>
              </c:numCache>
            </c:numRef>
          </c:val>
        </c:ser>
        <c:ser>
          <c:idx val="2"/>
          <c:order val="2"/>
          <c:tx>
            <c:strRef>
              <c:f>Sheet1!$J$4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(Sheet1!$J$5,Sheet1!$J$8,Sheet1!$J$11,Sheet1!$J$14,Sheet1!$J$17,Sheet1!$J$20,Sheet1!$J$23,Sheet1!$J$26)</c:f>
              <c:numCache>
                <c:formatCode>General</c:formatCode>
                <c:ptCount val="8"/>
                <c:pt idx="0">
                  <c:v>22579.333333333328</c:v>
                </c:pt>
                <c:pt idx="1">
                  <c:v>5055.6666666666697</c:v>
                </c:pt>
                <c:pt idx="2">
                  <c:v>2187.6666666666656</c:v>
                </c:pt>
                <c:pt idx="3">
                  <c:v>1317.6666666666667</c:v>
                </c:pt>
                <c:pt idx="4">
                  <c:v>1375.3333333333328</c:v>
                </c:pt>
                <c:pt idx="5">
                  <c:v>1288.6666666666667</c:v>
                </c:pt>
                <c:pt idx="6">
                  <c:v>1271</c:v>
                </c:pt>
                <c:pt idx="7">
                  <c:v>1542</c:v>
                </c:pt>
              </c:numCache>
            </c:numRef>
          </c:val>
        </c:ser>
        <c:marker val="1"/>
        <c:axId val="136635136"/>
        <c:axId val="136658944"/>
      </c:lineChart>
      <c:catAx>
        <c:axId val="136635136"/>
        <c:scaling>
          <c:orientation val="minMax"/>
        </c:scaling>
        <c:axPos val="b"/>
        <c:numFmt formatCode="General" sourceLinked="1"/>
        <c:tickLblPos val="nextTo"/>
        <c:crossAx val="136658944"/>
        <c:crosses val="autoZero"/>
        <c:auto val="1"/>
        <c:lblAlgn val="ctr"/>
        <c:lblOffset val="100"/>
      </c:catAx>
      <c:valAx>
        <c:axId val="136658944"/>
        <c:scaling>
          <c:orientation val="minMax"/>
        </c:scaling>
        <c:axPos val="l"/>
        <c:majorGridlines/>
        <c:numFmt formatCode="General" sourceLinked="1"/>
        <c:tickLblPos val="nextTo"/>
        <c:crossAx val="13663513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Sheet1!$E$4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(Sheet1!$E$6,Sheet1!$E$9,Sheet1!$E$12,Sheet1!$E$15,Sheet1!$E$18,Sheet1!$E$21,Sheet1!$E$24,Sheet1!$E$27)</c:f>
              <c:numCache>
                <c:formatCode>0.00%</c:formatCode>
                <c:ptCount val="8"/>
                <c:pt idx="0">
                  <c:v>1</c:v>
                </c:pt>
                <c:pt idx="1">
                  <c:v>1</c:v>
                </c:pt>
                <c:pt idx="2">
                  <c:v>1</c:v>
                </c:pt>
                <c:pt idx="3">
                  <c:v>1</c:v>
                </c:pt>
                <c:pt idx="4">
                  <c:v>1</c:v>
                </c:pt>
                <c:pt idx="5">
                  <c:v>1</c:v>
                </c:pt>
                <c:pt idx="6">
                  <c:v>1</c:v>
                </c:pt>
                <c:pt idx="7">
                  <c:v>1</c:v>
                </c:pt>
              </c:numCache>
            </c:numRef>
          </c:val>
        </c:ser>
        <c:ser>
          <c:idx val="1"/>
          <c:order val="1"/>
          <c:tx>
            <c:strRef>
              <c:f>Sheet1!$F$4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(Sheet1!$F$6,Sheet1!$F$9,Sheet1!$F$12,Sheet1!$F$15,Sheet1!$F$18,Sheet1!$F$21,Sheet1!$F$24,Sheet1!$F$27)</c:f>
              <c:numCache>
                <c:formatCode>0.00%</c:formatCode>
                <c:ptCount val="8"/>
                <c:pt idx="0">
                  <c:v>1</c:v>
                </c:pt>
                <c:pt idx="1">
                  <c:v>0.8600000000000001</c:v>
                </c:pt>
                <c:pt idx="2">
                  <c:v>0.91666666666666663</c:v>
                </c:pt>
                <c:pt idx="3">
                  <c:v>0.96666666666666667</c:v>
                </c:pt>
                <c:pt idx="4">
                  <c:v>1</c:v>
                </c:pt>
                <c:pt idx="5">
                  <c:v>1</c:v>
                </c:pt>
                <c:pt idx="6">
                  <c:v>1</c:v>
                </c:pt>
                <c:pt idx="7">
                  <c:v>1</c:v>
                </c:pt>
              </c:numCache>
            </c:numRef>
          </c:val>
        </c:ser>
        <c:ser>
          <c:idx val="2"/>
          <c:order val="2"/>
          <c:tx>
            <c:strRef>
              <c:f>Sheet1!$G$4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(Sheet1!$G$6,Sheet1!$G$9,Sheet1!$G$12,Sheet1!$G$15,Sheet1!$G$18,Sheet1!$G$21,Sheet1!$G$24,Sheet1!$G$27)</c:f>
              <c:numCache>
                <c:formatCode>0.00%</c:formatCode>
                <c:ptCount val="8"/>
                <c:pt idx="0">
                  <c:v>0.99866666666666659</c:v>
                </c:pt>
                <c:pt idx="1">
                  <c:v>0.96833333333333349</c:v>
                </c:pt>
                <c:pt idx="2">
                  <c:v>0.3610000000000001</c:v>
                </c:pt>
                <c:pt idx="3">
                  <c:v>0.36733333333333335</c:v>
                </c:pt>
                <c:pt idx="4">
                  <c:v>1</c:v>
                </c:pt>
                <c:pt idx="5">
                  <c:v>1</c:v>
                </c:pt>
                <c:pt idx="6">
                  <c:v>1</c:v>
                </c:pt>
                <c:pt idx="7">
                  <c:v>1</c:v>
                </c:pt>
              </c:numCache>
            </c:numRef>
          </c:val>
        </c:ser>
        <c:marker val="1"/>
        <c:axId val="141256576"/>
        <c:axId val="141258112"/>
      </c:lineChart>
      <c:catAx>
        <c:axId val="141256576"/>
        <c:scaling>
          <c:orientation val="minMax"/>
        </c:scaling>
        <c:axPos val="b"/>
        <c:numFmt formatCode="General" sourceLinked="1"/>
        <c:tickLblPos val="nextTo"/>
        <c:crossAx val="141258112"/>
        <c:crosses val="autoZero"/>
        <c:auto val="1"/>
        <c:lblAlgn val="ctr"/>
        <c:lblOffset val="100"/>
      </c:catAx>
      <c:valAx>
        <c:axId val="141258112"/>
        <c:scaling>
          <c:orientation val="minMax"/>
        </c:scaling>
        <c:axPos val="l"/>
        <c:majorGridlines/>
        <c:numFmt formatCode="0.00%" sourceLinked="1"/>
        <c:tickLblPos val="nextTo"/>
        <c:crossAx val="141256576"/>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Sheet1!$H$4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(Sheet1!$H$6,Sheet1!$H$9,Sheet1!$H$12,Sheet1!$H$15,Sheet1!$H$18,Sheet1!$H$21,Sheet1!$H$24,Sheet1!$H$27)</c:f>
              <c:numCache>
                <c:formatCode>0.00%</c:formatCode>
                <c:ptCount val="8"/>
                <c:pt idx="0">
                  <c:v>1</c:v>
                </c:pt>
                <c:pt idx="1">
                  <c:v>1</c:v>
                </c:pt>
                <c:pt idx="2">
                  <c:v>1</c:v>
                </c:pt>
                <c:pt idx="3">
                  <c:v>1</c:v>
                </c:pt>
                <c:pt idx="4">
                  <c:v>1</c:v>
                </c:pt>
                <c:pt idx="5">
                  <c:v>1</c:v>
                </c:pt>
                <c:pt idx="6">
                  <c:v>1</c:v>
                </c:pt>
                <c:pt idx="7">
                  <c:v>1</c:v>
                </c:pt>
              </c:numCache>
            </c:numRef>
          </c:val>
        </c:ser>
        <c:ser>
          <c:idx val="1"/>
          <c:order val="1"/>
          <c:tx>
            <c:strRef>
              <c:f>Sheet1!$I$4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(Sheet1!$I$6,Sheet1!$I$9,Sheet1!$I$12,Sheet1!$I$15,Sheet1!$I$18,Sheet1!$I$21,Sheet1!$I$24,Sheet1!$I$27)</c:f>
              <c:numCache>
                <c:formatCode>0.00%</c:formatCode>
                <c:ptCount val="8"/>
                <c:pt idx="0">
                  <c:v>1</c:v>
                </c:pt>
                <c:pt idx="1">
                  <c:v>1</c:v>
                </c:pt>
                <c:pt idx="2">
                  <c:v>1</c:v>
                </c:pt>
                <c:pt idx="3">
                  <c:v>1</c:v>
                </c:pt>
                <c:pt idx="4">
                  <c:v>1</c:v>
                </c:pt>
                <c:pt idx="5">
                  <c:v>1</c:v>
                </c:pt>
                <c:pt idx="6">
                  <c:v>1</c:v>
                </c:pt>
                <c:pt idx="7">
                  <c:v>1</c:v>
                </c:pt>
              </c:numCache>
            </c:numRef>
          </c:val>
        </c:ser>
        <c:ser>
          <c:idx val="2"/>
          <c:order val="2"/>
          <c:tx>
            <c:strRef>
              <c:f>Sheet1!$J$4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(Sheet1!$J$6,Sheet1!$J$9,Sheet1!$J$12,Sheet1!$J$15,Sheet1!$J$18,Sheet1!$J$21,Sheet1!$J$24,Sheet1!$J$27)</c:f>
              <c:numCache>
                <c:formatCode>0.00%</c:formatCode>
                <c:ptCount val="8"/>
                <c:pt idx="0">
                  <c:v>1</c:v>
                </c:pt>
                <c:pt idx="1">
                  <c:v>1</c:v>
                </c:pt>
                <c:pt idx="2">
                  <c:v>1</c:v>
                </c:pt>
                <c:pt idx="3">
                  <c:v>1</c:v>
                </c:pt>
                <c:pt idx="4">
                  <c:v>1</c:v>
                </c:pt>
                <c:pt idx="5">
                  <c:v>1</c:v>
                </c:pt>
                <c:pt idx="6">
                  <c:v>1</c:v>
                </c:pt>
                <c:pt idx="7">
                  <c:v>1</c:v>
                </c:pt>
              </c:numCache>
            </c:numRef>
          </c:val>
        </c:ser>
        <c:marker val="1"/>
        <c:axId val="135721344"/>
        <c:axId val="135722880"/>
      </c:lineChart>
      <c:catAx>
        <c:axId val="135721344"/>
        <c:scaling>
          <c:orientation val="minMax"/>
        </c:scaling>
        <c:axPos val="b"/>
        <c:numFmt formatCode="General" sourceLinked="1"/>
        <c:tickLblPos val="nextTo"/>
        <c:crossAx val="135722880"/>
        <c:crosses val="autoZero"/>
        <c:auto val="1"/>
        <c:lblAlgn val="ctr"/>
        <c:lblOffset val="100"/>
      </c:catAx>
      <c:valAx>
        <c:axId val="135722880"/>
        <c:scaling>
          <c:orientation val="minMax"/>
        </c:scaling>
        <c:axPos val="l"/>
        <c:majorGridlines/>
        <c:numFmt formatCode="0.00%" sourceLinked="1"/>
        <c:tickLblPos val="nextTo"/>
        <c:crossAx val="135721344"/>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Sheet1!$E$4</c:f>
              <c:strCache>
                <c:ptCount val="1"/>
                <c:pt idx="0">
                  <c:v>10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(Sheet1!$E$5,Sheet1!$E$8,Sheet1!$E$11,Sheet1!$E$14,Sheet1!$E$17,Sheet1!$E$20,Sheet1!$E$23,Sheet1!$E$26)</c:f>
              <c:numCache>
                <c:formatCode>General</c:formatCode>
                <c:ptCount val="8"/>
                <c:pt idx="0">
                  <c:v>0</c:v>
                </c:pt>
                <c:pt idx="1">
                  <c:v>416.6666666666668</c:v>
                </c:pt>
                <c:pt idx="2">
                  <c:v>432.33333333333331</c:v>
                </c:pt>
                <c:pt idx="3">
                  <c:v>448</c:v>
                </c:pt>
                <c:pt idx="4">
                  <c:v>427.33333333333331</c:v>
                </c:pt>
                <c:pt idx="5">
                  <c:v>427.33333333333331</c:v>
                </c:pt>
                <c:pt idx="6">
                  <c:v>432.6666666666668</c:v>
                </c:pt>
                <c:pt idx="7">
                  <c:v>417</c:v>
                </c:pt>
              </c:numCache>
            </c:numRef>
          </c:val>
        </c:ser>
        <c:ser>
          <c:idx val="1"/>
          <c:order val="1"/>
          <c:tx>
            <c:strRef>
              <c:f>Sheet1!$F$4</c:f>
              <c:strCache>
                <c:ptCount val="1"/>
                <c:pt idx="0">
                  <c:v>100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(Sheet1!$F$5,Sheet1!$F$8,Sheet1!$F$11,Sheet1!$F$14,Sheet1!$F$17,Sheet1!$F$20,Sheet1!$F$23,Sheet1!$F$26)</c:f>
              <c:numCache>
                <c:formatCode>General</c:formatCode>
                <c:ptCount val="8"/>
                <c:pt idx="0">
                  <c:v>0</c:v>
                </c:pt>
                <c:pt idx="1">
                  <c:v>880.66666666666663</c:v>
                </c:pt>
                <c:pt idx="2">
                  <c:v>552.33333333333348</c:v>
                </c:pt>
                <c:pt idx="3">
                  <c:v>521</c:v>
                </c:pt>
                <c:pt idx="4">
                  <c:v>547</c:v>
                </c:pt>
                <c:pt idx="5">
                  <c:v>536.33333333333348</c:v>
                </c:pt>
                <c:pt idx="6">
                  <c:v>568</c:v>
                </c:pt>
                <c:pt idx="7">
                  <c:v>531.33333333333348</c:v>
                </c:pt>
              </c:numCache>
            </c:numRef>
          </c:val>
        </c:ser>
        <c:ser>
          <c:idx val="2"/>
          <c:order val="2"/>
          <c:tx>
            <c:strRef>
              <c:f>Sheet1!$G$4</c:f>
              <c:strCache>
                <c:ptCount val="1"/>
                <c:pt idx="0">
                  <c:v>1000</c:v>
                </c:pt>
              </c:strCache>
            </c:strRef>
          </c:tx>
          <c:marker>
            <c:symbol val="none"/>
          </c:marker>
          <c:cat>
            <c:numRef>
              <c:f>(Sheet1!$C$5,Sheet1!$C$8,Sheet1!$C$11,Sheet1!$C$14,Sheet1!$C$17,Sheet1!$C$20,Sheet1!$C$23,Sheet1!$C$26)</c:f>
              <c:numCache>
                <c:formatCode>General</c:formatCode>
                <c:ptCount val="8"/>
                <c:pt idx="0">
                  <c:v>65000</c:v>
                </c:pt>
                <c:pt idx="1">
                  <c:v>4000</c:v>
                </c:pt>
                <c:pt idx="2">
                  <c:v>1000</c:v>
                </c:pt>
                <c:pt idx="3">
                  <c:v>250</c:v>
                </c:pt>
                <c:pt idx="4">
                  <c:v>60</c:v>
                </c:pt>
                <c:pt idx="5">
                  <c:v>20</c:v>
                </c:pt>
                <c:pt idx="6">
                  <c:v>5</c:v>
                </c:pt>
                <c:pt idx="7">
                  <c:v>1</c:v>
                </c:pt>
              </c:numCache>
            </c:numRef>
          </c:cat>
          <c:val>
            <c:numRef>
              <c:f>(Sheet1!$G$5,Sheet1!$G$8,Sheet1!$G$11,Sheet1!$G$14,Sheet1!$G$17,Sheet1!$G$20,Sheet1!$G$23,Sheet1!$G$26)</c:f>
              <c:numCache>
                <c:formatCode>General</c:formatCode>
                <c:ptCount val="8"/>
                <c:pt idx="0">
                  <c:v>0</c:v>
                </c:pt>
                <c:pt idx="1">
                  <c:v>2480</c:v>
                </c:pt>
                <c:pt idx="2">
                  <c:v>1083.6666666666667</c:v>
                </c:pt>
                <c:pt idx="3">
                  <c:v>1068</c:v>
                </c:pt>
                <c:pt idx="4">
                  <c:v>1760.3333333333328</c:v>
                </c:pt>
                <c:pt idx="5">
                  <c:v>1744.6666666666667</c:v>
                </c:pt>
                <c:pt idx="6">
                  <c:v>1698.3333333333328</c:v>
                </c:pt>
                <c:pt idx="7">
                  <c:v>1906.6666666666667</c:v>
                </c:pt>
              </c:numCache>
            </c:numRef>
          </c:val>
        </c:ser>
        <c:marker val="1"/>
        <c:axId val="136325760"/>
        <c:axId val="136343936"/>
      </c:lineChart>
      <c:catAx>
        <c:axId val="136325760"/>
        <c:scaling>
          <c:orientation val="minMax"/>
        </c:scaling>
        <c:axPos val="b"/>
        <c:numFmt formatCode="General" sourceLinked="1"/>
        <c:tickLblPos val="nextTo"/>
        <c:crossAx val="136343936"/>
        <c:crosses val="autoZero"/>
        <c:auto val="1"/>
        <c:lblAlgn val="ctr"/>
        <c:lblOffset val="100"/>
      </c:catAx>
      <c:valAx>
        <c:axId val="136343936"/>
        <c:scaling>
          <c:orientation val="minMax"/>
        </c:scaling>
        <c:axPos val="l"/>
        <c:majorGridlines/>
        <c:numFmt formatCode="General" sourceLinked="1"/>
        <c:tickLblPos val="nextTo"/>
        <c:crossAx val="13632576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3CBC3-9E33-4981-8D10-7DBA30B4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9</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110</cp:revision>
  <cp:lastPrinted>2015-02-10T14:51:00Z</cp:lastPrinted>
  <dcterms:created xsi:type="dcterms:W3CDTF">2015-01-11T02:07:00Z</dcterms:created>
  <dcterms:modified xsi:type="dcterms:W3CDTF">2015-02-10T14:53:00Z</dcterms:modified>
</cp:coreProperties>
</file>