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e29df72fda40e6723867af742e1bbb468de0b59"/>
    <w:p>
      <w:pPr>
        <w:pStyle w:val="Heading1"/>
      </w:pPr>
      <w:r>
        <w:t xml:space="preserve">United States Experts on Deconvolution of Spatial ATAC-seq</w:t>
      </w:r>
    </w:p>
    <w:bookmarkStart w:id="24" w:name="executive-summary"/>
    <w:p>
      <w:pPr>
        <w:pStyle w:val="Heading2"/>
      </w:pPr>
      <w:r>
        <w:t xml:space="preserve">Executive summary</w:t>
      </w:r>
    </w:p>
    <w:p>
      <w:pPr>
        <w:pStyle w:val="FirstParagraph"/>
      </w:pPr>
      <w:r>
        <w:t xml:space="preserve">Under a</w:t>
      </w:r>
      <w:r>
        <w:t xml:space="preserve"> </w:t>
      </w:r>
      <w:r>
        <w:rPr>
          <w:b/>
          <w:bCs/>
        </w:rPr>
        <w:t xml:space="preserve">strict evidence threshold based on primary or official sources</w:t>
      </w:r>
      <w:r>
        <w:t xml:space="preserve">, the U.S.-based expert pool for</w:t>
      </w:r>
      <w:r>
        <w:t xml:space="preserve"> </w:t>
      </w:r>
      <w:r>
        <w:rPr>
          <w:b/>
          <w:bCs/>
        </w:rPr>
        <w:t xml:space="preserve">“deconvolution of spatial ATAC-seq”</w:t>
      </w:r>
      <w:r>
        <w:t xml:space="preserve"> </w:t>
      </w:r>
      <w:r>
        <w:t xml:space="preserve">is</w:t>
      </w:r>
      <w:r>
        <w:t xml:space="preserve"> </w:t>
      </w:r>
      <w:r>
        <w:rPr>
          <w:b/>
          <w:bCs/>
        </w:rPr>
        <w:t xml:space="preserve">small and structurally split</w:t>
      </w:r>
      <w:r>
        <w:t xml:space="preserve"> </w:t>
      </w:r>
      <w:r>
        <w:t xml:space="preserve">across two communities rather than concentrated in one mature subfield. One community builds the</w:t>
      </w:r>
      <w:r>
        <w:t xml:space="preserve"> </w:t>
      </w:r>
      <w:r>
        <w:rPr>
          <w:b/>
          <w:bCs/>
        </w:rPr>
        <w:t xml:space="preserve">assays and multimodal spatial epigenomics data</w:t>
      </w:r>
      <w:r>
        <w:t xml:space="preserve"> </w:t>
      </w:r>
      <w:r>
        <w:t xml:space="preserve">most relevant to spatial ATAC, led most clearly in the U.S. by</w:t>
      </w:r>
      <w:r>
        <w:t xml:space="preserve"> </w:t>
      </w:r>
      <w:r>
        <w:rPr>
          <w:b/>
          <w:bCs/>
        </w:rPr>
        <w:t xml:space="preserve">Yanxiang Deng</w:t>
      </w:r>
      <w:r>
        <w:t xml:space="preserve"> </w:t>
      </w:r>
      <w:r>
        <w:t xml:space="preserve">and</w:t>
      </w:r>
      <w:r>
        <w:t xml:space="preserve"> </w:t>
      </w:r>
      <w:r>
        <w:rPr>
          <w:b/>
          <w:bCs/>
        </w:rPr>
        <w:t xml:space="preserve">Rong Fan</w:t>
      </w:r>
      <w:r>
        <w:t xml:space="preserve"> </w:t>
      </w:r>
      <w:r>
        <w:t xml:space="preserve">through</w:t>
      </w:r>
      <w:r>
        <w:t xml:space="preserve"> </w:t>
      </w:r>
      <w:r>
        <w:rPr>
          <w:b/>
          <w:bCs/>
        </w:rPr>
        <w:t xml:space="preserve">spatial-ATAC-seq</w:t>
      </w:r>
      <w:r>
        <w:t xml:space="preserve"> </w:t>
      </w:r>
      <w:r>
        <w:t xml:space="preserve">and</w:t>
      </w:r>
      <w:r>
        <w:t xml:space="preserve"> </w:t>
      </w:r>
      <w:r>
        <w:rPr>
          <w:b/>
          <w:bCs/>
        </w:rPr>
        <w:t xml:space="preserve">spatial-ATAC–RNA-seq</w:t>
      </w:r>
      <w:r>
        <w:t xml:space="preserve">, and by</w:t>
      </w:r>
      <w:r>
        <w:t xml:space="preserve"> </w:t>
      </w:r>
      <w:r>
        <w:rPr>
          <w:b/>
          <w:bCs/>
        </w:rPr>
        <w:t xml:space="preserve">Fei Chen</w:t>
      </w:r>
      <w:r>
        <w:t xml:space="preserve">,</w:t>
      </w:r>
      <w:r>
        <w:t xml:space="preserve"> </w:t>
      </w:r>
      <w:r>
        <w:rPr>
          <w:b/>
          <w:bCs/>
        </w:rPr>
        <w:t xml:space="preserve">Evan Macosko</w:t>
      </w:r>
      <w:r>
        <w:t xml:space="preserve">, and</w:t>
      </w:r>
      <w:r>
        <w:t xml:space="preserve"> </w:t>
      </w:r>
      <w:r>
        <w:rPr>
          <w:b/>
          <w:bCs/>
        </w:rPr>
        <w:t xml:space="preserve">Andrew Russell</w:t>
      </w:r>
      <w:r>
        <w:t xml:space="preserve"> </w:t>
      </w:r>
      <w:r>
        <w:t xml:space="preserve">through</w:t>
      </w:r>
      <w:r>
        <w:t xml:space="preserve"> </w:t>
      </w:r>
      <w:r>
        <w:rPr>
          <w:b/>
          <w:bCs/>
        </w:rPr>
        <w:t xml:space="preserve">Slide-tags</w:t>
      </w:r>
      <w:r>
        <w:t xml:space="preserve">, which extends spatial mapping to multiomic</w:t>
      </w:r>
      <w:r>
        <w:t xml:space="preserve"> </w:t>
      </w:r>
      <w:r>
        <w:rPr>
          <w:b/>
          <w:bCs/>
        </w:rPr>
        <w:t xml:space="preserve">snRNA-seq + snATAC-seq</w:t>
      </w:r>
      <w:r>
        <w:t xml:space="preserve">. The other community builds</w:t>
      </w:r>
      <w:r>
        <w:t xml:space="preserve"> </w:t>
      </w:r>
      <w:r>
        <w:rPr>
          <w:b/>
          <w:bCs/>
        </w:rPr>
        <w:t xml:space="preserve">deconvolution / mapping algorithms</w:t>
      </w:r>
      <w:r>
        <w:t xml:space="preserve"> </w:t>
      </w:r>
      <w:r>
        <w:t xml:space="preserve">originally for spatial transcriptomics that have since been shown to transfer to spatial chromatin accessibility data, especially</w:t>
      </w:r>
      <w:r>
        <w:t xml:space="preserve"> </w:t>
      </w:r>
      <w:r>
        <w:rPr>
          <w:b/>
          <w:bCs/>
        </w:rPr>
        <w:t xml:space="preserve">RCTD</w:t>
      </w:r>
      <w:r>
        <w:t xml:space="preserve"> </w:t>
      </w:r>
      <w:r>
        <w:t xml:space="preserve">from</w:t>
      </w:r>
      <w:r>
        <w:t xml:space="preserve"> </w:t>
      </w:r>
      <w:r>
        <w:rPr>
          <w:b/>
          <w:bCs/>
        </w:rPr>
        <w:t xml:space="preserve">Nancy Zhang’s orbit</w:t>
      </w:r>
      <w:r>
        <w:t xml:space="preserve"> </w:t>
      </w:r>
      <w:r>
        <w:t xml:space="preserve">and</w:t>
      </w:r>
      <w:r>
        <w:t xml:space="preserve"> </w:t>
      </w:r>
      <w:r>
        <w:rPr>
          <w:b/>
          <w:bCs/>
        </w:rPr>
        <w:t xml:space="preserve">Tangram</w:t>
      </w:r>
      <w:r>
        <w:t xml:space="preserve"> </w:t>
      </w:r>
      <w:r>
        <w:t xml:space="preserve">from</w:t>
      </w:r>
      <w:r>
        <w:t xml:space="preserve"> </w:t>
      </w:r>
      <w:r>
        <w:rPr>
          <w:b/>
          <w:bCs/>
        </w:rPr>
        <w:t xml:space="preserve">Dana Pe’er / Tommaso Biancalani’s orbit</w:t>
      </w:r>
      <w:r>
        <w:t xml:space="preserve">.</w:t>
      </w:r>
      <w:r>
        <w:t xml:space="preserve"> </w:t>
      </w:r>
      <w:hyperlink r:id="rId21">
        <w:r>
          <w:rPr>
            <w:rStyle w:val="Hyperlink"/>
          </w:rPr>
          <w:t xml:space="preserve">[1]</w:t>
        </w:r>
      </w:hyperlink>
    </w:p>
    <w:p>
      <w:pPr>
        <w:pStyle w:val="BodyText"/>
      </w:pPr>
      <w:r>
        <w:t xml:space="preserve">A central analytical finding is that I did</w:t>
      </w:r>
      <w:r>
        <w:t xml:space="preserve"> </w:t>
      </w:r>
      <w:r>
        <w:rPr>
          <w:b/>
          <w:bCs/>
        </w:rPr>
        <w:t xml:space="preserve">not</w:t>
      </w:r>
      <w:r>
        <w:t xml:space="preserve"> </w:t>
      </w:r>
      <w:r>
        <w:t xml:space="preserve">find a substantial public roster of U.S.-based investigators whose flagship contribution is a</w:t>
      </w:r>
      <w:r>
        <w:t xml:space="preserve"> </w:t>
      </w:r>
      <w:r>
        <w:rPr>
          <w:b/>
          <w:bCs/>
        </w:rPr>
        <w:t xml:space="preserve">dedicated, spatial-ATAC-specific deconvolution algorithm</w:t>
      </w:r>
      <w:r>
        <w:t xml:space="preserve"> </w:t>
      </w:r>
      <w:r>
        <w:t xml:space="preserve">comparable to what exists for spatial transcriptomics. Instead, the public literature shows an</w:t>
      </w:r>
      <w:r>
        <w:t xml:space="preserve"> </w:t>
      </w:r>
      <w:r>
        <w:rPr>
          <w:b/>
          <w:bCs/>
        </w:rPr>
        <w:t xml:space="preserve">emerging field</w:t>
      </w:r>
      <w:r>
        <w:t xml:space="preserve"> </w:t>
      </w:r>
      <w:r>
        <w:t xml:space="preserve">in which researchers either</w:t>
      </w:r>
      <w:r>
        <w:t xml:space="preserve"> </w:t>
      </w:r>
      <w:r>
        <w:rPr>
          <w:b/>
          <w:bCs/>
        </w:rPr>
        <w:t xml:space="preserve">generate spatial ATAC data</w:t>
      </w:r>
      <w:r>
        <w:t xml:space="preserve"> </w:t>
      </w:r>
      <w:r>
        <w:t xml:space="preserve">or</w:t>
      </w:r>
      <w:r>
        <w:t xml:space="preserve"> </w:t>
      </w:r>
      <w:r>
        <w:rPr>
          <w:b/>
          <w:bCs/>
        </w:rPr>
        <w:t xml:space="preserve">adapt RNA-space deconvolution methods</w:t>
      </w:r>
      <w:r>
        <w:t xml:space="preserve"> </w:t>
      </w:r>
      <w:r>
        <w:t xml:space="preserve">to chromatin accessibility–based spatial data. The 2025</w:t>
      </w:r>
      <w:r>
        <w:t xml:space="preserve"> </w:t>
      </w:r>
      <w:r>
        <w:rPr>
          <w:b/>
          <w:bCs/>
        </w:rPr>
        <w:t xml:space="preserve">deconvATAC</w:t>
      </w:r>
      <w:r>
        <w:t xml:space="preserve"> </w:t>
      </w:r>
      <w:r>
        <w:t xml:space="preserve">benchmarking paper is especially important here: it concluded that existing spatial-transcriptomics deconvolution methods “generalize well” to spatial chromatin accessibility data and provided a simulation/evaluation framework rather than introducing a wholly new U.S.-based dedicated spatial-ATAC deconvolution method.</w:t>
      </w:r>
      <w:r>
        <w:t xml:space="preserve"> </w:t>
      </w:r>
      <w:hyperlink r:id="rId22">
        <w:r>
          <w:rPr>
            <w:rStyle w:val="Hyperlink"/>
          </w:rPr>
          <w:t xml:space="preserve">[2]</w:t>
        </w:r>
      </w:hyperlink>
    </w:p>
    <w:p>
      <w:pPr>
        <w:pStyle w:val="BodyText"/>
      </w:pPr>
      <w:r>
        <w:t xml:space="preserve">On that basis, the</w:t>
      </w:r>
      <w:r>
        <w:t xml:space="preserve"> </w:t>
      </w:r>
      <w:r>
        <w:rPr>
          <w:b/>
          <w:bCs/>
        </w:rPr>
        <w:t xml:space="preserve">highest-confidence U.S. names</w:t>
      </w:r>
      <w:r>
        <w:t xml:space="preserve"> </w:t>
      </w:r>
      <w:r>
        <w:t xml:space="preserve">are:</w:t>
      </w:r>
      <w:r>
        <w:t xml:space="preserve"> </w:t>
      </w:r>
      <w:r>
        <w:rPr>
          <w:b/>
          <w:bCs/>
        </w:rPr>
        <w:t xml:space="preserve">Yanxiang Deng, Rong Fan, Nancy Zhang, Dana Pe’er, Tommaso Biancalani, Fei Chen, Evan Macosko, and Andrew Russell</w:t>
      </w:r>
      <w:r>
        <w:t xml:space="preserve">. Among these,</w:t>
      </w:r>
      <w:r>
        <w:t xml:space="preserve"> </w:t>
      </w:r>
      <w:r>
        <w:rPr>
          <w:b/>
          <w:bCs/>
        </w:rPr>
        <w:t xml:space="preserve">Deng</w:t>
      </w:r>
      <w:r>
        <w:t xml:space="preserve"> </w:t>
      </w:r>
      <w:r>
        <w:t xml:space="preserve">is probably the most directly relevant current U.S. faculty member if the question is specifically about</w:t>
      </w:r>
      <w:r>
        <w:t xml:space="preserve"> </w:t>
      </w:r>
      <w:r>
        <w:rPr>
          <w:b/>
          <w:bCs/>
        </w:rPr>
        <w:t xml:space="preserve">spot-level spatial chromatin profiling and its downstream cell-type-resolution interpretation</w:t>
      </w:r>
      <w:r>
        <w:t xml:space="preserve">, while</w:t>
      </w:r>
      <w:r>
        <w:t xml:space="preserve"> </w:t>
      </w:r>
      <w:r>
        <w:rPr>
          <w:b/>
          <w:bCs/>
        </w:rPr>
        <w:t xml:space="preserve">Nancy Zhang</w:t>
      </w:r>
      <w:r>
        <w:t xml:space="preserve"> </w:t>
      </w:r>
      <w:r>
        <w:t xml:space="preserve">is the clearest U.S. faculty connection on the</w:t>
      </w:r>
      <w:r>
        <w:t xml:space="preserve"> </w:t>
      </w:r>
      <w:r>
        <w:rPr>
          <w:b/>
          <w:bCs/>
        </w:rPr>
        <w:t xml:space="preserve">deconvolution-algorithm side</w:t>
      </w:r>
      <w:r>
        <w:t xml:space="preserve"> </w:t>
      </w:r>
      <w:r>
        <w:t xml:space="preserve">because</w:t>
      </w:r>
      <w:r>
        <w:t xml:space="preserve"> </w:t>
      </w:r>
      <w:r>
        <w:rPr>
          <w:b/>
          <w:bCs/>
        </w:rPr>
        <w:t xml:space="preserve">RCTD</w:t>
      </w:r>
      <w:r>
        <w:t xml:space="preserve"> </w:t>
      </w:r>
      <w:r>
        <w:t xml:space="preserve">is an established mixture-decomposition method that was later benchmarked on spatial chromatin accessibility data.</w:t>
      </w:r>
      <w:r>
        <w:t xml:space="preserve"> </w:t>
      </w:r>
      <w:hyperlink r:id="rId23">
        <w:r>
          <w:rPr>
            <w:rStyle w:val="Hyperlink"/>
          </w:rPr>
          <w:t xml:space="preserve">[3]</w:t>
        </w:r>
      </w:hyperlink>
    </w:p>
    <w:bookmarkEnd w:id="24"/>
    <w:bookmarkStart w:id="25" w:name="scope-and-evidence-standard"/>
    <w:p>
      <w:pPr>
        <w:pStyle w:val="Heading2"/>
      </w:pPr>
      <w:r>
        <w:t xml:space="preserve">Scope and evidence standard</w:t>
      </w:r>
    </w:p>
    <w:p>
      <w:pPr>
        <w:pStyle w:val="FirstParagraph"/>
      </w:pPr>
      <w:r>
        <w:t xml:space="preserve">I included people only if the public record showed at least one of the following: they</w:t>
      </w:r>
      <w:r>
        <w:t xml:space="preserve"> </w:t>
      </w:r>
      <w:r>
        <w:rPr>
          <w:b/>
          <w:bCs/>
        </w:rPr>
        <w:t xml:space="preserve">developed a spatial ATAC or spatial ATAC–adjacent assay</w:t>
      </w:r>
      <w:r>
        <w:t xml:space="preserve">, they</w:t>
      </w:r>
      <w:r>
        <w:t xml:space="preserve"> </w:t>
      </w:r>
      <w:r>
        <w:rPr>
          <w:b/>
          <w:bCs/>
        </w:rPr>
        <w:t xml:space="preserve">developed a deconvolution / mapping method later benchmarked on spatial chromatin accessibility data</w:t>
      </w:r>
      <w:r>
        <w:t xml:space="preserve">, or they</w:t>
      </w:r>
      <w:r>
        <w:t xml:space="preserve"> </w:t>
      </w:r>
      <w:r>
        <w:rPr>
          <w:b/>
          <w:bCs/>
        </w:rPr>
        <w:t xml:space="preserve">developed a spatial single-cell chromatin approach that materially reduces the need for classical spot deconvolution by recovering cell-level positions</w:t>
      </w:r>
      <w:r>
        <w:t xml:space="preserve">. That framework is justified by the present structure of the literature: spatial ATAC deconvolution is still an</w:t>
      </w:r>
      <w:r>
        <w:t xml:space="preserve"> </w:t>
      </w:r>
      <w:r>
        <w:rPr>
          <w:b/>
          <w:bCs/>
        </w:rPr>
        <w:t xml:space="preserve">interface problem</w:t>
      </w:r>
      <w:r>
        <w:t xml:space="preserve"> </w:t>
      </w:r>
      <w:r>
        <w:t xml:space="preserve">between</w:t>
      </w:r>
      <w:r>
        <w:t xml:space="preserve"> </w:t>
      </w:r>
      <w:r>
        <w:rPr>
          <w:b/>
          <w:bCs/>
        </w:rPr>
        <w:t xml:space="preserve">assay developers</w:t>
      </w:r>
      <w:r>
        <w:t xml:space="preserve"> </w:t>
      </w:r>
      <w:r>
        <w:t xml:space="preserve">and</w:t>
      </w:r>
      <w:r>
        <w:t xml:space="preserve"> </w:t>
      </w:r>
      <w:r>
        <w:rPr>
          <w:b/>
          <w:bCs/>
        </w:rPr>
        <w:t xml:space="preserve">spatial mapping / deconvolution method developers</w:t>
      </w:r>
      <w:r>
        <w:t xml:space="preserve">.</w:t>
      </w:r>
      <w:r>
        <w:t xml:space="preserve"> </w:t>
      </w:r>
      <w:hyperlink r:id="rId21">
        <w:r>
          <w:rPr>
            <w:rStyle w:val="Hyperlink"/>
          </w:rPr>
          <w:t xml:space="preserve">[4]</w:t>
        </w:r>
      </w:hyperlink>
    </w:p>
    <w:p>
      <w:pPr>
        <w:pStyle w:val="BodyText"/>
      </w:pPr>
      <w:r>
        <w:t xml:space="preserve">I excluded researchers whose public pages indicated only</w:t>
      </w:r>
      <w:r>
        <w:t xml:space="preserve"> </w:t>
      </w:r>
      <w:r>
        <w:rPr>
          <w:b/>
          <w:bCs/>
        </w:rPr>
        <w:t xml:space="preserve">generic ATAC-seq</w:t>
      </w:r>
      <w:r>
        <w:t xml:space="preserve">,</w:t>
      </w:r>
      <w:r>
        <w:t xml:space="preserve"> </w:t>
      </w:r>
      <w:r>
        <w:rPr>
          <w:b/>
          <w:bCs/>
        </w:rPr>
        <w:t xml:space="preserve">generic spatial omics</w:t>
      </w:r>
      <w:r>
        <w:t xml:space="preserve">, or</w:t>
      </w:r>
      <w:r>
        <w:t xml:space="preserve"> </w:t>
      </w:r>
      <w:r>
        <w:rPr>
          <w:b/>
          <w:bCs/>
        </w:rPr>
        <w:t xml:space="preserve">single related downstream application</w:t>
      </w:r>
      <w:r>
        <w:t xml:space="preserve"> </w:t>
      </w:r>
      <w:r>
        <w:t xml:space="preserve">without a sufficiently clear link to either</w:t>
      </w:r>
      <w:r>
        <w:t xml:space="preserve"> </w:t>
      </w:r>
      <w:r>
        <w:rPr>
          <w:b/>
          <w:bCs/>
        </w:rPr>
        <w:t xml:space="preserve">spatial chromatin assays</w:t>
      </w:r>
      <w:r>
        <w:t xml:space="preserve">,</w:t>
      </w:r>
      <w:r>
        <w:t xml:space="preserve"> </w:t>
      </w:r>
      <w:r>
        <w:rPr>
          <w:b/>
          <w:bCs/>
        </w:rPr>
        <w:t xml:space="preserve">deconvolution/mapping software</w:t>
      </w:r>
      <w:r>
        <w:t xml:space="preserve">, or</w:t>
      </w:r>
      <w:r>
        <w:t xml:space="preserve"> </w:t>
      </w:r>
      <w:r>
        <w:rPr>
          <w:b/>
          <w:bCs/>
        </w:rPr>
        <w:t xml:space="preserve">spatial epigenomics integration</w:t>
      </w:r>
      <w:r>
        <w:t xml:space="preserve"> </w:t>
      </w:r>
      <w:r>
        <w:t xml:space="preserve">relevant to this question. Where the relationship is</w:t>
      </w:r>
      <w:r>
        <w:t xml:space="preserve"> </w:t>
      </w:r>
      <w:r>
        <w:rPr>
          <w:b/>
          <w:bCs/>
        </w:rPr>
        <w:t xml:space="preserve">indirect</w:t>
      </w:r>
      <w:r>
        <w:t xml:space="preserve">—for example, a tool authored for spatial transcriptomics but later benchmarked on spatial chromatin accessibility—I label that explicitly.</w:t>
      </w:r>
      <w:r>
        <w:t xml:space="preserve"> </w:t>
      </w:r>
      <w:hyperlink r:id="rId22">
        <w:r>
          <w:rPr>
            <w:rStyle w:val="Hyperlink"/>
          </w:rPr>
          <w:t xml:space="preserve">[5]</w:t>
        </w:r>
      </w:hyperlink>
    </w:p>
    <w:bookmarkEnd w:id="25"/>
    <w:bookmarkStart w:id="33" w:name="X1c17b142ddf2da39d468220869c45c762fc63ea"/>
    <w:p>
      <w:pPr>
        <w:pStyle w:val="Heading2"/>
      </w:pPr>
      <w:r>
        <w:t xml:space="preserve">Summary table of high-confidence U.S.-based experts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Researcher</w:t>
            </w:r>
          </w:p>
        </w:tc>
        <w:tc>
          <w:tcPr/>
          <w:p>
            <w:pPr>
              <w:pStyle w:val="Compact"/>
            </w:pPr>
            <w:r>
              <w:t xml:space="preserve">Current title and institution</w:t>
            </w:r>
          </w:p>
        </w:tc>
        <w:tc>
          <w:tcPr/>
          <w:p>
            <w:pPr>
              <w:pStyle w:val="Compact"/>
            </w:pPr>
            <w:r>
              <w:t xml:space="preserve">Department / lab</w:t>
            </w:r>
          </w:p>
        </w:tc>
        <w:tc>
          <w:tcPr/>
          <w:p>
            <w:pPr>
              <w:pStyle w:val="Compact"/>
            </w:pPr>
            <w:r>
              <w:t xml:space="preserve">City, state</w:t>
            </w:r>
          </w:p>
        </w:tc>
        <w:tc>
          <w:tcPr/>
          <w:p>
            <w:pPr>
              <w:pStyle w:val="Compact"/>
            </w:pPr>
            <w:r>
              <w:t xml:space="preserve">Primary research focus</w:t>
            </w:r>
          </w:p>
        </w:tc>
        <w:tc>
          <w:tcPr/>
          <w:p>
            <w:pPr>
              <w:pStyle w:val="Compact"/>
            </w:pPr>
            <w:r>
              <w:t xml:space="preserve">Relevance to deconvolution of spatial ATAC-seq</w:t>
            </w:r>
          </w:p>
        </w:tc>
        <w:tc>
          <w:tcPr/>
          <w:p>
            <w:pPr>
              <w:pStyle w:val="Compact"/>
            </w:pPr>
            <w:r>
              <w:t xml:space="preserve">Key software / tools</w:t>
            </w:r>
          </w:p>
        </w:tc>
        <w:tc>
          <w:tcPr/>
          <w:p>
            <w:pPr>
              <w:pStyle w:val="Compact"/>
            </w:pPr>
            <w:r>
              <w:t xml:space="preserve">Contact and lab page</w:t>
            </w:r>
          </w:p>
        </w:tc>
        <w:tc>
          <w:tcPr/>
          <w:p>
            <w:pPr>
              <w:pStyle w:val="Compact"/>
            </w:pPr>
            <w:r>
              <w:t xml:space="preserve">Evidence</w:t>
            </w:r>
          </w:p>
        </w:tc>
      </w:tr>
      <w:tr>
        <w:tc>
          <w:tcPr/>
          <w:p>
            <w:pPr>
              <w:pStyle w:val="Compact"/>
            </w:pPr>
            <w:r>
              <w:rPr>
                <w:b/>
                <w:bCs/>
              </w:rPr>
              <w:t xml:space="preserve">Yanxiang Deng</w:t>
            </w:r>
          </w:p>
        </w:tc>
        <w:tc>
          <w:tcPr/>
          <w:p>
            <w:pPr>
              <w:pStyle w:val="Compact"/>
            </w:pPr>
            <w:r>
              <w:t xml:space="preserve">Assistant Professor of Pathology and Laboratory Medicine, University of Pennsylvania</w:t>
            </w:r>
          </w:p>
        </w:tc>
        <w:tc>
          <w:tcPr/>
          <w:p>
            <w:pPr>
              <w:pStyle w:val="Compact"/>
            </w:pPr>
            <w:r>
              <w:t xml:space="preserve">Deng Lab; Pathology and Laboratory Medicine</w:t>
            </w:r>
          </w:p>
        </w:tc>
        <w:tc>
          <w:tcPr/>
          <w:p>
            <w:pPr>
              <w:pStyle w:val="Compact"/>
            </w:pPr>
            <w:r>
              <w:t xml:space="preserve">Philadelphia, Pennsylvania</w:t>
            </w:r>
          </w:p>
        </w:tc>
        <w:tc>
          <w:tcPr/>
          <w:p>
            <w:pPr>
              <w:pStyle w:val="Compact"/>
            </w:pPr>
            <w:r>
              <w:t xml:space="preserve">Spatial omics, single-cell analysis, microfluidics</w:t>
            </w:r>
          </w:p>
        </w:tc>
        <w:tc>
          <w:tcPr/>
          <w:p>
            <w:pPr>
              <w:pStyle w:val="Compact"/>
            </w:pPr>
            <w:r>
              <w:rPr>
                <w:b/>
                <w:bCs/>
              </w:rPr>
              <w:t xml:space="preserve">Direct.</w:t>
            </w:r>
            <w:r>
              <w:t xml:space="preserve"> </w:t>
            </w:r>
            <w:r>
              <w:t xml:space="preserve">Co-developed</w:t>
            </w:r>
            <w:r>
              <w:t xml:space="preserve"> </w:t>
            </w:r>
            <w:r>
              <w:rPr>
                <w:b/>
                <w:bCs/>
              </w:rPr>
              <w:t xml:space="preserve">spatial-ATAC-seq</w:t>
            </w:r>
            <w:r>
              <w:t xml:space="preserve"> </w:t>
            </w:r>
            <w:r>
              <w:t xml:space="preserve">and</w:t>
            </w:r>
            <w:r>
              <w:t xml:space="preserve"> </w:t>
            </w:r>
            <w:r>
              <w:rPr>
                <w:b/>
                <w:bCs/>
              </w:rPr>
              <w:t xml:space="preserve">spatial epigenome–transcriptome co-profiling</w:t>
            </w:r>
            <w:r>
              <w:t xml:space="preserve">; among the clearest current U.S. technical experts on data that require or enable cell-type deconvolution / annotation.</w:t>
            </w:r>
          </w:p>
        </w:tc>
        <w:tc>
          <w:tcPr/>
          <w:p>
            <w:pPr>
              <w:pStyle w:val="Compact"/>
            </w:pPr>
            <w:r>
              <w:t xml:space="preserve">No standalone deconvolution repo prominently listed in reviewed sources; method papers and lab-led spatial omics workflows are the core outputs</w:t>
            </w:r>
          </w:p>
        </w:tc>
        <w:tc>
          <w:tcPr/>
          <w:p>
            <w:pPr>
              <w:pStyle w:val="Compact"/>
            </w:pPr>
            <w:r>
              <w:rPr>
                <w:b/>
                <w:bCs/>
              </w:rPr>
              <w:t xml:space="preserve">Yanxiang.Deng@Pennmedicine.upenn.edu</w:t>
            </w:r>
            <w:r>
              <w:t xml:space="preserve">; Deng Lab webpage publicly listed</w:t>
            </w:r>
          </w:p>
        </w:tc>
        <w:tc>
          <w:tcPr/>
          <w:p>
            <w:pPr>
              <w:pStyle w:val="Compact"/>
            </w:pPr>
            <w:hyperlink r:id="rId23">
              <w:r>
                <w:rPr>
                  <w:rStyle w:val="Hyperlink"/>
                </w:rPr>
                <w:t xml:space="preserve">[6]</w:t>
              </w:r>
            </w:hyperlink>
          </w:p>
        </w:tc>
      </w:tr>
      <w:tr>
        <w:tc>
          <w:tcPr/>
          <w:p>
            <w:pPr>
              <w:pStyle w:val="Compact"/>
            </w:pPr>
            <w:r>
              <w:rPr>
                <w:b/>
                <w:bCs/>
              </w:rPr>
              <w:t xml:space="preserve">Rong Fan</w:t>
            </w:r>
          </w:p>
        </w:tc>
        <w:tc>
          <w:tcPr/>
          <w:p>
            <w:pPr>
              <w:pStyle w:val="Compact"/>
            </w:pPr>
            <w:r>
              <w:t xml:space="preserve">Harold Hodgkinson Professor of Biomedical Engineering and Professor of Pathology, Yale University</w:t>
            </w:r>
          </w:p>
        </w:tc>
        <w:tc>
          <w:tcPr/>
          <w:p>
            <w:pPr>
              <w:pStyle w:val="Compact"/>
            </w:pPr>
            <w:r>
              <w:t xml:space="preserve">Fan Lab</w:t>
            </w:r>
          </w:p>
        </w:tc>
        <w:tc>
          <w:tcPr/>
          <w:p>
            <w:pPr>
              <w:pStyle w:val="Compact"/>
            </w:pPr>
            <w:r>
              <w:t xml:space="preserve">New Haven, Connecticut</w:t>
            </w:r>
          </w:p>
        </w:tc>
        <w:tc>
          <w:tcPr/>
          <w:p>
            <w:pPr>
              <w:pStyle w:val="Compact"/>
            </w:pPr>
            <w:r>
              <w:t xml:space="preserve">Single-cell and spatial omics technology development</w:t>
            </w:r>
          </w:p>
        </w:tc>
        <w:tc>
          <w:tcPr/>
          <w:p>
            <w:pPr>
              <w:pStyle w:val="Compact"/>
            </w:pPr>
            <w:r>
              <w:rPr>
                <w:b/>
                <w:bCs/>
              </w:rPr>
              <w:t xml:space="preserve">Direct.</w:t>
            </w:r>
            <w:r>
              <w:t xml:space="preserve"> </w:t>
            </w:r>
            <w:r>
              <w:t xml:space="preserve">Senior author on</w:t>
            </w:r>
            <w:r>
              <w:t xml:space="preserve"> </w:t>
            </w:r>
            <w:r>
              <w:rPr>
                <w:b/>
                <w:bCs/>
              </w:rPr>
              <w:t xml:space="preserve">spatial-ATAC-seq</w:t>
            </w:r>
            <w:r>
              <w:t xml:space="preserve"> </w:t>
            </w:r>
            <w:r>
              <w:t xml:space="preserve">and</w:t>
            </w:r>
            <w:r>
              <w:t xml:space="preserve"> </w:t>
            </w:r>
            <w:r>
              <w:rPr>
                <w:b/>
                <w:bCs/>
              </w:rPr>
              <w:t xml:space="preserve">spatial-ATAC–RNA-seq</w:t>
            </w:r>
            <w:r>
              <w:t xml:space="preserve">; one of the strongest U.S. assay-side experts for spatial chromatin accessibility.</w:t>
            </w:r>
          </w:p>
        </w:tc>
        <w:tc>
          <w:tcPr/>
          <w:p>
            <w:pPr>
              <w:pStyle w:val="Compact"/>
            </w:pPr>
            <w:r>
              <w:t xml:space="preserve">Fan Lab spatial-omics methods; reviewed sources point to method papers rather than a single public deconvolution codebase</w:t>
            </w:r>
          </w:p>
        </w:tc>
        <w:tc>
          <w:tcPr/>
          <w:p>
            <w:pPr>
              <w:pStyle w:val="Compact"/>
            </w:pPr>
            <w:r>
              <w:rPr>
                <w:b/>
                <w:bCs/>
              </w:rPr>
              <w:t xml:space="preserve">rong.fan@yale.edu</w:t>
            </w:r>
            <w:r>
              <w:t xml:space="preserve">; Fan Lab website</w:t>
            </w:r>
          </w:p>
        </w:tc>
        <w:tc>
          <w:tcPr/>
          <w:p>
            <w:pPr>
              <w:pStyle w:val="Compact"/>
            </w:pPr>
            <w:hyperlink r:id="rId26">
              <w:r>
                <w:rPr>
                  <w:rStyle w:val="Hyperlink"/>
                </w:rPr>
                <w:t xml:space="preserve">[7]</w:t>
              </w:r>
            </w:hyperlink>
          </w:p>
        </w:tc>
      </w:tr>
      <w:tr>
        <w:tc>
          <w:tcPr/>
          <w:p>
            <w:pPr>
              <w:pStyle w:val="Compact"/>
            </w:pPr>
            <w:r>
              <w:rPr>
                <w:b/>
                <w:bCs/>
              </w:rPr>
              <w:t xml:space="preserve">Nancy R. Zhang</w:t>
            </w:r>
          </w:p>
        </w:tc>
        <w:tc>
          <w:tcPr/>
          <w:p>
            <w:pPr>
              <w:pStyle w:val="Compact"/>
            </w:pPr>
            <w:r>
              <w:t xml:space="preserve">Ge Li and Ning Zhao Professor of Statistics and Data Science, University of Pennsylvania</w:t>
            </w:r>
          </w:p>
        </w:tc>
        <w:tc>
          <w:tcPr/>
          <w:p>
            <w:pPr>
              <w:pStyle w:val="Compact"/>
            </w:pPr>
            <w:r>
              <w:t xml:space="preserve">Department of Statistics and Data Science</w:t>
            </w:r>
          </w:p>
        </w:tc>
        <w:tc>
          <w:tcPr/>
          <w:p>
            <w:pPr>
              <w:pStyle w:val="Compact"/>
            </w:pPr>
            <w:r>
              <w:t xml:space="preserve">Philadelphia, Pennsylvania</w:t>
            </w:r>
          </w:p>
        </w:tc>
        <w:tc>
          <w:tcPr/>
          <w:p>
            <w:pPr>
              <w:pStyle w:val="Compact"/>
            </w:pPr>
            <w:r>
              <w:t xml:space="preserve">Statistical genetics/genomics; spatial genomic data analysis</w:t>
            </w:r>
          </w:p>
        </w:tc>
        <w:tc>
          <w:tcPr/>
          <w:p>
            <w:pPr>
              <w:pStyle w:val="Compact"/>
            </w:pPr>
            <w:r>
              <w:rPr>
                <w:b/>
                <w:bCs/>
              </w:rPr>
              <w:t xml:space="preserve">Indirect but strong.</w:t>
            </w:r>
            <w:r>
              <w:t xml:space="preserve"> </w:t>
            </w:r>
            <w:r>
              <w:t xml:space="preserve">RCTD was created for spatial transcriptomics, then benchmarked as applicable to spatial chromatin accessibility data in</w:t>
            </w:r>
            <w:r>
              <w:t xml:space="preserve"> </w:t>
            </w:r>
            <w:r>
              <w:rPr>
                <w:b/>
                <w:bCs/>
              </w:rPr>
              <w:t xml:space="preserve">deconvATAC</w:t>
            </w:r>
            <w:r>
              <w:t xml:space="preserve">.</w:t>
            </w:r>
          </w:p>
        </w:tc>
        <w:tc>
          <w:tcPr/>
          <w:p>
            <w:pPr>
              <w:pStyle w:val="Compact"/>
            </w:pPr>
            <w:r>
              <w:rPr>
                <w:b/>
                <w:bCs/>
              </w:rPr>
              <w:t xml:space="preserve">spacexr / RCTD / C-SIDE</w:t>
            </w:r>
          </w:p>
        </w:tc>
        <w:tc>
          <w:tcPr/>
          <w:p>
            <w:pPr>
              <w:pStyle w:val="Compact"/>
            </w:pPr>
            <w:r>
              <w:rPr>
                <w:b/>
                <w:bCs/>
              </w:rPr>
              <w:t xml:space="preserve">nzh@wharton.upenn.edu</w:t>
            </w:r>
            <w:r>
              <w:t xml:space="preserve">; Wharton faculty page</w:t>
            </w:r>
          </w:p>
        </w:tc>
        <w:tc>
          <w:tcPr/>
          <w:p>
            <w:pPr>
              <w:pStyle w:val="Compact"/>
            </w:pPr>
            <w:hyperlink r:id="rId27">
              <w:r>
                <w:rPr>
                  <w:rStyle w:val="Hyperlink"/>
                </w:rPr>
                <w:t xml:space="preserve">[8]</w:t>
              </w:r>
            </w:hyperlink>
          </w:p>
        </w:tc>
      </w:tr>
      <w:tr>
        <w:tc>
          <w:tcPr/>
          <w:p>
            <w:pPr>
              <w:pStyle w:val="Compact"/>
            </w:pPr>
            <w:r>
              <w:rPr>
                <w:b/>
                <w:bCs/>
              </w:rPr>
              <w:t xml:space="preserve">Dana Pe’er</w:t>
            </w:r>
          </w:p>
        </w:tc>
        <w:tc>
          <w:tcPr/>
          <w:p>
            <w:pPr>
              <w:pStyle w:val="Compact"/>
            </w:pPr>
            <w:r>
              <w:t xml:space="preserve">Chair, Computational &amp; Systems Biology Program, Sloan Kettering Institute; HHMI Investigator</w:t>
            </w:r>
          </w:p>
        </w:tc>
        <w:tc>
          <w:tcPr/>
          <w:p>
            <w:pPr>
              <w:pStyle w:val="Compact"/>
            </w:pPr>
            <w:r>
              <w:t xml:space="preserve">Pe’er Lab</w:t>
            </w:r>
          </w:p>
        </w:tc>
        <w:tc>
          <w:tcPr/>
          <w:p>
            <w:pPr>
              <w:pStyle w:val="Compact"/>
            </w:pPr>
            <w:r>
              <w:t xml:space="preserve">New York, New York</w:t>
            </w:r>
          </w:p>
        </w:tc>
        <w:tc>
          <w:tcPr/>
          <w:p>
            <w:pPr>
              <w:pStyle w:val="Compact"/>
            </w:pPr>
            <w:r>
              <w:t xml:space="preserve">Machine learning for single-cell and spatial profiling</w:t>
            </w:r>
          </w:p>
        </w:tc>
        <w:tc>
          <w:tcPr/>
          <w:p>
            <w:pPr>
              <w:pStyle w:val="Compact"/>
            </w:pPr>
            <w:r>
              <w:rPr>
                <w:b/>
                <w:bCs/>
              </w:rPr>
              <w:t xml:space="preserve">Indirect but strong.</w:t>
            </w:r>
            <w:r>
              <w:t xml:space="preserve"> </w:t>
            </w:r>
            <w:r>
              <w:t xml:space="preserve">Tangram is a major spatial mapping framework later benchmarked on spatial chromatin accessibility data.</w:t>
            </w:r>
          </w:p>
        </w:tc>
        <w:tc>
          <w:tcPr/>
          <w:p>
            <w:pPr>
              <w:pStyle w:val="Compact"/>
            </w:pPr>
            <w:r>
              <w:rPr>
                <w:b/>
                <w:bCs/>
              </w:rPr>
              <w:t xml:space="preserve">Tangram</w:t>
            </w:r>
          </w:p>
        </w:tc>
        <w:tc>
          <w:tcPr/>
          <w:p>
            <w:pPr>
              <w:pStyle w:val="Compact"/>
            </w:pPr>
            <w:r>
              <w:t xml:space="preserve">Public lab page available;</w:t>
            </w:r>
            <w:r>
              <w:t xml:space="preserve"> </w:t>
            </w:r>
            <w:r>
              <w:rPr>
                <w:b/>
                <w:bCs/>
              </w:rPr>
              <w:t xml:space="preserve">email not publicly listed in reviewed official sources</w:t>
            </w:r>
          </w:p>
        </w:tc>
        <w:tc>
          <w:tcPr/>
          <w:p>
            <w:pPr>
              <w:pStyle w:val="Compact"/>
            </w:pPr>
            <w:hyperlink r:id="rId28">
              <w:r>
                <w:rPr>
                  <w:rStyle w:val="Hyperlink"/>
                </w:rPr>
                <w:t xml:space="preserve">[9]</w:t>
              </w:r>
            </w:hyperlink>
          </w:p>
        </w:tc>
      </w:tr>
      <w:tr>
        <w:tc>
          <w:tcPr/>
          <w:p>
            <w:pPr>
              <w:pStyle w:val="Compact"/>
            </w:pPr>
            <w:r>
              <w:rPr>
                <w:b/>
                <w:bCs/>
              </w:rPr>
              <w:t xml:space="preserve">Tommaso Biancalani</w:t>
            </w:r>
          </w:p>
        </w:tc>
        <w:tc>
          <w:tcPr/>
          <w:p>
            <w:pPr>
              <w:pStyle w:val="Compact"/>
            </w:pPr>
            <w:r>
              <w:t xml:space="preserve">Distinguished Scientist and Director, Head of BRAID, Genentech</w:t>
            </w:r>
          </w:p>
        </w:tc>
        <w:tc>
          <w:tcPr/>
          <w:p>
            <w:pPr>
              <w:pStyle w:val="Compact"/>
            </w:pPr>
            <w:r>
              <w:t xml:space="preserve">BRAID, AI/ML / Research Biology</w:t>
            </w:r>
          </w:p>
        </w:tc>
        <w:tc>
          <w:tcPr/>
          <w:p>
            <w:pPr>
              <w:pStyle w:val="Compact"/>
            </w:pPr>
            <w:r>
              <w:t xml:space="preserve">South San Francisco, California</w:t>
            </w:r>
          </w:p>
        </w:tc>
        <w:tc>
          <w:tcPr/>
          <w:p>
            <w:pPr>
              <w:pStyle w:val="Compact"/>
            </w:pPr>
            <w:r>
              <w:t xml:space="preserve">AI/ML for biological research; spatial mapping methods</w:t>
            </w:r>
          </w:p>
        </w:tc>
        <w:tc>
          <w:tcPr/>
          <w:p>
            <w:pPr>
              <w:pStyle w:val="Compact"/>
            </w:pPr>
            <w:r>
              <w:rPr>
                <w:b/>
                <w:bCs/>
              </w:rPr>
              <w:t xml:space="preserve">Indirect but strong.</w:t>
            </w:r>
            <w:r>
              <w:t xml:space="preserve"> </w:t>
            </w:r>
            <w:r>
              <w:t xml:space="preserve">Co-developer and public maintainer/contact for</w:t>
            </w:r>
            <w:r>
              <w:t xml:space="preserve"> </w:t>
            </w:r>
            <w:r>
              <w:rPr>
                <w:b/>
                <w:bCs/>
              </w:rPr>
              <w:t xml:space="preserve">Tangram</w:t>
            </w:r>
            <w:r>
              <w:t xml:space="preserve">; relevant because Tangram is one of the spatial mapping methods evaluated for spatial chromatin accessibility.</w:t>
            </w:r>
          </w:p>
        </w:tc>
        <w:tc>
          <w:tcPr/>
          <w:p>
            <w:pPr>
              <w:pStyle w:val="Compact"/>
            </w:pPr>
            <w:r>
              <w:rPr>
                <w:b/>
                <w:bCs/>
              </w:rPr>
              <w:t xml:space="preserve">Tangram</w:t>
            </w:r>
          </w:p>
        </w:tc>
        <w:tc>
          <w:tcPr/>
          <w:p>
            <w:pPr>
              <w:pStyle w:val="Compact"/>
            </w:pPr>
            <w:r>
              <w:rPr>
                <w:b/>
                <w:bCs/>
              </w:rPr>
              <w:t xml:space="preserve">biancalt@gene.com</w:t>
            </w:r>
            <w:r>
              <w:t xml:space="preserve">; Tangram docs / Genentech BRAID page</w:t>
            </w:r>
          </w:p>
        </w:tc>
        <w:tc>
          <w:tcPr/>
          <w:p>
            <w:pPr>
              <w:pStyle w:val="Compact"/>
            </w:pPr>
            <w:hyperlink r:id="rId29">
              <w:r>
                <w:rPr>
                  <w:rStyle w:val="Hyperlink"/>
                </w:rPr>
                <w:t xml:space="preserve">[10]</w:t>
              </w:r>
            </w:hyperlink>
          </w:p>
        </w:tc>
      </w:tr>
      <w:tr>
        <w:tc>
          <w:tcPr/>
          <w:p>
            <w:pPr>
              <w:pStyle w:val="Compact"/>
            </w:pPr>
            <w:r>
              <w:rPr>
                <w:b/>
                <w:bCs/>
              </w:rPr>
              <w:t xml:space="preserve">Fei Chen</w:t>
            </w:r>
          </w:p>
        </w:tc>
        <w:tc>
          <w:tcPr/>
          <w:p>
            <w:pPr>
              <w:pStyle w:val="Compact"/>
            </w:pPr>
            <w:r>
              <w:t xml:space="preserve">Core Institute Member, Broad Institute; Associate Professor, Harvard University</w:t>
            </w:r>
          </w:p>
        </w:tc>
        <w:tc>
          <w:tcPr/>
          <w:p>
            <w:pPr>
              <w:pStyle w:val="Compact"/>
            </w:pPr>
            <w:r>
              <w:t xml:space="preserve">Chen Lab</w:t>
            </w:r>
          </w:p>
        </w:tc>
        <w:tc>
          <w:tcPr/>
          <w:p>
            <w:pPr>
              <w:pStyle w:val="Compact"/>
            </w:pPr>
            <w:r>
              <w:t xml:space="preserve">Cambridge, Massachusetts</w:t>
            </w:r>
          </w:p>
        </w:tc>
        <w:tc>
          <w:tcPr/>
          <w:p>
            <w:pPr>
              <w:pStyle w:val="Compact"/>
            </w:pPr>
            <w:r>
              <w:t xml:space="preserve">Spatial genomics technology bridging single-cell data with space and time</w:t>
            </w:r>
          </w:p>
        </w:tc>
        <w:tc>
          <w:tcPr/>
          <w:p>
            <w:pPr>
              <w:pStyle w:val="Compact"/>
            </w:pPr>
            <w:r>
              <w:rPr>
                <w:b/>
                <w:bCs/>
              </w:rPr>
              <w:t xml:space="preserve">Indirect but highly relevant.</w:t>
            </w:r>
            <w:r>
              <w:t xml:space="preserve"> </w:t>
            </w:r>
            <w:r>
              <w:t xml:space="preserve">Co-led</w:t>
            </w:r>
            <w:r>
              <w:t xml:space="preserve"> </w:t>
            </w:r>
            <w:r>
              <w:rPr>
                <w:b/>
                <w:bCs/>
              </w:rPr>
              <w:t xml:space="preserve">Slide-tags</w:t>
            </w:r>
            <w:r>
              <w:t xml:space="preserve">, which enables spatially resolved multiomic</w:t>
            </w:r>
            <w:r>
              <w:t xml:space="preserve"> </w:t>
            </w:r>
            <w:r>
              <w:rPr>
                <w:b/>
                <w:bCs/>
              </w:rPr>
              <w:t xml:space="preserve">snATAC-seq</w:t>
            </w:r>
            <w:r>
              <w:t xml:space="preserve"> </w:t>
            </w:r>
            <w:r>
              <w:t xml:space="preserve">and can reduce reliance on classical spot deconvolution by assigning nuclei positions directly.</w:t>
            </w:r>
          </w:p>
        </w:tc>
        <w:tc>
          <w:tcPr/>
          <w:p>
            <w:pPr>
              <w:pStyle w:val="Compact"/>
            </w:pPr>
            <w:r>
              <w:t xml:space="preserve">Slide-tags-associated datasets/workflows; no dedicated public deconvolution package identified in reviewed sources</w:t>
            </w:r>
          </w:p>
        </w:tc>
        <w:tc>
          <w:tcPr/>
          <w:p>
            <w:pPr>
              <w:pStyle w:val="Compact"/>
            </w:pPr>
            <w:r>
              <w:rPr>
                <w:b/>
                <w:bCs/>
              </w:rPr>
              <w:t xml:space="preserve">chenf@broadinstitute.org</w:t>
            </w:r>
            <w:r>
              <w:t xml:space="preserve">; Chen Lab / Broad page</w:t>
            </w:r>
          </w:p>
        </w:tc>
        <w:tc>
          <w:tcPr/>
          <w:p>
            <w:pPr>
              <w:pStyle w:val="Compact"/>
            </w:pPr>
            <w:hyperlink r:id="rId30">
              <w:r>
                <w:rPr>
                  <w:rStyle w:val="Hyperlink"/>
                </w:rPr>
                <w:t xml:space="preserve">[11]</w:t>
              </w:r>
            </w:hyperlink>
          </w:p>
        </w:tc>
      </w:tr>
      <w:tr>
        <w:tc>
          <w:tcPr/>
          <w:p>
            <w:pPr>
              <w:pStyle w:val="Compact"/>
            </w:pPr>
            <w:r>
              <w:rPr>
                <w:b/>
                <w:bCs/>
              </w:rPr>
              <w:t xml:space="preserve">Evan Z. Macosko</w:t>
            </w:r>
          </w:p>
        </w:tc>
        <w:tc>
          <w:tcPr/>
          <w:p>
            <w:pPr>
              <w:pStyle w:val="Compact"/>
            </w:pPr>
            <w:r>
              <w:t xml:space="preserve">Core Institute Member and Edward Scolnick Professor, Broad Institute; Associate Professor, Harvard Medical School</w:t>
            </w:r>
          </w:p>
        </w:tc>
        <w:tc>
          <w:tcPr/>
          <w:p>
            <w:pPr>
              <w:pStyle w:val="Compact"/>
            </w:pPr>
            <w:r>
              <w:t xml:space="preserve">Macosko Lab</w:t>
            </w:r>
          </w:p>
        </w:tc>
        <w:tc>
          <w:tcPr/>
          <w:p>
            <w:pPr>
              <w:pStyle w:val="Compact"/>
            </w:pPr>
            <w:r>
              <w:t xml:space="preserve">Cambridge, Massachusetts</w:t>
            </w:r>
          </w:p>
        </w:tc>
        <w:tc>
          <w:tcPr/>
          <w:p>
            <w:pPr>
              <w:pStyle w:val="Compact"/>
            </w:pPr>
            <w:r>
              <w:t xml:space="preserve">Genomics technology for brain disease; spatial and single-cell methods</w:t>
            </w:r>
          </w:p>
        </w:tc>
        <w:tc>
          <w:tcPr/>
          <w:p>
            <w:pPr>
              <w:pStyle w:val="Compact"/>
            </w:pPr>
            <w:r>
              <w:rPr>
                <w:b/>
                <w:bCs/>
              </w:rPr>
              <w:t xml:space="preserve">Indirect but highly relevant.</w:t>
            </w:r>
            <w:r>
              <w:t xml:space="preserve"> </w:t>
            </w:r>
            <w:r>
              <w:t xml:space="preserve">Co-led</w:t>
            </w:r>
            <w:r>
              <w:t xml:space="preserve"> </w:t>
            </w:r>
            <w:r>
              <w:rPr>
                <w:b/>
                <w:bCs/>
              </w:rPr>
              <w:t xml:space="preserve">Slide-tags</w:t>
            </w:r>
            <w:r>
              <w:t xml:space="preserve">, including spatial multiomic</w:t>
            </w:r>
            <w:r>
              <w:t xml:space="preserve"> </w:t>
            </w:r>
            <w:r>
              <w:rPr>
                <w:b/>
                <w:bCs/>
              </w:rPr>
              <w:t xml:space="preserve">snRNA-seq + snATAC-seq</w:t>
            </w:r>
            <w:r>
              <w:t xml:space="preserve"> </w:t>
            </w:r>
            <w:r>
              <w:t xml:space="preserve">applications.</w:t>
            </w:r>
          </w:p>
        </w:tc>
        <w:tc>
          <w:tcPr/>
          <w:p>
            <w:pPr>
              <w:pStyle w:val="Compact"/>
            </w:pPr>
            <w:r>
              <w:t xml:space="preserve">Slide-tags-associated datasets/workflows; no dedicated public deconvolution package identified in reviewed sources</w:t>
            </w:r>
          </w:p>
        </w:tc>
        <w:tc>
          <w:tcPr/>
          <w:p>
            <w:pPr>
              <w:pStyle w:val="Compact"/>
            </w:pPr>
            <w:r>
              <w:rPr>
                <w:b/>
                <w:bCs/>
              </w:rPr>
              <w:t xml:space="preserve">emacosko@broadinstitute.org</w:t>
            </w:r>
            <w:r>
              <w:t xml:space="preserve">; Macosko Lab / Broad page</w:t>
            </w:r>
          </w:p>
        </w:tc>
        <w:tc>
          <w:tcPr/>
          <w:p>
            <w:pPr>
              <w:pStyle w:val="Compact"/>
            </w:pPr>
            <w:hyperlink r:id="rId31">
              <w:r>
                <w:rPr>
                  <w:rStyle w:val="Hyperlink"/>
                </w:rPr>
                <w:t xml:space="preserve">[12]</w:t>
              </w:r>
            </w:hyperlink>
          </w:p>
        </w:tc>
      </w:tr>
      <w:tr>
        <w:tc>
          <w:tcPr/>
          <w:p>
            <w:pPr>
              <w:pStyle w:val="Compact"/>
            </w:pPr>
            <w:r>
              <w:rPr>
                <w:b/>
                <w:bCs/>
              </w:rPr>
              <w:t xml:space="preserve">Andrew J. C. Russell</w:t>
            </w:r>
          </w:p>
        </w:tc>
        <w:tc>
          <w:tcPr/>
          <w:p>
            <w:pPr>
              <w:pStyle w:val="Compact"/>
            </w:pPr>
            <w:r>
              <w:t xml:space="preserve">Postdoctoral Fellow, Fei Chen Lab at the Broad Institute</w:t>
            </w:r>
          </w:p>
        </w:tc>
        <w:tc>
          <w:tcPr/>
          <w:p>
            <w:pPr>
              <w:pStyle w:val="Compact"/>
            </w:pPr>
            <w:r>
              <w:t xml:space="preserve">Fei Chen Lab / Broad</w:t>
            </w:r>
          </w:p>
        </w:tc>
        <w:tc>
          <w:tcPr/>
          <w:p>
            <w:pPr>
              <w:pStyle w:val="Compact"/>
            </w:pPr>
            <w:r>
              <w:t xml:space="preserve">Cambridge, Massachusetts</w:t>
            </w:r>
          </w:p>
        </w:tc>
        <w:tc>
          <w:tcPr/>
          <w:p>
            <w:pPr>
              <w:pStyle w:val="Compact"/>
            </w:pPr>
            <w:r>
              <w:t xml:space="preserve">Spatial single-cell sequencing tool development</w:t>
            </w:r>
          </w:p>
        </w:tc>
        <w:tc>
          <w:tcPr/>
          <w:p>
            <w:pPr>
              <w:pStyle w:val="Compact"/>
            </w:pPr>
            <w:r>
              <w:rPr>
                <w:b/>
                <w:bCs/>
              </w:rPr>
              <w:t xml:space="preserve">Indirect but highly relevant.</w:t>
            </w:r>
            <w:r>
              <w:t xml:space="preserve"> </w:t>
            </w:r>
            <w:r>
              <w:t xml:space="preserve">First author of</w:t>
            </w:r>
            <w:r>
              <w:t xml:space="preserve"> </w:t>
            </w:r>
            <w:r>
              <w:rPr>
                <w:b/>
                <w:bCs/>
              </w:rPr>
              <w:t xml:space="preserve">Slide-tags</w:t>
            </w:r>
            <w:r>
              <w:t xml:space="preserve">; directly involved in linking spatial barcoding to multimodal single-nucleus assays including</w:t>
            </w:r>
            <w:r>
              <w:t xml:space="preserve"> </w:t>
            </w:r>
            <w:r>
              <w:rPr>
                <w:b/>
                <w:bCs/>
              </w:rPr>
              <w:t xml:space="preserve">snATAC-seq</w:t>
            </w:r>
            <w:r>
              <w:t xml:space="preserve">.</w:t>
            </w:r>
          </w:p>
        </w:tc>
        <w:tc>
          <w:tcPr/>
          <w:p>
            <w:pPr>
              <w:pStyle w:val="Compact"/>
            </w:pPr>
            <w:r>
              <w:t xml:space="preserve">Slide-tags methods and associated Broad Single Cell Portal resources</w:t>
            </w:r>
          </w:p>
        </w:tc>
        <w:tc>
          <w:tcPr/>
          <w:p>
            <w:pPr>
              <w:pStyle w:val="Compact"/>
            </w:pPr>
            <w:r>
              <w:rPr>
                <w:b/>
                <w:bCs/>
              </w:rPr>
              <w:t xml:space="preserve">Email not publicly listed in reviewed official sources</w:t>
            </w:r>
            <w:r>
              <w:t xml:space="preserve">; Broad researcher page available</w:t>
            </w:r>
          </w:p>
        </w:tc>
        <w:tc>
          <w:tcPr/>
          <w:p>
            <w:pPr>
              <w:pStyle w:val="Compact"/>
            </w:pPr>
            <w:hyperlink r:id="rId32">
              <w:r>
                <w:rPr>
                  <w:rStyle w:val="Hyperlink"/>
                </w:rPr>
                <w:t xml:space="preserve">[13]</w:t>
              </w:r>
            </w:hyperlink>
          </w:p>
        </w:tc>
      </w:tr>
    </w:tbl>
    <w:bookmarkEnd w:id="33"/>
    <w:bookmarkStart w:id="48" w:name="researcher-dossiers"/>
    <w:p>
      <w:pPr>
        <w:pStyle w:val="Heading2"/>
      </w:pPr>
      <w:r>
        <w:t xml:space="preserve">Researcher dossiers</w:t>
      </w:r>
    </w:p>
    <w:bookmarkStart w:id="35" w:name="yanxiang-deng"/>
    <w:p>
      <w:pPr>
        <w:pStyle w:val="Heading3"/>
      </w:pPr>
      <w:r>
        <w:t xml:space="preserve">Yanxiang Deng</w:t>
      </w:r>
    </w:p>
    <w:p>
      <w:pPr>
        <w:pStyle w:val="FirstParagraph"/>
      </w:pPr>
      <w:r>
        <w:rPr>
          <w:b/>
          <w:bCs/>
        </w:rPr>
        <w:t xml:space="preserve">Yanxiang Deng, PhD</w:t>
      </w:r>
      <w:r>
        <w:t xml:space="preserve"> </w:t>
      </w:r>
      <w:r>
        <w:t xml:space="preserve">is an</w:t>
      </w:r>
      <w:r>
        <w:t xml:space="preserve"> </w:t>
      </w:r>
      <w:r>
        <w:rPr>
          <w:b/>
          <w:bCs/>
        </w:rPr>
        <w:t xml:space="preserve">Assistant Professor of Pathology and Laboratory Medicine</w:t>
      </w:r>
      <w:r>
        <w:t xml:space="preserve"> </w:t>
      </w:r>
      <w:r>
        <w:t xml:space="preserve">at the</w:t>
      </w:r>
      <w:r>
        <w:t xml:space="preserve"> </w:t>
      </w:r>
      <w:r>
        <w:rPr>
          <w:b/>
          <w:bCs/>
        </w:rPr>
        <w:t xml:space="preserve">Perelman School of Medicine, University of Pennsylvania</w:t>
      </w:r>
      <w:r>
        <w:t xml:space="preserve">, where he leads the</w:t>
      </w:r>
      <w:r>
        <w:t xml:space="preserve"> </w:t>
      </w:r>
      <w:r>
        <w:rPr>
          <w:b/>
          <w:bCs/>
        </w:rPr>
        <w:t xml:space="preserve">Deng Lab</w:t>
      </w:r>
      <w:r>
        <w:t xml:space="preserve"> </w:t>
      </w:r>
      <w:r>
        <w:t xml:space="preserve">in Philadelphia. His official Penn profile lists his research expertise as</w:t>
      </w:r>
      <w:r>
        <w:t xml:space="preserve"> </w:t>
      </w:r>
      <w:r>
        <w:rPr>
          <w:b/>
          <w:bCs/>
        </w:rPr>
        <w:t xml:space="preserve">spatial omics, single-cell analysis, and microfluidics</w:t>
      </w:r>
      <w:r>
        <w:t xml:space="preserve">, which maps very closely onto this topic. The most important reason to classify him as a U.S. expert here is that he co-authored the</w:t>
      </w:r>
      <w:r>
        <w:t xml:space="preserve"> </w:t>
      </w:r>
      <w:r>
        <w:rPr>
          <w:b/>
          <w:bCs/>
        </w:rPr>
        <w:t xml:space="preserve">Nature 2022</w:t>
      </w:r>
      <w:r>
        <w:t xml:space="preserve"> </w:t>
      </w:r>
      <w:r>
        <w:t xml:space="preserve">paper</w:t>
      </w:r>
      <w:r>
        <w:t xml:space="preserve"> </w:t>
      </w:r>
      <w:r>
        <w:rPr>
          <w:b/>
          <w:bCs/>
        </w:rPr>
        <w:t xml:space="preserve">“Spatial profiling of chromatin accessibility in mouse and human tissues”</w:t>
      </w:r>
      <w:r>
        <w:t xml:space="preserve"> </w:t>
      </w:r>
      <w:r>
        <w:t xml:space="preserve">(DOI:</w:t>
      </w:r>
      <w:r>
        <w:t xml:space="preserve"> </w:t>
      </w:r>
      <w:r>
        <w:rPr>
          <w:b/>
          <w:bCs/>
        </w:rPr>
        <w:t xml:space="preserve">10.1038/s41586-022-05094-1</w:t>
      </w:r>
      <w:r>
        <w:t xml:space="preserve">) and the</w:t>
      </w:r>
      <w:r>
        <w:t xml:space="preserve"> </w:t>
      </w:r>
      <w:r>
        <w:rPr>
          <w:b/>
          <w:bCs/>
        </w:rPr>
        <w:t xml:space="preserve">Nature 2023</w:t>
      </w:r>
      <w:r>
        <w:t xml:space="preserve"> </w:t>
      </w:r>
      <w:r>
        <w:t xml:space="preserve">paper</w:t>
      </w:r>
      <w:r>
        <w:t xml:space="preserve"> </w:t>
      </w:r>
      <w:r>
        <w:rPr>
          <w:b/>
          <w:bCs/>
        </w:rPr>
        <w:t xml:space="preserve">“Spatial epigenome–transcriptome co-profiling of mammalian tissues”</w:t>
      </w:r>
      <w:r>
        <w:t xml:space="preserve"> </w:t>
      </w:r>
      <w:r>
        <w:t xml:space="preserve">(DOI:</w:t>
      </w:r>
      <w:r>
        <w:t xml:space="preserve"> </w:t>
      </w:r>
      <w:r>
        <w:rPr>
          <w:b/>
          <w:bCs/>
        </w:rPr>
        <w:t xml:space="preserve">10.1038/s41586-023-05795-1</w:t>
      </w:r>
      <w:r>
        <w:t xml:space="preserve">). Those papers establish him as one of the most direct current U.S. researchers working on the assay side of spatial chromatin accessibility and joint ATAC–RNA spatial profiling.</w:t>
      </w:r>
      <w:r>
        <w:t xml:space="preserve"> </w:t>
      </w:r>
      <w:hyperlink r:id="rId23">
        <w:r>
          <w:rPr>
            <w:rStyle w:val="Hyperlink"/>
          </w:rPr>
          <w:t xml:space="preserve">[14]</w:t>
        </w:r>
      </w:hyperlink>
    </w:p>
    <w:p>
      <w:pPr>
        <w:pStyle w:val="BodyText"/>
      </w:pPr>
      <w:r>
        <w:t xml:space="preserve">For this report’s specific topic, Deng’s relevance is</w:t>
      </w:r>
      <w:r>
        <w:t xml:space="preserve"> </w:t>
      </w:r>
      <w:r>
        <w:rPr>
          <w:b/>
          <w:bCs/>
        </w:rPr>
        <w:t xml:space="preserve">direct but mostly assay-centric rather than algorithm-centric</w:t>
      </w:r>
      <w:r>
        <w:t xml:space="preserve">. He is not publicly tied, in the sources I reviewed, to a named U.S.-based</w:t>
      </w:r>
      <w:r>
        <w:t xml:space="preserve"> </w:t>
      </w:r>
      <w:r>
        <w:rPr>
          <w:b/>
          <w:bCs/>
        </w:rPr>
        <w:t xml:space="preserve">spatial-ATAC-specific deconvolution package</w:t>
      </w:r>
      <w:r>
        <w:t xml:space="preserve">; however, his work creates the very data modality whose</w:t>
      </w:r>
      <w:r>
        <w:t xml:space="preserve"> </w:t>
      </w:r>
      <w:r>
        <w:rPr>
          <w:b/>
          <w:bCs/>
        </w:rPr>
        <w:t xml:space="preserve">cell-type composition, annotation, and mixture resolution</w:t>
      </w:r>
      <w:r>
        <w:t xml:space="preserve"> </w:t>
      </w:r>
      <w:r>
        <w:t xml:space="preserve">motivate such methods. His Penn pages also identify a public seminar,</w:t>
      </w:r>
      <w:r>
        <w:t xml:space="preserve"> </w:t>
      </w:r>
      <w:r>
        <w:rPr>
          <w:b/>
          <w:bCs/>
        </w:rPr>
        <w:t xml:space="preserve">“Advancing Biomedical Research with Spatial Omics Technologies,”</w:t>
      </w:r>
      <w:r>
        <w:t xml:space="preserve"> </w:t>
      </w:r>
      <w:r>
        <w:t xml:space="preserve">in the Penn Epigenetics Monthly Seminar series, which supports recent visible engagement on the topic. Publicly visible recent funding was harder to pin down than for some others, but Penn highlighted him as the</w:t>
      </w:r>
      <w:r>
        <w:t xml:space="preserve"> </w:t>
      </w:r>
      <w:r>
        <w:rPr>
          <w:b/>
          <w:bCs/>
        </w:rPr>
        <w:t xml:space="preserve">2023 Blavatnik Regional Awards Laureate in Life Sciences</w:t>
      </w:r>
      <w:r>
        <w:t xml:space="preserve"> </w:t>
      </w:r>
      <w:r>
        <w:t xml:space="preserve">for developing spatial-omics methods.</w:t>
      </w:r>
      <w:r>
        <w:t xml:space="preserve"> </w:t>
      </w:r>
      <w:r>
        <w:rPr>
          <w:b/>
          <w:bCs/>
        </w:rPr>
        <w:t xml:space="preserve">Contact:</w:t>
      </w:r>
      <w:r>
        <w:t xml:space="preserve"> </w:t>
      </w:r>
      <w:r>
        <w:t xml:space="preserve">Yanxiang.Deng@Pennmedicine.upenn.edu; lab page publicly linked from Penn.</w:t>
      </w:r>
      <w:r>
        <w:t xml:space="preserve"> </w:t>
      </w:r>
      <w:hyperlink r:id="rId34">
        <w:r>
          <w:rPr>
            <w:rStyle w:val="Hyperlink"/>
          </w:rPr>
          <w:t xml:space="preserve">[15]</w:t>
        </w:r>
      </w:hyperlink>
    </w:p>
    <w:bookmarkEnd w:id="35"/>
    <w:bookmarkStart w:id="37" w:name="rong-fan"/>
    <w:p>
      <w:pPr>
        <w:pStyle w:val="Heading3"/>
      </w:pPr>
      <w:r>
        <w:t xml:space="preserve">Rong Fan</w:t>
      </w:r>
    </w:p>
    <w:p>
      <w:pPr>
        <w:pStyle w:val="FirstParagraph"/>
      </w:pPr>
      <w:r>
        <w:rPr>
          <w:b/>
          <w:bCs/>
        </w:rPr>
        <w:t xml:space="preserve">Rong Fan, PhD</w:t>
      </w:r>
      <w:r>
        <w:t xml:space="preserve"> </w:t>
      </w:r>
      <w:r>
        <w:t xml:space="preserve">is the</w:t>
      </w:r>
      <w:r>
        <w:t xml:space="preserve"> </w:t>
      </w:r>
      <w:r>
        <w:rPr>
          <w:b/>
          <w:bCs/>
        </w:rPr>
        <w:t xml:space="preserve">Harold Hodgkinson Professor of Biomedical Engineering and Professor of Pathology</w:t>
      </w:r>
      <w:r>
        <w:t xml:space="preserve"> </w:t>
      </w:r>
      <w:r>
        <w:t xml:space="preserve">at</w:t>
      </w:r>
      <w:r>
        <w:t xml:space="preserve"> </w:t>
      </w:r>
      <w:r>
        <w:rPr>
          <w:b/>
          <w:bCs/>
        </w:rPr>
        <w:t xml:space="preserve">Yale University</w:t>
      </w:r>
      <w:r>
        <w:t xml:space="preserve"> </w:t>
      </w:r>
      <w:r>
        <w:t xml:space="preserve">in</w:t>
      </w:r>
      <w:r>
        <w:t xml:space="preserve"> </w:t>
      </w:r>
      <w:r>
        <w:rPr>
          <w:b/>
          <w:bCs/>
        </w:rPr>
        <w:t xml:space="preserve">New Haven, Connecticut</w:t>
      </w:r>
      <w:r>
        <w:t xml:space="preserve">, and leads the</w:t>
      </w:r>
      <w:r>
        <w:t xml:space="preserve"> </w:t>
      </w:r>
      <w:r>
        <w:rPr>
          <w:b/>
          <w:bCs/>
        </w:rPr>
        <w:t xml:space="preserve">Fan Lab</w:t>
      </w:r>
      <w:r>
        <w:t xml:space="preserve">. Yale describes his research as the</w:t>
      </w:r>
      <w:r>
        <w:t xml:space="preserve"> </w:t>
      </w:r>
      <w:r>
        <w:rPr>
          <w:b/>
          <w:bCs/>
        </w:rPr>
        <w:t xml:space="preserve">development and deployment of single-cell and spatial omics technologies</w:t>
      </w:r>
      <w:r>
        <w:t xml:space="preserve"> </w:t>
      </w:r>
      <w:r>
        <w:t xml:space="preserve">to study physiology, aging, and disease. For this topic, his importance is hard to overstate on the technology side: he is the senior author most visibly associated in the reviewed sources with both</w:t>
      </w:r>
      <w:r>
        <w:t xml:space="preserve"> </w:t>
      </w:r>
      <w:r>
        <w:rPr>
          <w:b/>
          <w:bCs/>
        </w:rPr>
        <w:t xml:space="preserve">spatial-ATAC-seq</w:t>
      </w:r>
      <w:r>
        <w:t xml:space="preserve"> </w:t>
      </w:r>
      <w:r>
        <w:t xml:space="preserve">and</w:t>
      </w:r>
      <w:r>
        <w:t xml:space="preserve"> </w:t>
      </w:r>
      <w:r>
        <w:rPr>
          <w:b/>
          <w:bCs/>
        </w:rPr>
        <w:t xml:space="preserve">spatial ATAC–RNA co-profiling</w:t>
      </w:r>
      <w:r>
        <w:t xml:space="preserve"> </w:t>
      </w:r>
      <w:r>
        <w:t xml:space="preserve">in tissue. Representative publications are</w:t>
      </w:r>
      <w:r>
        <w:t xml:space="preserve"> </w:t>
      </w:r>
      <w:r>
        <w:rPr>
          <w:b/>
          <w:bCs/>
        </w:rPr>
        <w:t xml:space="preserve">“Spatial profiling of chromatin accessibility in mouse and human tissues”</w:t>
      </w:r>
      <w:r>
        <w:t xml:space="preserve"> </w:t>
      </w:r>
      <w:r>
        <w:t xml:space="preserve">(Nature, 2022; DOI</w:t>
      </w:r>
      <w:r>
        <w:t xml:space="preserve"> </w:t>
      </w:r>
      <w:r>
        <w:rPr>
          <w:b/>
          <w:bCs/>
        </w:rPr>
        <w:t xml:space="preserve">10.1038/s41586-022-05094-1</w:t>
      </w:r>
      <w:r>
        <w:t xml:space="preserve">) and</w:t>
      </w:r>
      <w:r>
        <w:t xml:space="preserve"> </w:t>
      </w:r>
      <w:r>
        <w:rPr>
          <w:b/>
          <w:bCs/>
        </w:rPr>
        <w:t xml:space="preserve">“Spatial epigenome–transcriptome co-profiling of mammalian tissues”</w:t>
      </w:r>
      <w:r>
        <w:t xml:space="preserve"> </w:t>
      </w:r>
      <w:r>
        <w:t xml:space="preserve">(Nature, 2023; DOI</w:t>
      </w:r>
      <w:r>
        <w:t xml:space="preserve"> </w:t>
      </w:r>
      <w:r>
        <w:rPr>
          <w:b/>
          <w:bCs/>
        </w:rPr>
        <w:t xml:space="preserve">10.1038/s41586-023-05795-1</w:t>
      </w:r>
      <w:r>
        <w:t xml:space="preserve">).</w:t>
      </w:r>
      <w:r>
        <w:t xml:space="preserve"> </w:t>
      </w:r>
      <w:hyperlink r:id="rId26">
        <w:r>
          <w:rPr>
            <w:rStyle w:val="Hyperlink"/>
          </w:rPr>
          <w:t xml:space="preserve">[16]</w:t>
        </w:r>
      </w:hyperlink>
    </w:p>
    <w:p>
      <w:pPr>
        <w:pStyle w:val="BodyText"/>
      </w:pPr>
      <w:r>
        <w:t xml:space="preserve">Fan’s relevance to</w:t>
      </w:r>
      <w:r>
        <w:t xml:space="preserve"> </w:t>
      </w:r>
      <w:r>
        <w:rPr>
          <w:b/>
          <w:bCs/>
        </w:rPr>
        <w:t xml:space="preserve">deconvolution</w:t>
      </w:r>
      <w:r>
        <w:t xml:space="preserve"> </w:t>
      </w:r>
      <w:r>
        <w:t xml:space="preserve">is therefore</w:t>
      </w:r>
      <w:r>
        <w:t xml:space="preserve"> </w:t>
      </w:r>
      <w:r>
        <w:rPr>
          <w:b/>
          <w:bCs/>
        </w:rPr>
        <w:t xml:space="preserve">direct in the data-generation sense, but indirect in the algorithmic sense</w:t>
      </w:r>
      <w:r>
        <w:t xml:space="preserve">. He is a top U.S. person to know if the problem is how assay design, pixel resolution, multimodality, and tissue context affect downstream cell-type disentangling in spatial ATAC. Yale’s public event pages also list a</w:t>
      </w:r>
      <w:r>
        <w:t xml:space="preserve"> </w:t>
      </w:r>
      <w:r>
        <w:rPr>
          <w:b/>
          <w:bCs/>
        </w:rPr>
        <w:t xml:space="preserve">2025 Systems Biology Institute seminar</w:t>
      </w:r>
      <w:r>
        <w:t xml:space="preserve">,</w:t>
      </w:r>
      <w:r>
        <w:t xml:space="preserve"> </w:t>
      </w:r>
      <w:r>
        <w:rPr>
          <w:b/>
          <w:bCs/>
        </w:rPr>
        <w:t xml:space="preserve">“Spatially exploring RNA regulation at genome scale in clinical FFPE tissues,”</w:t>
      </w:r>
      <w:r>
        <w:t xml:space="preserve"> </w:t>
      </w:r>
      <w:r>
        <w:t xml:space="preserve">showing continued leadership in spatial omics. For recent related funding, Yale announced an</w:t>
      </w:r>
      <w:r>
        <w:t xml:space="preserve"> </w:t>
      </w:r>
      <w:r>
        <w:rPr>
          <w:b/>
          <w:bCs/>
        </w:rPr>
        <w:t xml:space="preserve">NIH U01</w:t>
      </w:r>
      <w:r>
        <w:t xml:space="preserve"> </w:t>
      </w:r>
      <w:r>
        <w:t xml:space="preserve">establishing the</w:t>
      </w:r>
      <w:r>
        <w:t xml:space="preserve"> </w:t>
      </w:r>
      <w:r>
        <w:rPr>
          <w:b/>
          <w:bCs/>
        </w:rPr>
        <w:t xml:space="preserve">Center for Human Lymphoma Spatiotemporal Atlas (HuLymSTA)</w:t>
      </w:r>
      <w:r>
        <w:t xml:space="preserve"> </w:t>
      </w:r>
      <w:r>
        <w:t xml:space="preserve">with Fan among the principal investigators.</w:t>
      </w:r>
      <w:r>
        <w:t xml:space="preserve"> </w:t>
      </w:r>
      <w:r>
        <w:rPr>
          <w:b/>
          <w:bCs/>
        </w:rPr>
        <w:t xml:space="preserve">Contact:</w:t>
      </w:r>
      <w:r>
        <w:t xml:space="preserve"> </w:t>
      </w:r>
      <w:r>
        <w:t xml:space="preserve">rong.fan@yale.edu; Fan Lab webpage publicly available.</w:t>
      </w:r>
      <w:r>
        <w:t xml:space="preserve"> </w:t>
      </w:r>
      <w:hyperlink r:id="rId36">
        <w:r>
          <w:rPr>
            <w:rStyle w:val="Hyperlink"/>
          </w:rPr>
          <w:t xml:space="preserve">[17]</w:t>
        </w:r>
      </w:hyperlink>
    </w:p>
    <w:bookmarkEnd w:id="37"/>
    <w:bookmarkStart w:id="38" w:name="nancy-r.-zhang"/>
    <w:p>
      <w:pPr>
        <w:pStyle w:val="Heading3"/>
      </w:pPr>
      <w:r>
        <w:t xml:space="preserve">Nancy R. Zhang</w:t>
      </w:r>
    </w:p>
    <w:p>
      <w:pPr>
        <w:pStyle w:val="FirstParagraph"/>
      </w:pPr>
      <w:r>
        <w:rPr>
          <w:b/>
          <w:bCs/>
        </w:rPr>
        <w:t xml:space="preserve">Nancy R. Zhang, PhD</w:t>
      </w:r>
      <w:r>
        <w:t xml:space="preserve"> </w:t>
      </w:r>
      <w:r>
        <w:t xml:space="preserve">is the</w:t>
      </w:r>
      <w:r>
        <w:t xml:space="preserve"> </w:t>
      </w:r>
      <w:r>
        <w:rPr>
          <w:b/>
          <w:bCs/>
        </w:rPr>
        <w:t xml:space="preserve">Ge Li and Ning Zhao Professor of Statistics and Data Science</w:t>
      </w:r>
      <w:r>
        <w:t xml:space="preserve"> </w:t>
      </w:r>
      <w:r>
        <w:t xml:space="preserve">at the</w:t>
      </w:r>
      <w:r>
        <w:t xml:space="preserve"> </w:t>
      </w:r>
      <w:r>
        <w:rPr>
          <w:b/>
          <w:bCs/>
        </w:rPr>
        <w:t xml:space="preserve">University of Pennsylvania</w:t>
      </w:r>
      <w:r>
        <w:t xml:space="preserve">, based in</w:t>
      </w:r>
      <w:r>
        <w:t xml:space="preserve"> </w:t>
      </w:r>
      <w:r>
        <w:rPr>
          <w:b/>
          <w:bCs/>
        </w:rPr>
        <w:t xml:space="preserve">Philadelphia</w:t>
      </w:r>
      <w:r>
        <w:t xml:space="preserve">, with research in</w:t>
      </w:r>
      <w:r>
        <w:t xml:space="preserve"> </w:t>
      </w:r>
      <w:r>
        <w:rPr>
          <w:b/>
          <w:bCs/>
        </w:rPr>
        <w:t xml:space="preserve">statistical genetics and genomics</w:t>
      </w:r>
      <w:r>
        <w:t xml:space="preserve"> </w:t>
      </w:r>
      <w:r>
        <w:t xml:space="preserve">and, per Penn sources, specific contributions to the</w:t>
      </w:r>
      <w:r>
        <w:t xml:space="preserve"> </w:t>
      </w:r>
      <w:r>
        <w:rPr>
          <w:b/>
          <w:bCs/>
        </w:rPr>
        <w:t xml:space="preserve">modeling and analysis of single-cell and spatial genomic data</w:t>
      </w:r>
      <w:r>
        <w:t xml:space="preserve">. Her importance for this topic is not that she built a spatial ATAC assay, but that her group produced</w:t>
      </w:r>
      <w:r>
        <w:t xml:space="preserve"> </w:t>
      </w:r>
      <w:r>
        <w:rPr>
          <w:b/>
          <w:bCs/>
        </w:rPr>
        <w:t xml:space="preserve">RCTD</w:t>
      </w:r>
      <w:r>
        <w:t xml:space="preserve"> </w:t>
      </w:r>
      <w:r>
        <w:t xml:space="preserve">in the</w:t>
      </w:r>
      <w:r>
        <w:t xml:space="preserve"> </w:t>
      </w:r>
      <w:r>
        <w:rPr>
          <w:b/>
          <w:bCs/>
        </w:rPr>
        <w:t xml:space="preserve">Nature Biotechnology 2021</w:t>
      </w:r>
      <w:r>
        <w:t xml:space="preserve"> </w:t>
      </w:r>
      <w:r>
        <w:t xml:space="preserve">paper</w:t>
      </w:r>
      <w:r>
        <w:t xml:space="preserve"> </w:t>
      </w:r>
      <w:r>
        <w:rPr>
          <w:b/>
          <w:bCs/>
        </w:rPr>
        <w:t xml:space="preserve">“Robust decomposition of cell type mixtures in spatial transcriptomics”</w:t>
      </w:r>
      <w:r>
        <w:t xml:space="preserve"> </w:t>
      </w:r>
      <w:r>
        <w:t xml:space="preserve">(DOI</w:t>
      </w:r>
      <w:r>
        <w:t xml:space="preserve"> </w:t>
      </w:r>
      <w:r>
        <w:rPr>
          <w:b/>
          <w:bCs/>
        </w:rPr>
        <w:t xml:space="preserve">10.1038/s41587-021-00830-w</w:t>
      </w:r>
      <w:r>
        <w:t xml:space="preserve">). RCTD became one of the most prominent probabilistic spot-decomposition methods in spatial omics.</w:t>
      </w:r>
      <w:r>
        <w:t xml:space="preserve"> </w:t>
      </w:r>
      <w:hyperlink r:id="rId27">
        <w:r>
          <w:rPr>
            <w:rStyle w:val="Hyperlink"/>
          </w:rPr>
          <w:t xml:space="preserve">[18]</w:t>
        </w:r>
      </w:hyperlink>
    </w:p>
    <w:p>
      <w:pPr>
        <w:pStyle w:val="BodyText"/>
      </w:pPr>
      <w:r>
        <w:t xml:space="preserve">Her link to</w:t>
      </w:r>
      <w:r>
        <w:t xml:space="preserve"> </w:t>
      </w:r>
      <w:r>
        <w:rPr>
          <w:b/>
          <w:bCs/>
        </w:rPr>
        <w:t xml:space="preserve">spatial ATAC deconvolution</w:t>
      </w:r>
      <w:r>
        <w:t xml:space="preserve"> </w:t>
      </w:r>
      <w:r>
        <w:t xml:space="preserve">is therefore</w:t>
      </w:r>
      <w:r>
        <w:t xml:space="preserve"> </w:t>
      </w:r>
      <w:r>
        <w:rPr>
          <w:b/>
          <w:bCs/>
        </w:rPr>
        <w:t xml:space="preserve">indirect but strong</w:t>
      </w:r>
      <w:r>
        <w:t xml:space="preserve">: the</w:t>
      </w:r>
      <w:r>
        <w:t xml:space="preserve"> </w:t>
      </w:r>
      <w:r>
        <w:rPr>
          <w:b/>
          <w:bCs/>
        </w:rPr>
        <w:t xml:space="preserve">deconvATAC</w:t>
      </w:r>
      <w:r>
        <w:t xml:space="preserve"> </w:t>
      </w:r>
      <w:r>
        <w:t xml:space="preserve">study specifically evaluated spatial-transcriptomics deconvolution methods on</w:t>
      </w:r>
      <w:r>
        <w:t xml:space="preserve"> </w:t>
      </w:r>
      <w:r>
        <w:rPr>
          <w:b/>
          <w:bCs/>
        </w:rPr>
        <w:t xml:space="preserve">chromatin accessibility–based spatial data</w:t>
      </w:r>
      <w:r>
        <w:t xml:space="preserve">, making RCTD one of the clearest U.S.-based algorithmic bridges into this subfield. Penn also hosts a seminar page for Zhang’s talk on</w:t>
      </w:r>
      <w:r>
        <w:t xml:space="preserve"> </w:t>
      </w:r>
      <w:r>
        <w:rPr>
          <w:b/>
          <w:bCs/>
        </w:rPr>
        <w:t xml:space="preserve">computational methods for spatial transcriptomics data</w:t>
      </w:r>
      <w:r>
        <w:t xml:space="preserve"> </w:t>
      </w:r>
      <w:r>
        <w:t xml:space="preserve">in cancer, including niche analysis from mixed-cell spots, which is conceptually close to the deconvolution problem. Publicly visible related grant details were not clearly enumerated in the official sources I reviewed.</w:t>
      </w:r>
      <w:r>
        <w:t xml:space="preserve"> </w:t>
      </w:r>
      <w:r>
        <w:rPr>
          <w:b/>
          <w:bCs/>
        </w:rPr>
        <w:t xml:space="preserve">Software:</w:t>
      </w:r>
      <w:r>
        <w:t xml:space="preserve"> </w:t>
      </w:r>
      <w:r>
        <w:rPr>
          <w:b/>
          <w:bCs/>
        </w:rPr>
        <w:t xml:space="preserve">spacexr</w:t>
      </w:r>
      <w:r>
        <w:t xml:space="preserve"> </w:t>
      </w:r>
      <w:r>
        <w:t xml:space="preserve">on GitHub.</w:t>
      </w:r>
      <w:r>
        <w:t xml:space="preserve"> </w:t>
      </w:r>
      <w:r>
        <w:rPr>
          <w:b/>
          <w:bCs/>
        </w:rPr>
        <w:t xml:space="preserve">Contact:</w:t>
      </w:r>
      <w:r>
        <w:t xml:space="preserve"> </w:t>
      </w:r>
      <w:r>
        <w:t xml:space="preserve">nzh@wharton.upenn.edu; Wharton profile serves as the closest public lab page.</w:t>
      </w:r>
      <w:r>
        <w:t xml:space="preserve"> </w:t>
      </w:r>
      <w:hyperlink r:id="rId22">
        <w:r>
          <w:rPr>
            <w:rStyle w:val="Hyperlink"/>
          </w:rPr>
          <w:t xml:space="preserve">[19]</w:t>
        </w:r>
      </w:hyperlink>
    </w:p>
    <w:bookmarkEnd w:id="38"/>
    <w:bookmarkStart w:id="40" w:name="dana-peer"/>
    <w:p>
      <w:pPr>
        <w:pStyle w:val="Heading3"/>
      </w:pPr>
      <w:r>
        <w:t xml:space="preserve">Dana Pe’er</w:t>
      </w:r>
    </w:p>
    <w:p>
      <w:pPr>
        <w:pStyle w:val="FirstParagraph"/>
      </w:pPr>
      <w:r>
        <w:rPr>
          <w:b/>
          <w:bCs/>
        </w:rPr>
        <w:t xml:space="preserve">Dana Pe’er, PhD</w:t>
      </w:r>
      <w:r>
        <w:t xml:space="preserve"> </w:t>
      </w:r>
      <w:r>
        <w:t xml:space="preserve">is</w:t>
      </w:r>
      <w:r>
        <w:t xml:space="preserve"> </w:t>
      </w:r>
      <w:r>
        <w:rPr>
          <w:b/>
          <w:bCs/>
        </w:rPr>
        <w:t xml:space="preserve">Chair of the Computational &amp; Systems Biology Program</w:t>
      </w:r>
      <w:r>
        <w:t xml:space="preserve"> </w:t>
      </w:r>
      <w:r>
        <w:t xml:space="preserve">at the</w:t>
      </w:r>
      <w:r>
        <w:t xml:space="preserve"> </w:t>
      </w:r>
      <w:r>
        <w:rPr>
          <w:b/>
          <w:bCs/>
        </w:rPr>
        <w:t xml:space="preserve">Sloan Kettering Institute</w:t>
      </w:r>
      <w:r>
        <w:t xml:space="preserve">, an</w:t>
      </w:r>
      <w:r>
        <w:t xml:space="preserve"> </w:t>
      </w:r>
      <w:r>
        <w:rPr>
          <w:b/>
          <w:bCs/>
        </w:rPr>
        <w:t xml:space="preserve">HHMI Investigator</w:t>
      </w:r>
      <w:r>
        <w:t xml:space="preserve">, and a faculty leader in</w:t>
      </w:r>
      <w:r>
        <w:t xml:space="preserve"> </w:t>
      </w:r>
      <w:r>
        <w:rPr>
          <w:b/>
          <w:bCs/>
        </w:rPr>
        <w:t xml:space="preserve">single-cell and spatial profiling with machine learning</w:t>
      </w:r>
      <w:r>
        <w:t xml:space="preserve"> </w:t>
      </w:r>
      <w:r>
        <w:t xml:space="preserve">in</w:t>
      </w:r>
      <w:r>
        <w:t xml:space="preserve"> </w:t>
      </w:r>
      <w:r>
        <w:rPr>
          <w:b/>
          <w:bCs/>
        </w:rPr>
        <w:t xml:space="preserve">New York, New York</w:t>
      </w:r>
      <w:r>
        <w:t xml:space="preserve">. Sloan Kettering and Weill Cornell describe her lab as developing and applying machine-learning approaches to</w:t>
      </w:r>
      <w:r>
        <w:t xml:space="preserve"> </w:t>
      </w:r>
      <w:r>
        <w:rPr>
          <w:b/>
          <w:bCs/>
        </w:rPr>
        <w:t xml:space="preserve">single-cell genomics and spatial profiling data</w:t>
      </w:r>
      <w:r>
        <w:t xml:space="preserve"> </w:t>
      </w:r>
      <w:r>
        <w:t xml:space="preserve">to understand cellular plasticity, gene regulation, and cell–cell communication. For this report, her main relevance is as the senior scientific anchor behind</w:t>
      </w:r>
      <w:r>
        <w:t xml:space="preserve"> </w:t>
      </w:r>
      <w:r>
        <w:rPr>
          <w:b/>
          <w:bCs/>
        </w:rPr>
        <w:t xml:space="preserve">Tangram</w:t>
      </w:r>
      <w:r>
        <w:t xml:space="preserve">, introduced in</w:t>
      </w:r>
      <w:r>
        <w:t xml:space="preserve"> </w:t>
      </w:r>
      <w:r>
        <w:rPr>
          <w:b/>
          <w:bCs/>
        </w:rPr>
        <w:t xml:space="preserve">Nature Methods 2021</w:t>
      </w:r>
      <w:r>
        <w:t xml:space="preserve"> </w:t>
      </w:r>
      <w:r>
        <w:t xml:space="preserve">as</w:t>
      </w:r>
      <w:r>
        <w:t xml:space="preserve"> </w:t>
      </w:r>
      <w:r>
        <w:rPr>
          <w:b/>
          <w:bCs/>
        </w:rPr>
        <w:t xml:space="preserve">“Deep learning and alignment of spatially resolved single-cell transcriptomes with Tangram”</w:t>
      </w:r>
      <w:r>
        <w:t xml:space="preserve"> </w:t>
      </w:r>
      <w:r>
        <w:t xml:space="preserve">(DOI</w:t>
      </w:r>
      <w:r>
        <w:t xml:space="preserve"> </w:t>
      </w:r>
      <w:r>
        <w:rPr>
          <w:b/>
          <w:bCs/>
        </w:rPr>
        <w:t xml:space="preserve">10.1038/s41592-021-01264-7</w:t>
      </w:r>
      <w:r>
        <w:t xml:space="preserve">).</w:t>
      </w:r>
      <w:r>
        <w:t xml:space="preserve"> </w:t>
      </w:r>
      <w:hyperlink r:id="rId28">
        <w:r>
          <w:rPr>
            <w:rStyle w:val="Hyperlink"/>
          </w:rPr>
          <w:t xml:space="preserve">[20]</w:t>
        </w:r>
      </w:hyperlink>
    </w:p>
    <w:p>
      <w:pPr>
        <w:pStyle w:val="BodyText"/>
      </w:pPr>
      <w:r>
        <w:t xml:space="preserve">Tangram was designed for</w:t>
      </w:r>
      <w:r>
        <w:t xml:space="preserve"> </w:t>
      </w:r>
      <w:r>
        <w:rPr>
          <w:b/>
          <w:bCs/>
        </w:rPr>
        <w:t xml:space="preserve">mapping sc/snRNA-seq onto spatial data</w:t>
      </w:r>
      <w:r>
        <w:t xml:space="preserve">, not specifically for spatial ATAC, so Pe’er’s expertise here is</w:t>
      </w:r>
      <w:r>
        <w:t xml:space="preserve"> </w:t>
      </w:r>
      <w:r>
        <w:rPr>
          <w:b/>
          <w:bCs/>
        </w:rPr>
        <w:t xml:space="preserve">indirect</w:t>
      </w:r>
      <w:r>
        <w:t xml:space="preserve">. But it is still highly relevant because</w:t>
      </w:r>
      <w:r>
        <w:t xml:space="preserve"> </w:t>
      </w:r>
      <w:r>
        <w:rPr>
          <w:b/>
          <w:bCs/>
        </w:rPr>
        <w:t xml:space="preserve">deconvATAC</w:t>
      </w:r>
      <w:r>
        <w:t xml:space="preserve"> </w:t>
      </w:r>
      <w:r>
        <w:t xml:space="preserve">evaluated existing spatial deconvolution / mapping tools on spatial chromatin accessibility data, and Tangram is one of the key methods in that transfer set. In practice, this makes Pe’er one of the strongest U.S.-based experts on the</w:t>
      </w:r>
      <w:r>
        <w:t xml:space="preserve"> </w:t>
      </w:r>
      <w:r>
        <w:rPr>
          <w:b/>
          <w:bCs/>
        </w:rPr>
        <w:t xml:space="preserve">algorithm family</w:t>
      </w:r>
      <w:r>
        <w:t xml:space="preserve"> </w:t>
      </w:r>
      <w:r>
        <w:t xml:space="preserve">now being repurposed for spatial ATAC deconvolution. I did not find a clearly public work email for her in the official pages I reviewed, so I mark email as unavailable.</w:t>
      </w:r>
      <w:r>
        <w:t xml:space="preserve"> </w:t>
      </w:r>
      <w:r>
        <w:rPr>
          <w:b/>
          <w:bCs/>
        </w:rPr>
        <w:t xml:space="preserve">Software:</w:t>
      </w:r>
      <w:r>
        <w:t xml:space="preserve"> </w:t>
      </w:r>
      <w:r>
        <w:t xml:space="preserve">Tangram GitHub and docs.</w:t>
      </w:r>
      <w:r>
        <w:t xml:space="preserve"> </w:t>
      </w:r>
      <w:hyperlink r:id="rId39">
        <w:r>
          <w:rPr>
            <w:rStyle w:val="Hyperlink"/>
          </w:rPr>
          <w:t xml:space="preserve">[21]</w:t>
        </w:r>
      </w:hyperlink>
    </w:p>
    <w:bookmarkEnd w:id="40"/>
    <w:bookmarkStart w:id="41" w:name="tommaso-biancalani"/>
    <w:p>
      <w:pPr>
        <w:pStyle w:val="Heading3"/>
      </w:pPr>
      <w:r>
        <w:t xml:space="preserve">Tommaso Biancalani</w:t>
      </w:r>
    </w:p>
    <w:p>
      <w:pPr>
        <w:pStyle w:val="FirstParagraph"/>
      </w:pPr>
      <w:r>
        <w:rPr>
          <w:b/>
          <w:bCs/>
        </w:rPr>
        <w:t xml:space="preserve">Tommaso Biancalani</w:t>
      </w:r>
      <w:r>
        <w:t xml:space="preserve"> </w:t>
      </w:r>
      <w:r>
        <w:t xml:space="preserve">is listed by Roche/Genentech as</w:t>
      </w:r>
      <w:r>
        <w:t xml:space="preserve"> </w:t>
      </w:r>
      <w:r>
        <w:rPr>
          <w:b/>
          <w:bCs/>
        </w:rPr>
        <w:t xml:space="preserve">Distinguished Scientist and Director, Head of BRAID</w:t>
      </w:r>
      <w:r>
        <w:t xml:space="preserve"> </w:t>
      </w:r>
      <w:r>
        <w:t xml:space="preserve">in</w:t>
      </w:r>
      <w:r>
        <w:t xml:space="preserve"> </w:t>
      </w:r>
      <w:r>
        <w:rPr>
          <w:b/>
          <w:bCs/>
        </w:rPr>
        <w:t xml:space="preserve">South San Francisco, California</w:t>
      </w:r>
      <w:r>
        <w:t xml:space="preserve">. Tangram’s public documentation identifies him as a tutorial author and public contact (</w:t>
      </w:r>
      <w:r>
        <w:rPr>
          <w:b/>
          <w:bCs/>
        </w:rPr>
        <w:t xml:space="preserve">biancalt@gene.com</w:t>
      </w:r>
      <w:r>
        <w:t xml:space="preserve">), and the Genentech / Tangram materials tie him closely to that software’s scientific maintenance and user-facing documentation. He therefore belongs in a U.S.-based roster even though he is in industry rather than faculty.</w:t>
      </w:r>
      <w:r>
        <w:t xml:space="preserve"> </w:t>
      </w:r>
      <w:hyperlink r:id="rId29">
        <w:r>
          <w:rPr>
            <w:rStyle w:val="Hyperlink"/>
          </w:rPr>
          <w:t xml:space="preserve">[22]</w:t>
        </w:r>
      </w:hyperlink>
    </w:p>
    <w:p>
      <w:pPr>
        <w:pStyle w:val="BodyText"/>
      </w:pPr>
      <w:r>
        <w:t xml:space="preserve">His relevance is again</w:t>
      </w:r>
      <w:r>
        <w:t xml:space="preserve"> </w:t>
      </w:r>
      <w:r>
        <w:rPr>
          <w:b/>
          <w:bCs/>
        </w:rPr>
        <w:t xml:space="preserve">indirect but real</w:t>
      </w:r>
      <w:r>
        <w:t xml:space="preserve">: Tangram was created for spatial transcriptomics integration and alignment, not as a spatial-ATAC-native deconvolution method, but it is among the methods publicly benchmarked in the</w:t>
      </w:r>
      <w:r>
        <w:t xml:space="preserve"> </w:t>
      </w:r>
      <w:r>
        <w:rPr>
          <w:b/>
          <w:bCs/>
        </w:rPr>
        <w:t xml:space="preserve">deconvATAC</w:t>
      </w:r>
      <w:r>
        <w:t xml:space="preserve"> </w:t>
      </w:r>
      <w:r>
        <w:t xml:space="preserve">framework for transfer to chromatin accessibility–based spatial data. That makes Biancalani one of the clearest</w:t>
      </w:r>
      <w:r>
        <w:t xml:space="preserve"> </w:t>
      </w:r>
      <w:r>
        <w:rPr>
          <w:b/>
          <w:bCs/>
        </w:rPr>
        <w:t xml:space="preserve">current U.S.-based maintainers / method developers</w:t>
      </w:r>
      <w:r>
        <w:t xml:space="preserve"> </w:t>
      </w:r>
      <w:r>
        <w:t xml:space="preserve">to consult if the goal is adapting spatial alignment machinery to non-RNA modalities or multimodal references. I did not find a public talk or grant entry specifically about spatial ATAC deconvolution in the reviewed official sources.</w:t>
      </w:r>
      <w:r>
        <w:t xml:space="preserve"> </w:t>
      </w:r>
      <w:r>
        <w:rPr>
          <w:b/>
          <w:bCs/>
        </w:rPr>
        <w:t xml:space="preserve">Software:</w:t>
      </w:r>
      <w:r>
        <w:t xml:space="preserve"> </w:t>
      </w:r>
      <w:r>
        <w:t xml:space="preserve">Tangram GitHub and documentation.</w:t>
      </w:r>
      <w:r>
        <w:t xml:space="preserve"> </w:t>
      </w:r>
      <w:r>
        <w:rPr>
          <w:b/>
          <w:bCs/>
        </w:rPr>
        <w:t xml:space="preserve">Contact:</w:t>
      </w:r>
      <w:r>
        <w:t xml:space="preserve"> </w:t>
      </w:r>
      <w:r>
        <w:t xml:space="preserve">biancalt@gene.com.</w:t>
      </w:r>
      <w:r>
        <w:t xml:space="preserve"> </w:t>
      </w:r>
      <w:hyperlink r:id="rId39">
        <w:r>
          <w:rPr>
            <w:rStyle w:val="Hyperlink"/>
          </w:rPr>
          <w:t xml:space="preserve">[23]</w:t>
        </w:r>
      </w:hyperlink>
    </w:p>
    <w:bookmarkEnd w:id="41"/>
    <w:bookmarkStart w:id="43" w:name="fei-chen"/>
    <w:p>
      <w:pPr>
        <w:pStyle w:val="Heading3"/>
      </w:pPr>
      <w:r>
        <w:t xml:space="preserve">Fei Chen</w:t>
      </w:r>
    </w:p>
    <w:p>
      <w:pPr>
        <w:pStyle w:val="FirstParagraph"/>
      </w:pPr>
      <w:r>
        <w:rPr>
          <w:b/>
          <w:bCs/>
        </w:rPr>
        <w:t xml:space="preserve">Fei Chen, PhD</w:t>
      </w:r>
      <w:r>
        <w:t xml:space="preserve"> </w:t>
      </w:r>
      <w:r>
        <w:t xml:space="preserve">is a</w:t>
      </w:r>
      <w:r>
        <w:t xml:space="preserve"> </w:t>
      </w:r>
      <w:r>
        <w:rPr>
          <w:b/>
          <w:bCs/>
        </w:rPr>
        <w:t xml:space="preserve">Core Institute Member at the Broad Institute of MIT and Harvard</w:t>
      </w:r>
      <w:r>
        <w:t xml:space="preserve"> </w:t>
      </w:r>
      <w:r>
        <w:t xml:space="preserve">and an</w:t>
      </w:r>
      <w:r>
        <w:t xml:space="preserve"> </w:t>
      </w:r>
      <w:r>
        <w:rPr>
          <w:b/>
          <w:bCs/>
        </w:rPr>
        <w:t xml:space="preserve">Associate Professor in Harvard’s Department of Stem Cell and Regenerative Biology</w:t>
      </w:r>
      <w:r>
        <w:t xml:space="preserve">, based in</w:t>
      </w:r>
      <w:r>
        <w:t xml:space="preserve"> </w:t>
      </w:r>
      <w:r>
        <w:rPr>
          <w:b/>
          <w:bCs/>
        </w:rPr>
        <w:t xml:space="preserve">Cambridge, Massachusetts</w:t>
      </w:r>
      <w:r>
        <w:t xml:space="preserve">. Broad describes his lab as building tools that</w:t>
      </w:r>
      <w:r>
        <w:t xml:space="preserve"> </w:t>
      </w:r>
      <w:r>
        <w:rPr>
          <w:b/>
          <w:bCs/>
        </w:rPr>
        <w:t xml:space="preserve">bridge single-cell genomics with space and time</w:t>
      </w:r>
      <w:r>
        <w:t xml:space="preserve">. The clearest reason to include him here is the Broad/Nature</w:t>
      </w:r>
      <w:r>
        <w:t xml:space="preserve"> </w:t>
      </w:r>
      <w:r>
        <w:rPr>
          <w:b/>
          <w:bCs/>
        </w:rPr>
        <w:t xml:space="preserve">Slide-tags</w:t>
      </w:r>
      <w:r>
        <w:t xml:space="preserve"> </w:t>
      </w:r>
      <w:r>
        <w:t xml:space="preserve">work, which enabled</w:t>
      </w:r>
      <w:r>
        <w:t xml:space="preserve"> </w:t>
      </w:r>
      <w:r>
        <w:rPr>
          <w:b/>
          <w:bCs/>
        </w:rPr>
        <w:t xml:space="preserve">single-nucleus spatial barcoding for multimodal spatial genomics</w:t>
      </w:r>
      <w:r>
        <w:t xml:space="preserve"> </w:t>
      </w:r>
      <w:r>
        <w:t xml:space="preserve">and was explicitly demonstrated with</w:t>
      </w:r>
      <w:r>
        <w:t xml:space="preserve"> </w:t>
      </w:r>
      <w:r>
        <w:rPr>
          <w:b/>
          <w:bCs/>
        </w:rPr>
        <w:t xml:space="preserve">snRNA-seq + snATAC-seq</w:t>
      </w:r>
      <w:r>
        <w:t xml:space="preserve"> </w:t>
      </w:r>
      <w:r>
        <w:t xml:space="preserve">in human melanoma.</w:t>
      </w:r>
      <w:r>
        <w:t xml:space="preserve"> </w:t>
      </w:r>
      <w:hyperlink r:id="rId30">
        <w:r>
          <w:rPr>
            <w:rStyle w:val="Hyperlink"/>
          </w:rPr>
          <w:t xml:space="preserve">[11]</w:t>
        </w:r>
      </w:hyperlink>
    </w:p>
    <w:p>
      <w:pPr>
        <w:pStyle w:val="BodyText"/>
      </w:pPr>
      <w:r>
        <w:t xml:space="preserve">Chen’s relationship to</w:t>
      </w:r>
      <w:r>
        <w:t xml:space="preserve"> </w:t>
      </w:r>
      <w:r>
        <w:rPr>
          <w:b/>
          <w:bCs/>
        </w:rPr>
        <w:t xml:space="preserve">deconvolution of spatial ATAC-seq</w:t>
      </w:r>
      <w:r>
        <w:t xml:space="preserve"> </w:t>
      </w:r>
      <w:r>
        <w:t xml:space="preserve">is</w:t>
      </w:r>
      <w:r>
        <w:t xml:space="preserve"> </w:t>
      </w:r>
      <w:r>
        <w:rPr>
          <w:b/>
          <w:bCs/>
        </w:rPr>
        <w:t xml:space="preserve">indirect but strategically very important</w:t>
      </w:r>
      <w:r>
        <w:t xml:space="preserve">. Slide-tags attacks the same biological problem from a different angle: rather than deconvolving mixed spatial pixels, it</w:t>
      </w:r>
      <w:r>
        <w:t xml:space="preserve"> </w:t>
      </w:r>
      <w:r>
        <w:rPr>
          <w:b/>
          <w:bCs/>
        </w:rPr>
        <w:t xml:space="preserve">assigns nuclei spatial coordinates</w:t>
      </w:r>
      <w:r>
        <w:t xml:space="preserve">, thereby reducing or eliminating the need for classical spot-level mixture inference. In other words, Chen is not mainly a spatial-ATAC deconvolution algorithm developer; he is a top U.S. expert on a</w:t>
      </w:r>
      <w:r>
        <w:t xml:space="preserve"> </w:t>
      </w:r>
      <w:r>
        <w:rPr>
          <w:b/>
          <w:bCs/>
        </w:rPr>
        <w:t xml:space="preserve">cell-resolved alternative</w:t>
      </w:r>
      <w:r>
        <w:t xml:space="preserve"> </w:t>
      </w:r>
      <w:r>
        <w:t xml:space="preserve">to that problem. The reviewed official sources did not provide a recent grant specifically tied to spatial ATAC deconvolution, though Broad’s public materials emphasize ongoing spatial-genomics technology development.</w:t>
      </w:r>
      <w:r>
        <w:t xml:space="preserve"> </w:t>
      </w:r>
      <w:r>
        <w:rPr>
          <w:b/>
          <w:bCs/>
        </w:rPr>
        <w:t xml:space="preserve">Contact:</w:t>
      </w:r>
      <w:r>
        <w:t xml:space="preserve"> </w:t>
      </w:r>
      <w:r>
        <w:t xml:space="preserve">chenf@broadinstitute.org; Chen Lab webpage available through Broad.</w:t>
      </w:r>
      <w:r>
        <w:t xml:space="preserve"> </w:t>
      </w:r>
      <w:hyperlink r:id="rId42">
        <w:r>
          <w:rPr>
            <w:rStyle w:val="Hyperlink"/>
          </w:rPr>
          <w:t xml:space="preserve">[24]</w:t>
        </w:r>
      </w:hyperlink>
    </w:p>
    <w:bookmarkEnd w:id="43"/>
    <w:bookmarkStart w:id="45" w:name="evan-z.-macosko"/>
    <w:p>
      <w:pPr>
        <w:pStyle w:val="Heading3"/>
      </w:pPr>
      <w:r>
        <w:t xml:space="preserve">Evan Z. Macosko</w:t>
      </w:r>
    </w:p>
    <w:p>
      <w:pPr>
        <w:pStyle w:val="FirstParagraph"/>
      </w:pPr>
      <w:r>
        <w:rPr>
          <w:b/>
          <w:bCs/>
        </w:rPr>
        <w:t xml:space="preserve">Evan Macosko, MD, PhD</w:t>
      </w:r>
      <w:r>
        <w:t xml:space="preserve"> </w:t>
      </w:r>
      <w:r>
        <w:t xml:space="preserve">is a</w:t>
      </w:r>
      <w:r>
        <w:t xml:space="preserve"> </w:t>
      </w:r>
      <w:r>
        <w:rPr>
          <w:b/>
          <w:bCs/>
        </w:rPr>
        <w:t xml:space="preserve">Core Institute Member and Edward Scolnick Professor at the Broad Institute</w:t>
      </w:r>
      <w:r>
        <w:t xml:space="preserve"> </w:t>
      </w:r>
      <w:r>
        <w:t xml:space="preserve">and an</w:t>
      </w:r>
      <w:r>
        <w:t xml:space="preserve"> </w:t>
      </w:r>
      <w:r>
        <w:rPr>
          <w:b/>
          <w:bCs/>
        </w:rPr>
        <w:t xml:space="preserve">Associate Professor at Harvard Medical School / Massachusetts General Hospital</w:t>
      </w:r>
      <w:r>
        <w:t xml:space="preserve">, based in</w:t>
      </w:r>
      <w:r>
        <w:t xml:space="preserve"> </w:t>
      </w:r>
      <w:r>
        <w:rPr>
          <w:b/>
          <w:bCs/>
        </w:rPr>
        <w:t xml:space="preserve">Cambridge, Massachusetts</w:t>
      </w:r>
      <w:r>
        <w:t xml:space="preserve">. Broad and Harvard pages describe his lab as inventing and applying genomics technologies, with a heavy emphasis on brain biology and high-throughput methods. For this report, his relevance comes primarily from co-leading</w:t>
      </w:r>
      <w:r>
        <w:t xml:space="preserve"> </w:t>
      </w:r>
      <w:r>
        <w:rPr>
          <w:b/>
          <w:bCs/>
        </w:rPr>
        <w:t xml:space="preserve">Slide-tags</w:t>
      </w:r>
      <w:r>
        <w:t xml:space="preserve"> </w:t>
      </w:r>
      <w:r>
        <w:t xml:space="preserve">with Fei Chen and from making associated spatial multiomic datasets publicly accessible through Broad resources.</w:t>
      </w:r>
      <w:r>
        <w:t xml:space="preserve"> </w:t>
      </w:r>
      <w:hyperlink r:id="rId31">
        <w:r>
          <w:rPr>
            <w:rStyle w:val="Hyperlink"/>
          </w:rPr>
          <w:t xml:space="preserve">[25]</w:t>
        </w:r>
      </w:hyperlink>
    </w:p>
    <w:p>
      <w:pPr>
        <w:pStyle w:val="BodyText"/>
      </w:pPr>
      <w:r>
        <w:t xml:space="preserve">Like Chen, Macosko is best framed as an</w:t>
      </w:r>
      <w:r>
        <w:t xml:space="preserve"> </w:t>
      </w:r>
      <w:r>
        <w:rPr>
          <w:b/>
          <w:bCs/>
        </w:rPr>
        <w:t xml:space="preserve">indirect but highly relevant expert</w:t>
      </w:r>
      <w:r>
        <w:t xml:space="preserve">: not a dedicated spatial-ATAC deconvolution method author, but a leader in</w:t>
      </w:r>
      <w:r>
        <w:t xml:space="preserve"> </w:t>
      </w:r>
      <w:r>
        <w:rPr>
          <w:b/>
          <w:bCs/>
        </w:rPr>
        <w:t xml:space="preserve">single-nucleus spatial genomic methods</w:t>
      </w:r>
      <w:r>
        <w:t xml:space="preserve"> </w:t>
      </w:r>
      <w:r>
        <w:t xml:space="preserve">that can replace or greatly simplify deconvolution by recovering cell-level positions. The Broad Center for Human Brain Variation also notes that he serves as a co-PI on a</w:t>
      </w:r>
      <w:r>
        <w:t xml:space="preserve"> </w:t>
      </w:r>
      <w:r>
        <w:rPr>
          <w:b/>
          <w:bCs/>
        </w:rPr>
        <w:t xml:space="preserve">BICAN / NIH BRAIN–related brain cell variation grant</w:t>
      </w:r>
      <w:r>
        <w:t xml:space="preserve">, which is relevant to spatial brain atlasing. A public</w:t>
      </w:r>
      <w:r>
        <w:t xml:space="preserve"> </w:t>
      </w:r>
      <w:r>
        <w:rPr>
          <w:b/>
          <w:bCs/>
        </w:rPr>
        <w:t xml:space="preserve">BroadWay</w:t>
      </w:r>
      <w:r>
        <w:t xml:space="preserve"> </w:t>
      </w:r>
      <w:r>
        <w:t xml:space="preserve">talk on human brain variation provides a recent official talk signal, though not one focused narrowly on spatial ATAC deconvolution.</w:t>
      </w:r>
      <w:r>
        <w:t xml:space="preserve"> </w:t>
      </w:r>
      <w:r>
        <w:rPr>
          <w:b/>
          <w:bCs/>
        </w:rPr>
        <w:t xml:space="preserve">Contact:</w:t>
      </w:r>
      <w:r>
        <w:t xml:space="preserve"> </w:t>
      </w:r>
      <w:r>
        <w:t xml:space="preserve">emacosko@broadinstitute.org; Macosko Lab / Broad pages are public.</w:t>
      </w:r>
      <w:r>
        <w:t xml:space="preserve"> </w:t>
      </w:r>
      <w:hyperlink r:id="rId44">
        <w:r>
          <w:rPr>
            <w:rStyle w:val="Hyperlink"/>
          </w:rPr>
          <w:t xml:space="preserve">[26]</w:t>
        </w:r>
      </w:hyperlink>
    </w:p>
    <w:bookmarkEnd w:id="45"/>
    <w:bookmarkStart w:id="47" w:name="andrew-j.-c.-russell"/>
    <w:p>
      <w:pPr>
        <w:pStyle w:val="Heading3"/>
      </w:pPr>
      <w:r>
        <w:t xml:space="preserve">Andrew J. C. Russell</w:t>
      </w:r>
    </w:p>
    <w:p>
      <w:pPr>
        <w:pStyle w:val="FirstParagraph"/>
      </w:pPr>
      <w:r>
        <w:rPr>
          <w:b/>
          <w:bCs/>
        </w:rPr>
        <w:t xml:space="preserve">Andrew J. C. Russell</w:t>
      </w:r>
      <w:r>
        <w:t xml:space="preserve"> </w:t>
      </w:r>
      <w:r>
        <w:t xml:space="preserve">is a</w:t>
      </w:r>
      <w:r>
        <w:t xml:space="preserve"> </w:t>
      </w:r>
      <w:r>
        <w:rPr>
          <w:b/>
          <w:bCs/>
        </w:rPr>
        <w:t xml:space="preserve">Postdoctoral Fellow in the Fei Chen Lab at the Broad Institute</w:t>
      </w:r>
      <w:r>
        <w:t xml:space="preserve">, based in</w:t>
      </w:r>
      <w:r>
        <w:t xml:space="preserve"> </w:t>
      </w:r>
      <w:r>
        <w:rPr>
          <w:b/>
          <w:bCs/>
        </w:rPr>
        <w:t xml:space="preserve">Cambridge, Massachusetts</w:t>
      </w:r>
      <w:r>
        <w:t xml:space="preserve">, according to Broad’s public researcher-facing materials. He is the key non-faculty researcher I would include in a U.S. roster because he is the</w:t>
      </w:r>
      <w:r>
        <w:t xml:space="preserve"> </w:t>
      </w:r>
      <w:r>
        <w:rPr>
          <w:b/>
          <w:bCs/>
        </w:rPr>
        <w:t xml:space="preserve">first author of Slide-tags</w:t>
      </w:r>
      <w:r>
        <w:t xml:space="preserve">, the paper most clearly demonstrating an American-led route to</w:t>
      </w:r>
      <w:r>
        <w:t xml:space="preserve"> </w:t>
      </w:r>
      <w:r>
        <w:rPr>
          <w:b/>
          <w:bCs/>
        </w:rPr>
        <w:t xml:space="preserve">spatial multiomic single-nucleus profiling</w:t>
      </w:r>
      <w:r>
        <w:t xml:space="preserve"> </w:t>
      </w:r>
      <w:r>
        <w:t xml:space="preserve">that includes</w:t>
      </w:r>
      <w:r>
        <w:t xml:space="preserve"> </w:t>
      </w:r>
      <w:r>
        <w:rPr>
          <w:b/>
          <w:bCs/>
        </w:rPr>
        <w:t xml:space="preserve">snATAC-seq</w:t>
      </w:r>
      <w:r>
        <w:t xml:space="preserve">. Broad’s Single Cell Portal also hosts a public</w:t>
      </w:r>
      <w:r>
        <w:t xml:space="preserve"> </w:t>
      </w:r>
      <w:r>
        <w:rPr>
          <w:b/>
          <w:bCs/>
        </w:rPr>
        <w:t xml:space="preserve">Slide-tags multiomic snRNA-seq + snATAC-seq on human melanoma</w:t>
      </w:r>
      <w:r>
        <w:t xml:space="preserve"> </w:t>
      </w:r>
      <w:r>
        <w:t xml:space="preserve">study, which reinforces his direct technical involvement.</w:t>
      </w:r>
      <w:r>
        <w:t xml:space="preserve"> </w:t>
      </w:r>
      <w:hyperlink r:id="rId32">
        <w:r>
          <w:rPr>
            <w:rStyle w:val="Hyperlink"/>
          </w:rPr>
          <w:t xml:space="preserve">[13]</w:t>
        </w:r>
      </w:hyperlink>
    </w:p>
    <w:p>
      <w:pPr>
        <w:pStyle w:val="BodyText"/>
      </w:pPr>
      <w:r>
        <w:t xml:space="preserve">Russell’s expertise is</w:t>
      </w:r>
      <w:r>
        <w:t xml:space="preserve"> </w:t>
      </w:r>
      <w:r>
        <w:rPr>
          <w:b/>
          <w:bCs/>
        </w:rPr>
        <w:t xml:space="preserve">indirect with respect to deconvolution in the narrow spot-mixture sense</w:t>
      </w:r>
      <w:r>
        <w:t xml:space="preserve">, but quite direct with respect to the underlying scientific objective: resolving cell identity and chromatin state in spatial tissue context. For some projects, that makes him more relevant than a classical deconvolution specialist, because his method shifts the problem from</w:t>
      </w:r>
      <w:r>
        <w:t xml:space="preserve"> </w:t>
      </w:r>
      <w:r>
        <w:rPr>
          <w:b/>
          <w:bCs/>
        </w:rPr>
        <w:t xml:space="preserve">mixture decomposition</w:t>
      </w:r>
      <w:r>
        <w:t xml:space="preserve"> </w:t>
      </w:r>
      <w:r>
        <w:t xml:space="preserve">to</w:t>
      </w:r>
      <w:r>
        <w:t xml:space="preserve"> </w:t>
      </w:r>
      <w:r>
        <w:rPr>
          <w:b/>
          <w:bCs/>
        </w:rPr>
        <w:t xml:space="preserve">spatial single-nucleus assignment</w:t>
      </w:r>
      <w:r>
        <w:t xml:space="preserve">. I did not find a public email address for him on the official pages reviewed, so contact information remains unavailable. His most representative publication is</w:t>
      </w:r>
      <w:r>
        <w:t xml:space="preserve"> </w:t>
      </w:r>
      <w:r>
        <w:rPr>
          <w:b/>
          <w:bCs/>
        </w:rPr>
        <w:t xml:space="preserve">“Slide-tags enables single-nucleus barcoding for multimodal spatial genomics”</w:t>
      </w:r>
      <w:r>
        <w:t xml:space="preserve"> </w:t>
      </w:r>
      <w:r>
        <w:t xml:space="preserve">(Nature, 2024; DOI</w:t>
      </w:r>
      <w:r>
        <w:t xml:space="preserve"> </w:t>
      </w:r>
      <w:r>
        <w:rPr>
          <w:b/>
          <w:bCs/>
        </w:rPr>
        <w:t xml:space="preserve">10.1038/s41586-023-06837-4</w:t>
      </w:r>
      <w:r>
        <w:t xml:space="preserve">).</w:t>
      </w:r>
      <w:r>
        <w:t xml:space="preserve"> </w:t>
      </w:r>
      <w:hyperlink r:id="rId46">
        <w:r>
          <w:rPr>
            <w:rStyle w:val="Hyperlink"/>
          </w:rPr>
          <w:t xml:space="preserve">[27]</w:t>
        </w:r>
      </w:hyperlink>
    </w:p>
    <w:bookmarkEnd w:id="47"/>
    <w:bookmarkEnd w:id="48"/>
    <w:bookmarkStart w:id="53" w:name="method-landscape-and-timeline"/>
    <w:p>
      <w:pPr>
        <w:pStyle w:val="Heading2"/>
      </w:pPr>
      <w:r>
        <w:t xml:space="preserve">Method landscape and timeline</w:t>
      </w:r>
    </w:p>
    <w:p>
      <w:pPr>
        <w:pStyle w:val="FirstParagraph"/>
      </w:pPr>
      <w:r>
        <w:t xml:space="preserve">The core methodological story is that the U.S. field progressed from</w:t>
      </w:r>
      <w:r>
        <w:t xml:space="preserve"> </w:t>
      </w:r>
      <w:r>
        <w:rPr>
          <w:b/>
          <w:bCs/>
        </w:rPr>
        <w:t xml:space="preserve">RNA-space decomposition and alignment</w:t>
      </w:r>
      <w:r>
        <w:t xml:space="preserve"> </w:t>
      </w:r>
      <w:r>
        <w:t xml:space="preserve">toward</w:t>
      </w:r>
      <w:r>
        <w:t xml:space="preserve"> </w:t>
      </w:r>
      <w:r>
        <w:rPr>
          <w:b/>
          <w:bCs/>
        </w:rPr>
        <w:t xml:space="preserve">assay-native spatial chromatin profiling</w:t>
      </w:r>
      <w:r>
        <w:t xml:space="preserve"> </w:t>
      </w:r>
      <w:r>
        <w:t xml:space="preserve">and then toward</w:t>
      </w:r>
      <w:r>
        <w:t xml:space="preserve"> </w:t>
      </w:r>
      <w:r>
        <w:rPr>
          <w:b/>
          <w:bCs/>
        </w:rPr>
        <w:t xml:space="preserve">cell-resolved spatial multiomics</w:t>
      </w:r>
      <w:r>
        <w:t xml:space="preserve">. In 2021,</w:t>
      </w:r>
      <w:r>
        <w:t xml:space="preserve"> </w:t>
      </w:r>
      <w:r>
        <w:rPr>
          <w:b/>
          <w:bCs/>
        </w:rPr>
        <w:t xml:space="preserve">RCTD</w:t>
      </w:r>
      <w:r>
        <w:t xml:space="preserve"> </w:t>
      </w:r>
      <w:r>
        <w:t xml:space="preserve">and</w:t>
      </w:r>
      <w:r>
        <w:t xml:space="preserve"> </w:t>
      </w:r>
      <w:r>
        <w:rPr>
          <w:b/>
          <w:bCs/>
        </w:rPr>
        <w:t xml:space="preserve">Tangram</w:t>
      </w:r>
      <w:r>
        <w:t xml:space="preserve"> </w:t>
      </w:r>
      <w:r>
        <w:t xml:space="preserve">became influential spatial-transcriptomics methods for cell-type mixture decomposition or mapping. In 2022, U.S.-based assay work from the Fan/Deng team established</w:t>
      </w:r>
      <w:r>
        <w:t xml:space="preserve"> </w:t>
      </w:r>
      <w:r>
        <w:rPr>
          <w:b/>
          <w:bCs/>
        </w:rPr>
        <w:t xml:space="preserve">spatial-ATAC-seq</w:t>
      </w:r>
      <w:r>
        <w:t xml:space="preserve"> </w:t>
      </w:r>
      <w:r>
        <w:t xml:space="preserve">in tissue. In 2023, the same orbit pushed further into</w:t>
      </w:r>
      <w:r>
        <w:t xml:space="preserve"> </w:t>
      </w:r>
      <w:r>
        <w:rPr>
          <w:b/>
          <w:bCs/>
        </w:rPr>
        <w:t xml:space="preserve">spatial ATAC–RNA co-profiling</w:t>
      </w:r>
      <w:r>
        <w:t xml:space="preserve">. In 2024, Broad’s</w:t>
      </w:r>
      <w:r>
        <w:t xml:space="preserve"> </w:t>
      </w:r>
      <w:r>
        <w:rPr>
          <w:b/>
          <w:bCs/>
        </w:rPr>
        <w:t xml:space="preserve">Slide-tags</w:t>
      </w:r>
      <w:r>
        <w:t xml:space="preserve"> </w:t>
      </w:r>
      <w:r>
        <w:t xml:space="preserve">showed an alternative path: spatially indexing nuclei so that</w:t>
      </w:r>
      <w:r>
        <w:t xml:space="preserve"> </w:t>
      </w:r>
      <w:r>
        <w:rPr>
          <w:b/>
          <w:bCs/>
        </w:rPr>
        <w:t xml:space="preserve">snATAC</w:t>
      </w:r>
      <w:r>
        <w:t xml:space="preserve"> </w:t>
      </w:r>
      <w:r>
        <w:t xml:space="preserve">can be placed in tissue without classical spot deconvolution. In 2025,</w:t>
      </w:r>
      <w:r>
        <w:t xml:space="preserve"> </w:t>
      </w:r>
      <w:r>
        <w:rPr>
          <w:b/>
          <w:bCs/>
        </w:rPr>
        <w:t xml:space="preserve">deconvATAC</w:t>
      </w:r>
      <w:r>
        <w:t xml:space="preserve"> </w:t>
      </w:r>
      <w:r>
        <w:t xml:space="preserve">formalized the transfer-learning proposition that spatial-transcriptomics deconvolution tools can be applied to</w:t>
      </w:r>
      <w:r>
        <w:t xml:space="preserve"> </w:t>
      </w:r>
      <w:r>
        <w:rPr>
          <w:b/>
          <w:bCs/>
        </w:rPr>
        <w:t xml:space="preserve">spatial chromatin accessibility data</w:t>
      </w:r>
      <w:r>
        <w:t xml:space="preserve">.</w:t>
      </w:r>
      <w:r>
        <w:t xml:space="preserve"> </w:t>
      </w:r>
      <w:hyperlink r:id="rId49">
        <w:r>
          <w:rPr>
            <w:rStyle w:val="Hyperlink"/>
          </w:rPr>
          <w:t xml:space="preserve">[28]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32851"/>
                  <wp:effectExtent b="0" l="0" r="0" t="0"/>
                  <wp:docPr descr="Rendered Mermaid diagram 1" title="" id="51" name="Picture"/>
                  <a:graphic>
                    <a:graphicData uri="http://schemas.openxmlformats.org/drawingml/2006/picture">
                      <pic:pic>
                        <pic:nvPicPr>
                          <pic:cNvPr descr="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" id="52" name="Picture"/>
                          <pic:cNvPicPr>
                            <a:picLocks noChangeArrowheads="1" noChangeAspect="1"/>
                          </pic:cNvPicPr>
                        </pic:nvPicPr>
                        <pic:blipFill>
                          <a:blip r:embed="rId50"/>
                          <a:stretch>
                            <a:fillRect/>
                          </a:stretch>
                        </pic:blipFill>
                        <pic:spPr bwMode="auto">
                          <a:xfrm>
                            <a:off x="0" y="0"/>
                            <a:ext cx="5334000" cy="2732851"/>
                          </a:xfrm>
                          <a:prstGeom prst="rect">
                            <a:avLst/>
                          </a:prstGeom>
                          <a:noFill/>
                          <a:ln w="9525">
                            <a:noFill/>
                            <a:headEnd/>
                            <a:tailEnd/>
                          </a:ln>
                        </pic:spPr>
                      </pic:pic>
                    </a:graphicData>
                  </a:graphic>
                </wp:inline>
              </w:drawing>
            </w:r>
            <w:r>
              <w:br/>
            </w:r>
          </w:p>
        </w:tc>
      </w:tr>
    </w:tbl>
    <w:p>
      <w:pPr>
        <w:pStyle w:val="BodyText"/>
      </w:pPr>
      <w:r>
        <w:t xml:space="preserve">A useful way to compare the methods is not only by “accuracy” in the conventional benchmarking sense, but by</w:t>
      </w:r>
      <w:r>
        <w:t xml:space="preserve"> </w:t>
      </w:r>
      <w:r>
        <w:rPr>
          <w:b/>
          <w:bCs/>
        </w:rPr>
        <w:t xml:space="preserve">what problem they solve</w:t>
      </w:r>
      <w:r>
        <w:t xml:space="preserve">.</w:t>
      </w:r>
      <w:r>
        <w:t xml:space="preserve"> </w:t>
      </w:r>
      <w:r>
        <w:rPr>
          <w:b/>
          <w:bCs/>
        </w:rPr>
        <w:t xml:space="preserve">RCTD</w:t>
      </w:r>
      <w:r>
        <w:t xml:space="preserve"> </w:t>
      </w:r>
      <w:r>
        <w:t xml:space="preserve">is a classical</w:t>
      </w:r>
      <w:r>
        <w:t xml:space="preserve"> </w:t>
      </w:r>
      <w:r>
        <w:rPr>
          <w:b/>
          <w:bCs/>
        </w:rPr>
        <w:t xml:space="preserve">mixture deconvolution</w:t>
      </w:r>
      <w:r>
        <w:t xml:space="preserve"> </w:t>
      </w:r>
      <w:r>
        <w:t xml:space="preserve">model for spots/pixels.</w:t>
      </w:r>
      <w:r>
        <w:t xml:space="preserve"> </w:t>
      </w:r>
      <w:r>
        <w:rPr>
          <w:b/>
          <w:bCs/>
        </w:rPr>
        <w:t xml:space="preserve">Tangram</w:t>
      </w:r>
      <w:r>
        <w:t xml:space="preserve"> </w:t>
      </w:r>
      <w:r>
        <w:t xml:space="preserve">is an</w:t>
      </w:r>
      <w:r>
        <w:t xml:space="preserve"> </w:t>
      </w:r>
      <w:r>
        <w:rPr>
          <w:b/>
          <w:bCs/>
        </w:rPr>
        <w:t xml:space="preserve">alignment / mapping</w:t>
      </w:r>
      <w:r>
        <w:t xml:space="preserve"> </w:t>
      </w:r>
      <w:r>
        <w:t xml:space="preserve">framework that can also support deconvolution-like inference.</w:t>
      </w:r>
      <w:r>
        <w:t xml:space="preserve"> </w:t>
      </w:r>
      <w:r>
        <w:rPr>
          <w:b/>
          <w:bCs/>
        </w:rPr>
        <w:t xml:space="preserve">spatial-ATAC-seq</w:t>
      </w:r>
      <w:r>
        <w:t xml:space="preserve"> </w:t>
      </w:r>
      <w:r>
        <w:t xml:space="preserve">and</w:t>
      </w:r>
      <w:r>
        <w:t xml:space="preserve"> </w:t>
      </w:r>
      <w:r>
        <w:rPr>
          <w:b/>
          <w:bCs/>
        </w:rPr>
        <w:t xml:space="preserve">spatial ATAC–RNA-seq</w:t>
      </w:r>
      <w:r>
        <w:t xml:space="preserve"> </w:t>
      </w:r>
      <w:r>
        <w:t xml:space="preserve">are</w:t>
      </w:r>
      <w:r>
        <w:t xml:space="preserve"> </w:t>
      </w:r>
      <w:r>
        <w:rPr>
          <w:b/>
          <w:bCs/>
        </w:rPr>
        <w:t xml:space="preserve">assays</w:t>
      </w:r>
      <w:r>
        <w:t xml:space="preserve">, not deconvolution software.</w:t>
      </w:r>
      <w:r>
        <w:t xml:space="preserve"> </w:t>
      </w:r>
      <w:r>
        <w:rPr>
          <w:b/>
          <w:bCs/>
        </w:rPr>
        <w:t xml:space="preserve">Slide-tags</w:t>
      </w:r>
      <w:r>
        <w:t xml:space="preserve"> </w:t>
      </w:r>
      <w:r>
        <w:t xml:space="preserve">is a</w:t>
      </w:r>
      <w:r>
        <w:t xml:space="preserve"> </w:t>
      </w:r>
      <w:r>
        <w:rPr>
          <w:b/>
          <w:bCs/>
        </w:rPr>
        <w:t xml:space="preserve">cell-resolved spatial barcoding method</w:t>
      </w:r>
      <w:r>
        <w:t xml:space="preserve"> </w:t>
      </w:r>
      <w:r>
        <w:t xml:space="preserve">that can reduce the need for deconvolution altogether. The deconvATAC benchmark establishes that tools from the first two categories can be transferred to chromatin accessibility–based spatial data, but the public sources I reviewed do</w:t>
      </w:r>
      <w:r>
        <w:t xml:space="preserve"> </w:t>
      </w:r>
      <w:r>
        <w:rPr>
          <w:b/>
          <w:bCs/>
        </w:rPr>
        <w:t xml:space="preserve">not</w:t>
      </w:r>
      <w:r>
        <w:t xml:space="preserve"> </w:t>
      </w:r>
      <w:r>
        <w:t xml:space="preserve">provide a single stable cross-dataset numeric ranking that would justify publishing a hard ordered leaderboard here.</w:t>
      </w:r>
      <w:r>
        <w:t xml:space="preserve"> </w:t>
      </w:r>
      <w:hyperlink r:id="rId49">
        <w:r>
          <w:rPr>
            <w:rStyle w:val="Hyperlink"/>
          </w:rPr>
          <w:t xml:space="preserve">[28]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 / approach</w:t>
            </w:r>
          </w:p>
        </w:tc>
        <w:tc>
          <w:tcPr/>
          <w:p>
            <w:pPr>
              <w:pStyle w:val="Compact"/>
            </w:pPr>
            <w:r>
              <w:t xml:space="preserve">Original input data types</w:t>
            </w:r>
          </w:p>
        </w:tc>
        <w:tc>
          <w:tcPr/>
          <w:p>
            <w:pPr>
              <w:pStyle w:val="Compact"/>
            </w:pPr>
            <w:r>
              <w:t xml:space="preserve">Native task</w:t>
            </w:r>
          </w:p>
        </w:tc>
        <w:tc>
          <w:tcPr/>
          <w:p>
            <w:pPr>
              <w:pStyle w:val="Compact"/>
            </w:pPr>
            <w:r>
              <w:t xml:space="preserve">Public evidence on spatial ATAC relevance</w:t>
            </w:r>
          </w:p>
        </w:tc>
        <w:tc>
          <w:tcPr/>
          <w:p>
            <w:pPr>
              <w:pStyle w:val="Compact"/>
            </w:pPr>
            <w:r>
              <w:t xml:space="preserve">Scalability / practical note</w:t>
            </w:r>
          </w:p>
        </w:tc>
      </w:tr>
      <w:tr>
        <w:tc>
          <w:tcPr/>
          <w:p>
            <w:pPr>
              <w:pStyle w:val="Compact"/>
            </w:pPr>
            <w:r>
              <w:rPr>
                <w:b/>
                <w:bCs/>
              </w:rPr>
              <w:t xml:space="preserve">RCTD / spacexr</w:t>
            </w:r>
          </w:p>
        </w:tc>
        <w:tc>
          <w:tcPr/>
          <w:p>
            <w:pPr>
              <w:pStyle w:val="Compact"/>
            </w:pPr>
            <w:r>
              <w:t xml:space="preserve">sc/snRNA-seq reference + spot/pixel spatial expression counts</w:t>
            </w:r>
          </w:p>
        </w:tc>
        <w:tc>
          <w:tcPr/>
          <w:p>
            <w:pPr>
              <w:pStyle w:val="Compact"/>
            </w:pPr>
            <w:r>
              <w:t xml:space="preserve">Cell-type mixture decomposition</w:t>
            </w:r>
          </w:p>
        </w:tc>
        <w:tc>
          <w:tcPr/>
          <w:p>
            <w:pPr>
              <w:pStyle w:val="Compact"/>
            </w:pPr>
            <w:r>
              <w:t xml:space="preserve">Directly relevant by transfer: benchmarked in</w:t>
            </w:r>
            <w:r>
              <w:t xml:space="preserve"> </w:t>
            </w:r>
            <w:r>
              <w:rPr>
                <w:b/>
                <w:bCs/>
              </w:rPr>
              <w:t xml:space="preserve">deconvATAC</w:t>
            </w:r>
            <w:r>
              <w:t xml:space="preserve"> </w:t>
            </w:r>
            <w:r>
              <w:t xml:space="preserve">on spatial chromatin accessibility data</w:t>
            </w:r>
          </w:p>
        </w:tc>
        <w:tc>
          <w:tcPr/>
          <w:p>
            <w:pPr>
              <w:pStyle w:val="Compact"/>
            </w:pPr>
            <w:r>
              <w:t xml:space="preserve">Designed for mixed pixels/spots; mature open-source package in R</w:t>
            </w:r>
          </w:p>
        </w:tc>
      </w:tr>
      <w:tr>
        <w:tc>
          <w:tcPr/>
          <w:p>
            <w:pPr>
              <w:pStyle w:val="Compact"/>
            </w:pPr>
            <w:r>
              <w:rPr>
                <w:b/>
                <w:bCs/>
              </w:rPr>
              <w:t xml:space="preserve">Tangram</w:t>
            </w:r>
          </w:p>
        </w:tc>
        <w:tc>
          <w:tcPr/>
          <w:p>
            <w:pPr>
              <w:pStyle w:val="Compact"/>
            </w:pPr>
            <w:r>
              <w:t xml:space="preserve">sc/snRNA-seq + spatial expression data; can work with multimodal references</w:t>
            </w:r>
          </w:p>
        </w:tc>
        <w:tc>
          <w:tcPr/>
          <w:p>
            <w:pPr>
              <w:pStyle w:val="Compact"/>
            </w:pPr>
            <w:r>
              <w:t xml:space="preserve">Spatial alignment / mapping and deconvolution-like assignment</w:t>
            </w:r>
          </w:p>
        </w:tc>
        <w:tc>
          <w:tcPr/>
          <w:p>
            <w:pPr>
              <w:pStyle w:val="Compact"/>
            </w:pPr>
            <w:r>
              <w:t xml:space="preserve">Directly relevant by transfer: evaluated in</w:t>
            </w:r>
            <w:r>
              <w:t xml:space="preserve"> </w:t>
            </w:r>
            <w:r>
              <w:rPr>
                <w:b/>
                <w:bCs/>
              </w:rPr>
              <w:t xml:space="preserve">deconvATAC</w:t>
            </w:r>
            <w:r>
              <w:t xml:space="preserve">; docs note use with multimodal references such as SHARE-seq</w:t>
            </w:r>
          </w:p>
        </w:tc>
        <w:tc>
          <w:tcPr/>
          <w:p>
            <w:pPr>
              <w:pStyle w:val="Compact"/>
            </w:pPr>
            <w:r>
              <w:t xml:space="preserve">Python package; widely used for integration workflows</w:t>
            </w:r>
          </w:p>
        </w:tc>
      </w:tr>
      <w:tr>
        <w:tc>
          <w:tcPr/>
          <w:p>
            <w:pPr>
              <w:pStyle w:val="Compact"/>
            </w:pPr>
            <w:r>
              <w:rPr>
                <w:b/>
                <w:bCs/>
              </w:rPr>
              <w:t xml:space="preserve">spatial-ATAC-seq</w:t>
            </w:r>
          </w:p>
        </w:tc>
        <w:tc>
          <w:tcPr/>
          <w:p>
            <w:pPr>
              <w:pStyle w:val="Compact"/>
            </w:pPr>
            <w:r>
              <w:t xml:space="preserve">Tissue-section chromatin accessibility</w:t>
            </w:r>
          </w:p>
        </w:tc>
        <w:tc>
          <w:tcPr/>
          <w:p>
            <w:pPr>
              <w:pStyle w:val="Compact"/>
            </w:pPr>
            <w:r>
              <w:t xml:space="preserve">Assay generation</w:t>
            </w:r>
          </w:p>
        </w:tc>
        <w:tc>
          <w:tcPr/>
          <w:p>
            <w:pPr>
              <w:pStyle w:val="Compact"/>
            </w:pPr>
            <w:r>
              <w:t xml:space="preserve">Direct assay substrate for the deconvolution problem</w:t>
            </w:r>
          </w:p>
        </w:tc>
        <w:tc>
          <w:tcPr/>
          <w:p>
            <w:pPr>
              <w:pStyle w:val="Compact"/>
            </w:pPr>
            <w:r>
              <w:t xml:space="preserve">Requires downstream annotation/deconvolution or joint modeling</w:t>
            </w:r>
          </w:p>
        </w:tc>
      </w:tr>
      <w:tr>
        <w:tc>
          <w:tcPr/>
          <w:p>
            <w:pPr>
              <w:pStyle w:val="Compact"/>
            </w:pPr>
            <w:r>
              <w:rPr>
                <w:b/>
                <w:bCs/>
              </w:rPr>
              <w:t xml:space="preserve">spatial ATAC–RNA-seq</w:t>
            </w:r>
          </w:p>
        </w:tc>
        <w:tc>
          <w:tcPr/>
          <w:p>
            <w:pPr>
              <w:pStyle w:val="Compact"/>
            </w:pPr>
            <w:r>
              <w:t xml:space="preserve">Joint chromatin accessibility + transcriptome from same tissue section</w:t>
            </w:r>
          </w:p>
        </w:tc>
        <w:tc>
          <w:tcPr/>
          <w:p>
            <w:pPr>
              <w:pStyle w:val="Compact"/>
            </w:pPr>
            <w:r>
              <w:t xml:space="preserve">Assay generation and multimodal annotation</w:t>
            </w:r>
          </w:p>
        </w:tc>
        <w:tc>
          <w:tcPr/>
          <w:p>
            <w:pPr>
              <w:pStyle w:val="Compact"/>
            </w:pPr>
            <w:r>
              <w:t xml:space="preserve">Highly relevant because RNA layer can help resolve cell identity in spatial ATAC contexts</w:t>
            </w:r>
          </w:p>
        </w:tc>
        <w:tc>
          <w:tcPr/>
          <w:p>
            <w:pPr>
              <w:pStyle w:val="Compact"/>
            </w:pPr>
            <w:r>
              <w:t xml:space="preserve">Multimodal design can reduce ambiguity relative to ATAC-only</w:t>
            </w:r>
          </w:p>
        </w:tc>
      </w:tr>
      <w:tr>
        <w:tc>
          <w:tcPr/>
          <w:p>
            <w:pPr>
              <w:pStyle w:val="Compact"/>
            </w:pPr>
            <w:r>
              <w:rPr>
                <w:b/>
                <w:bCs/>
              </w:rPr>
              <w:t xml:space="preserve">Slide-tags with snATAC</w:t>
            </w:r>
          </w:p>
        </w:tc>
        <w:tc>
          <w:tcPr/>
          <w:p>
            <w:pPr>
              <w:pStyle w:val="Compact"/>
            </w:pPr>
            <w:r>
              <w:t xml:space="preserve">Spatially indexed nuclei + snATAC/snRNA multiomics</w:t>
            </w:r>
          </w:p>
        </w:tc>
        <w:tc>
          <w:tcPr/>
          <w:p>
            <w:pPr>
              <w:pStyle w:val="Compact"/>
            </w:pPr>
            <w:r>
              <w:t xml:space="preserve">Cell-level spatial assignment</w:t>
            </w:r>
          </w:p>
        </w:tc>
        <w:tc>
          <w:tcPr/>
          <w:p>
            <w:pPr>
              <w:pStyle w:val="Compact"/>
            </w:pPr>
            <w:r>
              <w:t xml:space="preserve">Alternative to deconvolution; recovers spatially positioned nuclei instead of mixed spots</w:t>
            </w:r>
          </w:p>
        </w:tc>
        <w:tc>
          <w:tcPr/>
          <w:p>
            <w:pPr>
              <w:pStyle w:val="Compact"/>
            </w:pPr>
            <w:r>
              <w:t xml:space="preserve">Strong when fresh-frozen nuclei workflows are feasible</w:t>
            </w:r>
          </w:p>
        </w:tc>
      </w:tr>
    </w:tbl>
    <w:p>
      <w:pPr>
        <w:pStyle w:val="BodyText"/>
      </w:pPr>
      <w:r>
        <w:t xml:space="preserve">This comparison is synthesized from the original RCTD and Tangram papers, the Fan/Deng spatial ATAC method papers, the Slide-tags publication, and deconvATAC’s benchmark framing.</w:t>
      </w:r>
      <w:r>
        <w:t xml:space="preserve"> </w:t>
      </w:r>
      <w:hyperlink r:id="rId49">
        <w:r>
          <w:rPr>
            <w:rStyle w:val="Hyperlink"/>
          </w:rPr>
          <w:t xml:space="preserve">[28]</w:t>
        </w:r>
      </w:hyperlink>
    </w:p>
    <w:bookmarkEnd w:id="53"/>
    <w:bookmarkStart w:id="55" w:name="analytical-conclusions"/>
    <w:p>
      <w:pPr>
        <w:pStyle w:val="Heading2"/>
      </w:pPr>
      <w:r>
        <w:t xml:space="preserve">Analytical conclusions</w:t>
      </w:r>
    </w:p>
    <w:p>
      <w:pPr>
        <w:pStyle w:val="FirstParagraph"/>
      </w:pPr>
      <w:r>
        <w:t xml:space="preserve">The U.S. expert landscape is best understood as a</w:t>
      </w:r>
      <w:r>
        <w:t xml:space="preserve"> </w:t>
      </w:r>
      <w:r>
        <w:rPr>
          <w:b/>
          <w:bCs/>
        </w:rPr>
        <w:t xml:space="preserve">pipeline</w:t>
      </w:r>
      <w:r>
        <w:t xml:space="preserve">, not a single subdiscipline. If the goal is to</w:t>
      </w:r>
      <w:r>
        <w:t xml:space="preserve"> </w:t>
      </w:r>
      <w:r>
        <w:rPr>
          <w:b/>
          <w:bCs/>
        </w:rPr>
        <w:t xml:space="preserve">improve cell-type deconvolution from spot-based spatial ATAC</w:t>
      </w:r>
      <w:r>
        <w:t xml:space="preserve">, the most relevant U.S. collaborators are likely to come from</w:t>
      </w:r>
      <w:r>
        <w:t xml:space="preserve"> </w:t>
      </w:r>
      <w:r>
        <w:rPr>
          <w:b/>
          <w:bCs/>
        </w:rPr>
        <w:t xml:space="preserve">two ends of the pipeline at once</w:t>
      </w:r>
      <w:r>
        <w:t xml:space="preserve">: first,</w:t>
      </w:r>
      <w:r>
        <w:t xml:space="preserve"> </w:t>
      </w:r>
      <w:r>
        <w:rPr>
          <w:b/>
          <w:bCs/>
        </w:rPr>
        <w:t xml:space="preserve">Deng/Fan</w:t>
      </w:r>
      <w:r>
        <w:t xml:space="preserve"> </w:t>
      </w:r>
      <w:r>
        <w:t xml:space="preserve">for the assay, modality, and multimodal co-profiling side; second,</w:t>
      </w:r>
      <w:r>
        <w:t xml:space="preserve"> </w:t>
      </w:r>
      <w:r>
        <w:rPr>
          <w:b/>
          <w:bCs/>
        </w:rPr>
        <w:t xml:space="preserve">Nancy Zhang</w:t>
      </w:r>
      <w:r>
        <w:t xml:space="preserve"> </w:t>
      </w:r>
      <w:r>
        <w:t xml:space="preserve">and</w:t>
      </w:r>
      <w:r>
        <w:t xml:space="preserve"> </w:t>
      </w:r>
      <w:r>
        <w:rPr>
          <w:b/>
          <w:bCs/>
        </w:rPr>
        <w:t xml:space="preserve">Pe’er/Biancalani</w:t>
      </w:r>
      <w:r>
        <w:t xml:space="preserve"> </w:t>
      </w:r>
      <w:r>
        <w:t xml:space="preserve">for the deconvolution / alignment machinery most plausibly adapted to spatial chromatin accessibility. If the project can tolerate a shift in experimental design,</w:t>
      </w:r>
      <w:r>
        <w:t xml:space="preserve"> </w:t>
      </w:r>
      <w:r>
        <w:rPr>
          <w:b/>
          <w:bCs/>
        </w:rPr>
        <w:t xml:space="preserve">Chen/Macosko/Russell</w:t>
      </w:r>
      <w:r>
        <w:t xml:space="preserve"> </w:t>
      </w:r>
      <w:r>
        <w:t xml:space="preserve">represent a different strategy—moving toward</w:t>
      </w:r>
      <w:r>
        <w:t xml:space="preserve"> </w:t>
      </w:r>
      <w:r>
        <w:rPr>
          <w:b/>
          <w:bCs/>
        </w:rPr>
        <w:t xml:space="preserve">cell-resolved spatial multiomics</w:t>
      </w:r>
      <w:r>
        <w:t xml:space="preserve">, which reduces the dependence on deconvolution instead of purely improving it.</w:t>
      </w:r>
      <w:r>
        <w:t xml:space="preserve"> </w:t>
      </w:r>
      <w:hyperlink r:id="rId21">
        <w:r>
          <w:rPr>
            <w:rStyle w:val="Hyperlink"/>
          </w:rPr>
          <w:t xml:space="preserve">[29]</w:t>
        </w:r>
      </w:hyperlink>
    </w:p>
    <w:p>
      <w:pPr>
        <w:pStyle w:val="BodyText"/>
      </w:pPr>
      <w:r>
        <w:t xml:space="preserve">A second conclusion is that</w:t>
      </w:r>
      <w:r>
        <w:t xml:space="preserve"> </w:t>
      </w:r>
      <w:r>
        <w:rPr>
          <w:b/>
          <w:bCs/>
        </w:rPr>
        <w:t xml:space="preserve">spatial ATAC-only deconvolution</w:t>
      </w:r>
      <w:r>
        <w:t xml:space="preserve"> </w:t>
      </w:r>
      <w:r>
        <w:t xml:space="preserve">remains a relatively immature public niche compared with spatial transcriptomics. The most visible American progress is in</w:t>
      </w:r>
      <w:r>
        <w:t xml:space="preserve"> </w:t>
      </w:r>
      <w:r>
        <w:rPr>
          <w:b/>
          <w:bCs/>
        </w:rPr>
        <w:t xml:space="preserve">multimodal co-profiling</w:t>
      </w:r>
      <w:r>
        <w:t xml:space="preserve">—ATAC + RNA, chromatin + transcript + protein, or spatial barcoding linked to snATAC—because those designs bring in extra information that makes cell identity inference better posed. That is why several of the strongest U.S. names above are not classical “deconvolution method people” in the narrowest sense, but rather</w:t>
      </w:r>
      <w:r>
        <w:t xml:space="preserve"> </w:t>
      </w:r>
      <w:r>
        <w:rPr>
          <w:b/>
          <w:bCs/>
        </w:rPr>
        <w:t xml:space="preserve">assay developers and multimodal spatial-omics methodologists</w:t>
      </w:r>
      <w:r>
        <w:t xml:space="preserve"> </w:t>
      </w:r>
      <w:r>
        <w:t xml:space="preserve">whose work directly determines whether deconvolution is needed and how hard it is.</w:t>
      </w:r>
      <w:r>
        <w:t xml:space="preserve"> </w:t>
      </w:r>
      <w:hyperlink r:id="rId54">
        <w:r>
          <w:rPr>
            <w:rStyle w:val="Hyperlink"/>
          </w:rPr>
          <w:t xml:space="preserve">[30]</w:t>
        </w:r>
      </w:hyperlink>
    </w:p>
    <w:p>
      <w:pPr>
        <w:pStyle w:val="BodyText"/>
      </w:pPr>
      <w:r>
        <w:t xml:space="preserve">A third conclusion is practical: if one needed to triage outreach, the shortlist would be different depending on the question. For</w:t>
      </w:r>
      <w:r>
        <w:t xml:space="preserve"> </w:t>
      </w:r>
      <w:r>
        <w:rPr>
          <w:b/>
          <w:bCs/>
        </w:rPr>
        <w:t xml:space="preserve">assay design / technical feasibility</w:t>
      </w:r>
      <w:r>
        <w:t xml:space="preserve">, start with</w:t>
      </w:r>
      <w:r>
        <w:t xml:space="preserve"> </w:t>
      </w:r>
      <w:r>
        <w:rPr>
          <w:b/>
          <w:bCs/>
        </w:rPr>
        <w:t xml:space="preserve">Yanxiang Deng</w:t>
      </w:r>
      <w:r>
        <w:t xml:space="preserve"> </w:t>
      </w:r>
      <w:r>
        <w:t xml:space="preserve">and</w:t>
      </w:r>
      <w:r>
        <w:t xml:space="preserve"> </w:t>
      </w:r>
      <w:r>
        <w:rPr>
          <w:b/>
          <w:bCs/>
        </w:rPr>
        <w:t xml:space="preserve">Rong Fan</w:t>
      </w:r>
      <w:r>
        <w:t xml:space="preserve">. For</w:t>
      </w:r>
      <w:r>
        <w:t xml:space="preserve"> </w:t>
      </w:r>
      <w:r>
        <w:rPr>
          <w:b/>
          <w:bCs/>
        </w:rPr>
        <w:t xml:space="preserve">algorithm adaptation on mixed spots</w:t>
      </w:r>
      <w:r>
        <w:t xml:space="preserve">, start with</w:t>
      </w:r>
      <w:r>
        <w:t xml:space="preserve"> </w:t>
      </w:r>
      <w:r>
        <w:rPr>
          <w:b/>
          <w:bCs/>
        </w:rPr>
        <w:t xml:space="preserve">Nancy Zhang</w:t>
      </w:r>
      <w:r>
        <w:t xml:space="preserve"> </w:t>
      </w:r>
      <w:r>
        <w:t xml:space="preserve">and</w:t>
      </w:r>
      <w:r>
        <w:t xml:space="preserve"> </w:t>
      </w:r>
      <w:r>
        <w:rPr>
          <w:b/>
          <w:bCs/>
        </w:rPr>
        <w:t xml:space="preserve">Tommaso Biancalani / Dana Pe’er</w:t>
      </w:r>
      <w:r>
        <w:t xml:space="preserve">. For</w:t>
      </w:r>
      <w:r>
        <w:t xml:space="preserve"> </w:t>
      </w:r>
      <w:r>
        <w:rPr>
          <w:b/>
          <w:bCs/>
        </w:rPr>
        <w:t xml:space="preserve">cell-resolved alternatives to spot deconvolution</w:t>
      </w:r>
      <w:r>
        <w:t xml:space="preserve">, start with</w:t>
      </w:r>
      <w:r>
        <w:t xml:space="preserve"> </w:t>
      </w:r>
      <w:r>
        <w:rPr>
          <w:b/>
          <w:bCs/>
        </w:rPr>
        <w:t xml:space="preserve">Fei Chen</w:t>
      </w:r>
      <w:r>
        <w:t xml:space="preserve">,</w:t>
      </w:r>
      <w:r>
        <w:t xml:space="preserve"> </w:t>
      </w:r>
      <w:r>
        <w:rPr>
          <w:b/>
          <w:bCs/>
        </w:rPr>
        <w:t xml:space="preserve">Evan Macosko</w:t>
      </w:r>
      <w:r>
        <w:t xml:space="preserve">, and</w:t>
      </w:r>
      <w:r>
        <w:t xml:space="preserve"> </w:t>
      </w:r>
      <w:r>
        <w:rPr>
          <w:b/>
          <w:bCs/>
        </w:rPr>
        <w:t xml:space="preserve">Andrew Russell</w:t>
      </w:r>
      <w:r>
        <w:t xml:space="preserve">.</w:t>
      </w:r>
      <w:r>
        <w:t xml:space="preserve"> </w:t>
      </w:r>
      <w:hyperlink r:id="rId23">
        <w:r>
          <w:rPr>
            <w:rStyle w:val="Hyperlink"/>
          </w:rPr>
          <w:t xml:space="preserve">[31]</w:t>
        </w:r>
      </w:hyperlink>
    </w:p>
    <w:bookmarkEnd w:id="55"/>
    <w:bookmarkStart w:id="57" w:name="open-questions-and-limitations"/>
    <w:p>
      <w:pPr>
        <w:pStyle w:val="Heading2"/>
      </w:pPr>
      <w:r>
        <w:t xml:space="preserve">Open questions and limitations</w:t>
      </w:r>
    </w:p>
    <w:p>
      <w:pPr>
        <w:pStyle w:val="FirstParagraph"/>
      </w:pPr>
      <w:r>
        <w:t xml:space="preserve">This report is intentionally</w:t>
      </w:r>
      <w:r>
        <w:t xml:space="preserve"> </w:t>
      </w:r>
      <w:r>
        <w:rPr>
          <w:b/>
          <w:bCs/>
        </w:rPr>
        <w:t xml:space="preserve">strict</w:t>
      </w:r>
      <w:r>
        <w:t xml:space="preserve">. I did</w:t>
      </w:r>
      <w:r>
        <w:t xml:space="preserve"> </w:t>
      </w:r>
      <w:r>
        <w:rPr>
          <w:b/>
          <w:bCs/>
        </w:rPr>
        <w:t xml:space="preserve">not</w:t>
      </w:r>
      <w:r>
        <w:t xml:space="preserve"> </w:t>
      </w:r>
      <w:r>
        <w:t xml:space="preserve">elevate some adjacent U.S. spatial-omics researchers into the core table unless the reviewed public record tied them clearly to</w:t>
      </w:r>
      <w:r>
        <w:t xml:space="preserve"> </w:t>
      </w:r>
      <w:r>
        <w:rPr>
          <w:b/>
          <w:bCs/>
        </w:rPr>
        <w:t xml:space="preserve">spatial chromatin accessibility</w:t>
      </w:r>
      <w:r>
        <w:t xml:space="preserve">,</w:t>
      </w:r>
      <w:r>
        <w:t xml:space="preserve"> </w:t>
      </w:r>
      <w:r>
        <w:rPr>
          <w:b/>
          <w:bCs/>
        </w:rPr>
        <w:t xml:space="preserve">deconvolution / mapping software reused on spatial ATAC</w:t>
      </w:r>
      <w:r>
        <w:t xml:space="preserve">, or</w:t>
      </w:r>
      <w:r>
        <w:t xml:space="preserve"> </w:t>
      </w:r>
      <w:r>
        <w:rPr>
          <w:b/>
          <w:bCs/>
        </w:rPr>
        <w:t xml:space="preserve">cell-resolved spatial chromatin alternatives</w:t>
      </w:r>
      <w:r>
        <w:t xml:space="preserve">. As a result, some people working broadly in</w:t>
      </w:r>
      <w:r>
        <w:t xml:space="preserve"> </w:t>
      </w:r>
      <w:r>
        <w:rPr>
          <w:b/>
          <w:bCs/>
        </w:rPr>
        <w:t xml:space="preserve">spatial epigenomics</w:t>
      </w:r>
      <w:r>
        <w:t xml:space="preserve"> </w:t>
      </w:r>
      <w:r>
        <w:t xml:space="preserve">or</w:t>
      </w:r>
      <w:r>
        <w:t xml:space="preserve"> </w:t>
      </w:r>
      <w:r>
        <w:rPr>
          <w:b/>
          <w:bCs/>
        </w:rPr>
        <w:t xml:space="preserve">multimodal spatial AI</w:t>
      </w:r>
      <w:r>
        <w:t xml:space="preserve"> </w:t>
      </w:r>
      <w:r>
        <w:t xml:space="preserve">may reasonably be considered nearby experts but were excluded from the core roster because their publicly documented link to</w:t>
      </w:r>
      <w:r>
        <w:t xml:space="preserve"> </w:t>
      </w:r>
      <w:r>
        <w:rPr>
          <w:b/>
          <w:bCs/>
        </w:rPr>
        <w:t xml:space="preserve">this exact topic</w:t>
      </w:r>
      <w:r>
        <w:t xml:space="preserve"> </w:t>
      </w:r>
      <w:r>
        <w:t xml:space="preserve">was not strong enough in the sources I reviewed.</w:t>
      </w:r>
      <w:r>
        <w:t xml:space="preserve"> </w:t>
      </w:r>
      <w:hyperlink r:id="rId22">
        <w:r>
          <w:rPr>
            <w:rStyle w:val="Hyperlink"/>
          </w:rPr>
          <w:t xml:space="preserve">[32]</w:t>
        </w:r>
      </w:hyperlink>
    </w:p>
    <w:p>
      <w:pPr>
        <w:pStyle w:val="BodyText"/>
      </w:pPr>
      <w:r>
        <w:t xml:space="preserve">Two notable examples are</w:t>
      </w:r>
      <w:r>
        <w:t xml:space="preserve"> </w:t>
      </w:r>
      <w:r>
        <w:rPr>
          <w:b/>
          <w:bCs/>
        </w:rPr>
        <w:t xml:space="preserve">Kun Zhang</w:t>
      </w:r>
      <w:r>
        <w:t xml:space="preserve"> </w:t>
      </w:r>
      <w:r>
        <w:t xml:space="preserve">at UC San Diego and</w:t>
      </w:r>
      <w:r>
        <w:t xml:space="preserve"> </w:t>
      </w:r>
      <w:r>
        <w:rPr>
          <w:b/>
          <w:bCs/>
        </w:rPr>
        <w:t xml:space="preserve">Mingyao Li</w:t>
      </w:r>
      <w:r>
        <w:t xml:space="preserve"> </w:t>
      </w:r>
      <w:r>
        <w:t xml:space="preserve">at Penn. Both clearly work in spatial / epigenomic and multimodal spatial-omics directions, and both have recent public signals—Zhang through UCSD-linked spatial/epigenomic atlas work and NIH-funded organ-map efforts, Li through</w:t>
      </w:r>
      <w:r>
        <w:t xml:space="preserve"> </w:t>
      </w:r>
      <w:r>
        <w:rPr>
          <w:b/>
          <w:bCs/>
        </w:rPr>
        <w:t xml:space="preserve">MISO</w:t>
      </w:r>
      <w:r>
        <w:t xml:space="preserve"> </w:t>
      </w:r>
      <w:r>
        <w:t xml:space="preserve">and Penn’s Statistical Center for Single-Cell and Spatial Genomics—but I did not find enough direct public evidence to rank them in the same confidence tier as the people in the main table specifically for</w:t>
      </w:r>
      <w:r>
        <w:t xml:space="preserve"> </w:t>
      </w:r>
      <w:r>
        <w:rPr>
          <w:b/>
          <w:bCs/>
        </w:rPr>
        <w:t xml:space="preserve">deconvolution of spatial ATAC-seq</w:t>
      </w:r>
      <w:r>
        <w:t xml:space="preserve">.</w:t>
      </w:r>
      <w:r>
        <w:t xml:space="preserve"> </w:t>
      </w:r>
      <w:hyperlink r:id="rId56">
        <w:r>
          <w:rPr>
            <w:rStyle w:val="Hyperlink"/>
          </w:rPr>
          <w:t xml:space="preserve">[33]</w:t>
        </w:r>
      </w:hyperlink>
    </w:p>
    <w:p>
      <w:pPr>
        <w:pStyle w:val="BodyText"/>
      </w:pPr>
      <w:r>
        <w:t xml:space="preserve">Finally, several official pages do not expose</w:t>
      </w:r>
      <w:r>
        <w:t xml:space="preserve"> </w:t>
      </w:r>
      <w:r>
        <w:rPr>
          <w:b/>
          <w:bCs/>
        </w:rPr>
        <w:t xml:space="preserve">public email addresses</w:t>
      </w:r>
      <w:r>
        <w:t xml:space="preserve">, and several researchers do not maintain a</w:t>
      </w:r>
      <w:r>
        <w:t xml:space="preserve"> </w:t>
      </w:r>
      <w:r>
        <w:rPr>
          <w:b/>
          <w:bCs/>
        </w:rPr>
        <w:t xml:space="preserve">single canonical lab website</w:t>
      </w:r>
      <w:r>
        <w:t xml:space="preserve"> </w:t>
      </w:r>
      <w:r>
        <w:t xml:space="preserve">separate from institutional profile pages. In those cases I marked contact details as unavailable rather than inferring them.</w:t>
      </w:r>
      <w:r>
        <w:t xml:space="preserve"> </w:t>
      </w:r>
      <w:hyperlink r:id="rId28">
        <w:r>
          <w:rPr>
            <w:rStyle w:val="Hyperlink"/>
          </w:rPr>
          <w:t xml:space="preserve">[34]</w:t>
        </w:r>
      </w:hyperlink>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[29]</w:t>
        </w:r>
      </w:hyperlink>
      <w:r>
        <w:t xml:space="preserve"> </w:t>
      </w:r>
      <w:r>
        <w:t xml:space="preserve">Spatial profiling of chromatin accessibility in mouse and human tissues ...</w:t>
      </w:r>
    </w:p>
    <w:p>
      <w:pPr>
        <w:pStyle w:val="BodyText"/>
      </w:pPr>
      <w:hyperlink r:id="rId21">
        <w:r>
          <w:rPr>
            <w:rStyle w:val="Hyperlink"/>
          </w:rPr>
          <w:t xml:space="preserve">https://www.nature.com/articles/s41586-022-05094-1?utm_source=chatgpt.com</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[19]</w:t>
        </w:r>
      </w:hyperlink>
      <w:r>
        <w:t xml:space="preserve"> </w:t>
      </w:r>
      <w:hyperlink r:id="rId22">
        <w:r>
          <w:rPr>
            <w:rStyle w:val="Hyperlink"/>
          </w:rPr>
          <w:t xml:space="preserve">[32]</w:t>
        </w:r>
      </w:hyperlink>
      <w:r>
        <w:t xml:space="preserve"> </w:t>
      </w:r>
      <w:r>
        <w:t xml:space="preserve">Spatial transcriptomics deconvolution methods generalize well to ...</w:t>
      </w:r>
    </w:p>
    <w:p>
      <w:pPr>
        <w:pStyle w:val="BodyText"/>
      </w:pPr>
      <w:hyperlink r:id="rId22">
        <w:r>
          <w:rPr>
            <w:rStyle w:val="Hyperlink"/>
          </w:rPr>
          <w:t xml:space="preserve">https://pubmed.ncbi.nlm.nih.gov/40662813/?utm_source=chatgpt.com</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[14]</w:t>
        </w:r>
      </w:hyperlink>
      <w:r>
        <w:t xml:space="preserve"> </w:t>
      </w:r>
      <w:hyperlink r:id="rId23">
        <w:r>
          <w:rPr>
            <w:rStyle w:val="Hyperlink"/>
          </w:rPr>
          <w:t xml:space="preserve">[31]</w:t>
        </w:r>
      </w:hyperlink>
      <w:r>
        <w:t xml:space="preserve"> </w:t>
      </w:r>
      <w:r>
        <w:t xml:space="preserve">Yanxiang Deng | Faculty | About Us | Perelman School of Medicine ...</w:t>
      </w:r>
    </w:p>
    <w:p>
      <w:pPr>
        <w:pStyle w:val="BodyText"/>
      </w:pPr>
      <w:hyperlink r:id="rId23">
        <w:r>
          <w:rPr>
            <w:rStyle w:val="Hyperlink"/>
          </w:rPr>
          <w:t xml:space="preserve">https://www.med.upenn.edu/apps/faculty/index.php/g275/p9698911?utm_source=chatgpt.com</w:t>
        </w:r>
      </w:hyperlink>
    </w:p>
    <w:p>
      <w:pPr>
        <w:pStyle w:val="BodyText"/>
      </w:pPr>
      <w:hyperlink r:id="rId26">
        <w:r>
          <w:rPr>
            <w:rStyle w:val="Hyperlink"/>
          </w:rPr>
          <w:t xml:space="preserve">[7]</w:t>
        </w:r>
      </w:hyperlink>
      <w:r>
        <w:t xml:space="preserve"> </w:t>
      </w:r>
      <w:hyperlink r:id="rId26">
        <w:r>
          <w:rPr>
            <w:rStyle w:val="Hyperlink"/>
          </w:rPr>
          <w:t xml:space="preserve">[16]</w:t>
        </w:r>
      </w:hyperlink>
      <w:r>
        <w:t xml:space="preserve"> </w:t>
      </w:r>
      <w:r>
        <w:t xml:space="preserve">Rong Fan, PhD - Yale School of Medicine</w:t>
      </w:r>
    </w:p>
    <w:p>
      <w:pPr>
        <w:pStyle w:val="BodyText"/>
      </w:pPr>
      <w:hyperlink r:id="rId26">
        <w:r>
          <w:rPr>
            <w:rStyle w:val="Hyperlink"/>
          </w:rPr>
          <w:t xml:space="preserve">https://medicine.yale.edu/profile/rong-fan/?utm_source=chatgpt.com</w:t>
        </w:r>
      </w:hyperlink>
    </w:p>
    <w:p>
      <w:pPr>
        <w:pStyle w:val="BodyText"/>
      </w:pPr>
      <w:hyperlink r:id="rId27">
        <w:r>
          <w:rPr>
            <w:rStyle w:val="Hyperlink"/>
          </w:rPr>
          <w:t xml:space="preserve">[8]</w:t>
        </w:r>
      </w:hyperlink>
      <w:r>
        <w:t xml:space="preserve"> </w:t>
      </w:r>
      <w:hyperlink r:id="rId27">
        <w:r>
          <w:rPr>
            <w:rStyle w:val="Hyperlink"/>
          </w:rPr>
          <w:t xml:space="preserve">[18]</w:t>
        </w:r>
      </w:hyperlink>
      <w:r>
        <w:t xml:space="preserve"> </w:t>
      </w:r>
      <w:r>
        <w:t xml:space="preserve">Nancy R. Zhang – Department of Statistics and Data Science</w:t>
      </w:r>
    </w:p>
    <w:p>
      <w:pPr>
        <w:pStyle w:val="BodyText"/>
      </w:pPr>
      <w:hyperlink r:id="rId27">
        <w:r>
          <w:rPr>
            <w:rStyle w:val="Hyperlink"/>
          </w:rPr>
          <w:t xml:space="preserve">https://statistics.wharton.upenn.edu/profile/nzh/?utm_source=chatgpt.com</w:t>
        </w:r>
      </w:hyperlink>
    </w:p>
    <w:p>
      <w:pPr>
        <w:pStyle w:val="BodyText"/>
      </w:pPr>
      <w:hyperlink r:id="rId28">
        <w:r>
          <w:rPr>
            <w:rStyle w:val="Hyperlink"/>
          </w:rPr>
          <w:t xml:space="preserve">[9]</w:t>
        </w:r>
      </w:hyperlink>
      <w:r>
        <w:t xml:space="preserve"> </w:t>
      </w:r>
      <w:hyperlink r:id="rId28">
        <w:r>
          <w:rPr>
            <w:rStyle w:val="Hyperlink"/>
          </w:rPr>
          <w:t xml:space="preserve">[20]</w:t>
        </w:r>
      </w:hyperlink>
      <w:r>
        <w:t xml:space="preserve"> </w:t>
      </w:r>
      <w:hyperlink r:id="rId28">
        <w:r>
          <w:rPr>
            <w:rStyle w:val="Hyperlink"/>
          </w:rPr>
          <w:t xml:space="preserve">[34]</w:t>
        </w:r>
      </w:hyperlink>
      <w:r>
        <w:t xml:space="preserve"> </w:t>
      </w:r>
      <w:r>
        <w:t xml:space="preserve">The Dana Pe'er Lab | Sloan Kettering Institute</w:t>
      </w:r>
    </w:p>
    <w:p>
      <w:pPr>
        <w:pStyle w:val="BodyText"/>
      </w:pPr>
      <w:hyperlink r:id="rId28">
        <w:r>
          <w:rPr>
            <w:rStyle w:val="Hyperlink"/>
          </w:rPr>
          <w:t xml:space="preserve">https://www.mskcc.org/research/ski/labs/dana-pe-er?utm_source=chatgpt.com</w:t>
        </w:r>
      </w:hyperlink>
    </w:p>
    <w:p>
      <w:pPr>
        <w:pStyle w:val="BodyText"/>
      </w:pPr>
      <w:hyperlink r:id="rId29">
        <w:r>
          <w:rPr>
            <w:rStyle w:val="Hyperlink"/>
          </w:rPr>
          <w:t xml:space="preserve">[10]</w:t>
        </w:r>
      </w:hyperlink>
      <w:r>
        <w:t xml:space="preserve"> </w:t>
      </w:r>
      <w:hyperlink r:id="rId29">
        <w:r>
          <w:rPr>
            <w:rStyle w:val="Hyperlink"/>
          </w:rPr>
          <w:t xml:space="preserve">[22]</w:t>
        </w:r>
      </w:hyperlink>
      <w:r>
        <w:t xml:space="preserve"> </w:t>
      </w:r>
      <w:r>
        <w:t xml:space="preserve">Biology Research | AI Development (BRAID) - Genentech</w:t>
      </w:r>
    </w:p>
    <w:p>
      <w:pPr>
        <w:pStyle w:val="BodyText"/>
      </w:pPr>
      <w:hyperlink r:id="rId29">
        <w:r>
          <w:rPr>
            <w:rStyle w:val="Hyperlink"/>
          </w:rPr>
          <w:t xml:space="preserve">https://www.gene.com/scientists/our-scientists/braid?utm_source=chatgpt.com</w:t>
        </w:r>
      </w:hyperlink>
    </w:p>
    <w:p>
      <w:pPr>
        <w:pStyle w:val="BodyText"/>
      </w:pPr>
      <w:hyperlink r:id="rId30">
        <w:r>
          <w:rPr>
            <w:rStyle w:val="Hyperlink"/>
          </w:rPr>
          <w:t xml:space="preserve">[11]</w:t>
        </w:r>
      </w:hyperlink>
      <w:r>
        <w:t xml:space="preserve"> </w:t>
      </w:r>
      <w:r>
        <w:t xml:space="preserve">Fei Chen | Broad Institute</w:t>
      </w:r>
    </w:p>
    <w:p>
      <w:pPr>
        <w:pStyle w:val="BodyText"/>
      </w:pPr>
      <w:hyperlink r:id="rId30">
        <w:r>
          <w:rPr>
            <w:rStyle w:val="Hyperlink"/>
          </w:rPr>
          <w:t xml:space="preserve">https://www.broadinstitute.org/bios/fei-chen?utm_source=chatgpt.com</w:t>
        </w:r>
      </w:hyperlink>
    </w:p>
    <w:p>
      <w:pPr>
        <w:pStyle w:val="BodyText"/>
      </w:pPr>
      <w:hyperlink r:id="rId31">
        <w:r>
          <w:rPr>
            <w:rStyle w:val="Hyperlink"/>
          </w:rPr>
          <w:t xml:space="preserve">[12]</w:t>
        </w:r>
      </w:hyperlink>
      <w:r>
        <w:t xml:space="preserve"> </w:t>
      </w:r>
      <w:hyperlink r:id="rId31">
        <w:r>
          <w:rPr>
            <w:rStyle w:val="Hyperlink"/>
          </w:rPr>
          <w:t xml:space="preserve">[25]</w:t>
        </w:r>
      </w:hyperlink>
      <w:r>
        <w:t xml:space="preserve"> </w:t>
      </w:r>
      <w:r>
        <w:t xml:space="preserve">Evan Macosko | Broad Institute</w:t>
      </w:r>
    </w:p>
    <w:p>
      <w:pPr>
        <w:pStyle w:val="BodyText"/>
      </w:pPr>
      <w:hyperlink r:id="rId31">
        <w:r>
          <w:rPr>
            <w:rStyle w:val="Hyperlink"/>
          </w:rPr>
          <w:t xml:space="preserve">https://www.broadinstitute.org/bios/evan-macosko?utm_source=chatgpt.com</w:t>
        </w:r>
      </w:hyperlink>
    </w:p>
    <w:p>
      <w:pPr>
        <w:pStyle w:val="BodyText"/>
      </w:pPr>
      <w:hyperlink r:id="rId32">
        <w:r>
          <w:rPr>
            <w:rStyle w:val="Hyperlink"/>
          </w:rPr>
          <w:t xml:space="preserve">[13]</w:t>
        </w:r>
      </w:hyperlink>
      <w:r>
        <w:t xml:space="preserve"> </w:t>
      </w:r>
      <w:r>
        <w:t xml:space="preserve">ANDREW RUSSELL | Giving to Broad Institute of MIT and Harvard</w:t>
      </w:r>
    </w:p>
    <w:p>
      <w:pPr>
        <w:pStyle w:val="BodyText"/>
      </w:pPr>
      <w:hyperlink r:id="rId32">
        <w:r>
          <w:rPr>
            <w:rStyle w:val="Hyperlink"/>
          </w:rPr>
          <w:t xml:space="preserve">https://giving.broadinstitute.org/broadignite/team/andrew-russell?utm_source=chatgpt.com</w:t>
        </w:r>
      </w:hyperlink>
    </w:p>
    <w:p>
      <w:pPr>
        <w:pStyle w:val="BodyText"/>
      </w:pPr>
      <w:hyperlink r:id="rId34">
        <w:r>
          <w:rPr>
            <w:rStyle w:val="Hyperlink"/>
          </w:rPr>
          <w:t xml:space="preserve">[15]</w:t>
        </w:r>
      </w:hyperlink>
      <w:r>
        <w:t xml:space="preserve"> </w:t>
      </w:r>
      <w:r>
        <w:t xml:space="preserve">Epigenetics Monthly Seminar / Epigenetics Institute / Events Calendar</w:t>
      </w:r>
    </w:p>
    <w:p>
      <w:pPr>
        <w:pStyle w:val="BodyText"/>
      </w:pPr>
      <w:hyperlink r:id="rId34">
        <w:r>
          <w:rPr>
            <w:rStyle w:val="Hyperlink"/>
          </w:rPr>
          <w:t xml:space="preserve">https://events.med.upenn.edu/epigenetics/event/772735-epigenetics-monthly-seminar?utm_source=chatgpt.com</w:t>
        </w:r>
      </w:hyperlink>
    </w:p>
    <w:p>
      <w:pPr>
        <w:pStyle w:val="BodyText"/>
      </w:pPr>
      <w:hyperlink r:id="rId36">
        <w:r>
          <w:rPr>
            <w:rStyle w:val="Hyperlink"/>
          </w:rPr>
          <w:t xml:space="preserve">[17]</w:t>
        </w:r>
      </w:hyperlink>
      <w:r>
        <w:t xml:space="preserve"> </w:t>
      </w:r>
      <w:r>
        <w:t xml:space="preserve">Systems Biology Institute Seminar: Rong Fan | Yale West Campus</w:t>
      </w:r>
    </w:p>
    <w:p>
      <w:pPr>
        <w:pStyle w:val="BodyText"/>
      </w:pPr>
      <w:hyperlink r:id="rId36">
        <w:r>
          <w:rPr>
            <w:rStyle w:val="Hyperlink"/>
          </w:rPr>
          <w:t xml:space="preserve">https://westcampus.yale.edu/events/2025-02-26-systems-biology-institute-seminar-rong-fan?utm_source=chatgpt.com</w:t>
        </w:r>
      </w:hyperlink>
    </w:p>
    <w:p>
      <w:pPr>
        <w:pStyle w:val="BodyText"/>
      </w:pPr>
      <w:hyperlink r:id="rId39">
        <w:r>
          <w:rPr>
            <w:rStyle w:val="Hyperlink"/>
          </w:rPr>
          <w:t xml:space="preserve">[21]</w:t>
        </w:r>
      </w:hyperlink>
      <w:r>
        <w:t xml:space="preserve"> </w:t>
      </w:r>
      <w:hyperlink r:id="rId39">
        <w:r>
          <w:rPr>
            <w:rStyle w:val="Hyperlink"/>
          </w:rPr>
          <w:t xml:space="preserve">[23]</w:t>
        </w:r>
      </w:hyperlink>
      <w:r>
        <w:t xml:space="preserve"> </w:t>
      </w:r>
      <w:r>
        <w:t xml:space="preserve">Deep learning and alignment of spatially resolved single-cell ... - Nature</w:t>
      </w:r>
    </w:p>
    <w:p>
      <w:pPr>
        <w:pStyle w:val="BodyText"/>
      </w:pPr>
      <w:hyperlink r:id="rId39">
        <w:r>
          <w:rPr>
            <w:rStyle w:val="Hyperlink"/>
          </w:rPr>
          <w:t xml:space="preserve">https://www.nature.com/articles/s41592-021-01264-7?utm_source=chatgpt.com</w:t>
        </w:r>
      </w:hyperlink>
    </w:p>
    <w:p>
      <w:pPr>
        <w:pStyle w:val="BodyText"/>
      </w:pPr>
      <w:hyperlink r:id="rId42">
        <w:r>
          <w:rPr>
            <w:rStyle w:val="Hyperlink"/>
          </w:rPr>
          <w:t xml:space="preserve">[24]</w:t>
        </w:r>
      </w:hyperlink>
      <w:r>
        <w:t xml:space="preserve"> </w:t>
      </w:r>
      <w:r>
        <w:t xml:space="preserve">Fei Chen - Core Institute Member | Broad Institute</w:t>
      </w:r>
    </w:p>
    <w:p>
      <w:pPr>
        <w:pStyle w:val="BodyText"/>
      </w:pPr>
      <w:hyperlink r:id="rId42">
        <w:r>
          <w:rPr>
            <w:rStyle w:val="Hyperlink"/>
          </w:rPr>
          <w:t xml:space="preserve">https://www.broadinstitute.org/videos/fei-chen-core-institute-member?utm_source=chatgpt.com</w:t>
        </w:r>
      </w:hyperlink>
    </w:p>
    <w:p>
      <w:pPr>
        <w:pStyle w:val="BodyText"/>
      </w:pPr>
      <w:hyperlink r:id="rId44">
        <w:r>
          <w:rPr>
            <w:rStyle w:val="Hyperlink"/>
          </w:rPr>
          <w:t xml:space="preserve">[26]</w:t>
        </w:r>
      </w:hyperlink>
      <w:r>
        <w:t xml:space="preserve"> </w:t>
      </w:r>
      <w:r>
        <w:t xml:space="preserve">Macosko and McCarroll give BroadWay talk on Human Brain Variation ...</w:t>
      </w:r>
    </w:p>
    <w:p>
      <w:pPr>
        <w:pStyle w:val="BodyText"/>
      </w:pPr>
      <w:hyperlink r:id="rId44">
        <w:r>
          <w:rPr>
            <w:rStyle w:val="Hyperlink"/>
          </w:rPr>
          <w:t xml:space="preserve">https://brain.broadinstitute.org/news/broadway_talk.202306/?utm_source=chatgpt.com</w:t>
        </w:r>
      </w:hyperlink>
    </w:p>
    <w:p>
      <w:pPr>
        <w:pStyle w:val="BodyText"/>
      </w:pPr>
      <w:hyperlink r:id="rId46">
        <w:r>
          <w:rPr>
            <w:rStyle w:val="Hyperlink"/>
          </w:rPr>
          <w:t xml:space="preserve">[27]</w:t>
        </w:r>
      </w:hyperlink>
      <w:r>
        <w:t xml:space="preserve"> </w:t>
      </w:r>
      <w:r>
        <w:t xml:space="preserve">Slide-tags enables single-nucleus barcoding for multimodal spatial ...</w:t>
      </w:r>
    </w:p>
    <w:p>
      <w:pPr>
        <w:pStyle w:val="BodyText"/>
      </w:pPr>
      <w:hyperlink r:id="rId46">
        <w:r>
          <w:rPr>
            <w:rStyle w:val="Hyperlink"/>
          </w:rPr>
          <w:t xml:space="preserve">https://www.broadinstitute.org/publications/broad1343626?utm_source=chatgpt.com</w:t>
        </w:r>
      </w:hyperlink>
    </w:p>
    <w:p>
      <w:pPr>
        <w:pStyle w:val="BodyText"/>
      </w:pPr>
      <w:hyperlink r:id="rId49">
        <w:r>
          <w:rPr>
            <w:rStyle w:val="Hyperlink"/>
          </w:rPr>
          <w:t xml:space="preserve">[28]</w:t>
        </w:r>
      </w:hyperlink>
      <w:r>
        <w:t xml:space="preserve"> </w:t>
      </w:r>
      <w:r>
        <w:t xml:space="preserve">Robust decomposition of cell type mixtures in spatial transcriptomics</w:t>
      </w:r>
    </w:p>
    <w:p>
      <w:pPr>
        <w:pStyle w:val="BodyText"/>
      </w:pPr>
      <w:hyperlink r:id="rId49">
        <w:r>
          <w:rPr>
            <w:rStyle w:val="Hyperlink"/>
          </w:rPr>
          <w:t xml:space="preserve">https://www.nature.com/articles/s41587-021-00830-w?utm_source=chatgpt.com</w:t>
        </w:r>
      </w:hyperlink>
    </w:p>
    <w:p>
      <w:pPr>
        <w:pStyle w:val="BodyText"/>
      </w:pPr>
      <w:hyperlink r:id="rId54">
        <w:r>
          <w:rPr>
            <w:rStyle w:val="Hyperlink"/>
          </w:rPr>
          <w:t xml:space="preserve">[30]</w:t>
        </w:r>
      </w:hyperlink>
      <w:r>
        <w:t xml:space="preserve"> </w:t>
      </w:r>
      <w:r>
        <w:t xml:space="preserve">Spatial epigenome–transcriptome co-profiling of mammalian tissues</w:t>
      </w:r>
    </w:p>
    <w:p>
      <w:pPr>
        <w:pStyle w:val="BodyText"/>
      </w:pPr>
      <w:hyperlink r:id="rId54">
        <w:r>
          <w:rPr>
            <w:rStyle w:val="Hyperlink"/>
          </w:rPr>
          <w:t xml:space="preserve">https://www.nature.com/articles/s41586-023-05795-1?utm_source=chatgpt.com</w:t>
        </w:r>
      </w:hyperlink>
    </w:p>
    <w:p>
      <w:pPr>
        <w:pStyle w:val="BodyText"/>
      </w:pPr>
      <w:hyperlink r:id="rId56">
        <w:r>
          <w:rPr>
            <w:rStyle w:val="Hyperlink"/>
          </w:rPr>
          <w:t xml:space="preserve">[33]</w:t>
        </w:r>
      </w:hyperlink>
      <w:r>
        <w:t xml:space="preserve"> </w:t>
      </w:r>
      <w:r>
        <w:t xml:space="preserve">Kun Zhang | UCSD Profiles</w:t>
      </w:r>
    </w:p>
    <w:p>
      <w:pPr>
        <w:pStyle w:val="BodyText"/>
      </w:pPr>
      <w:hyperlink r:id="rId56">
        <w:r>
          <w:rPr>
            <w:rStyle w:val="Hyperlink"/>
          </w:rPr>
          <w:t xml:space="preserve">https://profiles.ucsd.edu/Kun.Zhang?utm_source=chatgpt.com</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hyperlink" Id="rId44" Target="https://brain.broadinstitute.org/news/broadway_talk.202306/?utm_source=chatgpt.com" TargetMode="External" /><Relationship Type="http://schemas.openxmlformats.org/officeDocument/2006/relationships/hyperlink" Id="rId34" Target="https://events.med.upenn.edu/epigenetics/event/772735-epigenetics-monthly-seminar?utm_source=chatgpt.com" TargetMode="External" /><Relationship Type="http://schemas.openxmlformats.org/officeDocument/2006/relationships/hyperlink" Id="rId32" Target="https://giving.broadinstitute.org/broadignite/team/andrew-russell?utm_source=chatgpt.com" TargetMode="External" /><Relationship Type="http://schemas.openxmlformats.org/officeDocument/2006/relationships/hyperlink" Id="rId26" Target="https://medicine.yale.edu/profile/rong-fan/?utm_source=chatgpt.com" TargetMode="External" /><Relationship Type="http://schemas.openxmlformats.org/officeDocument/2006/relationships/hyperlink" Id="rId56" Target="https://profiles.ucsd.edu/Kun.Zhang?utm_source=chatgpt.com" TargetMode="External" /><Relationship Type="http://schemas.openxmlformats.org/officeDocument/2006/relationships/hyperlink" Id="rId22" Target="https://pubmed.ncbi.nlm.nih.gov/40662813/?utm_source=chatgpt.com" TargetMode="External" /><Relationship Type="http://schemas.openxmlformats.org/officeDocument/2006/relationships/hyperlink" Id="rId27" Target="https://statistics.wharton.upenn.edu/profile/nzh/?utm_source=chatgpt.com" TargetMode="External" /><Relationship Type="http://schemas.openxmlformats.org/officeDocument/2006/relationships/hyperlink" Id="rId36" Target="https://westcampus.yale.edu/events/2025-02-26-systems-biology-institute-seminar-rong-fan?utm_source=chatgpt.com" TargetMode="External" /><Relationship Type="http://schemas.openxmlformats.org/officeDocument/2006/relationships/hyperlink" Id="rId31" Target="https://www.broadinstitute.org/bios/evan-macosko?utm_source=chatgpt.com" TargetMode="External" /><Relationship Type="http://schemas.openxmlformats.org/officeDocument/2006/relationships/hyperlink" Id="rId30" Target="https://www.broadinstitute.org/bios/fei-chen?utm_source=chatgpt.com" TargetMode="External" /><Relationship Type="http://schemas.openxmlformats.org/officeDocument/2006/relationships/hyperlink" Id="rId46" Target="https://www.broadinstitute.org/publications/broad1343626?utm_source=chatgpt.com" TargetMode="External" /><Relationship Type="http://schemas.openxmlformats.org/officeDocument/2006/relationships/hyperlink" Id="rId42" Target="https://www.broadinstitute.org/videos/fei-chen-core-institute-member?utm_source=chatgpt.com" TargetMode="External" /><Relationship Type="http://schemas.openxmlformats.org/officeDocument/2006/relationships/hyperlink" Id="rId29" Target="https://www.gene.com/scientists/our-scientists/braid?utm_source=chatgpt.com" TargetMode="External" /><Relationship Type="http://schemas.openxmlformats.org/officeDocument/2006/relationships/hyperlink" Id="rId23" Target="https://www.med.upenn.edu/apps/faculty/index.php/g275/p9698911?utm_source=chatgpt.com" TargetMode="External" /><Relationship Type="http://schemas.openxmlformats.org/officeDocument/2006/relationships/hyperlink" Id="rId28" Target="https://www.mskcc.org/research/ski/labs/dana-pe-er?utm_source=chatgpt.com" TargetMode="External" /><Relationship Type="http://schemas.openxmlformats.org/officeDocument/2006/relationships/hyperlink" Id="rId21" Target="https://www.nature.com/articles/s41586-022-05094-1?utm_source=chatgpt.com" TargetMode="External" /><Relationship Type="http://schemas.openxmlformats.org/officeDocument/2006/relationships/hyperlink" Id="rId54" Target="https://www.nature.com/articles/s41586-023-05795-1?utm_source=chatgpt.com" TargetMode="External" /><Relationship Type="http://schemas.openxmlformats.org/officeDocument/2006/relationships/hyperlink" Id="rId49" Target="https://www.nature.com/articles/s41587-021-00830-w?utm_source=chatgpt.com" TargetMode="External" /><Relationship Type="http://schemas.openxmlformats.org/officeDocument/2006/relationships/hyperlink" Id="rId39" Target="https://www.nature.com/articles/s41592-021-01264-7?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4" Target="https://brain.broadinstitute.org/news/broadway_talk.202306/?utm_source=chatgpt.com" TargetMode="External" /><Relationship Type="http://schemas.openxmlformats.org/officeDocument/2006/relationships/hyperlink" Id="rId34" Target="https://events.med.upenn.edu/epigenetics/event/772735-epigenetics-monthly-seminar?utm_source=chatgpt.com" TargetMode="External" /><Relationship Type="http://schemas.openxmlformats.org/officeDocument/2006/relationships/hyperlink" Id="rId32" Target="https://giving.broadinstitute.org/broadignite/team/andrew-russell?utm_source=chatgpt.com" TargetMode="External" /><Relationship Type="http://schemas.openxmlformats.org/officeDocument/2006/relationships/hyperlink" Id="rId26" Target="https://medicine.yale.edu/profile/rong-fan/?utm_source=chatgpt.com" TargetMode="External" /><Relationship Type="http://schemas.openxmlformats.org/officeDocument/2006/relationships/hyperlink" Id="rId56" Target="https://profiles.ucsd.edu/Kun.Zhang?utm_source=chatgpt.com" TargetMode="External" /><Relationship Type="http://schemas.openxmlformats.org/officeDocument/2006/relationships/hyperlink" Id="rId22" Target="https://pubmed.ncbi.nlm.nih.gov/40662813/?utm_source=chatgpt.com" TargetMode="External" /><Relationship Type="http://schemas.openxmlformats.org/officeDocument/2006/relationships/hyperlink" Id="rId27" Target="https://statistics.wharton.upenn.edu/profile/nzh/?utm_source=chatgpt.com" TargetMode="External" /><Relationship Type="http://schemas.openxmlformats.org/officeDocument/2006/relationships/hyperlink" Id="rId36" Target="https://westcampus.yale.edu/events/2025-02-26-systems-biology-institute-seminar-rong-fan?utm_source=chatgpt.com" TargetMode="External" /><Relationship Type="http://schemas.openxmlformats.org/officeDocument/2006/relationships/hyperlink" Id="rId31" Target="https://www.broadinstitute.org/bios/evan-macosko?utm_source=chatgpt.com" TargetMode="External" /><Relationship Type="http://schemas.openxmlformats.org/officeDocument/2006/relationships/hyperlink" Id="rId30" Target="https://www.broadinstitute.org/bios/fei-chen?utm_source=chatgpt.com" TargetMode="External" /><Relationship Type="http://schemas.openxmlformats.org/officeDocument/2006/relationships/hyperlink" Id="rId46" Target="https://www.broadinstitute.org/publications/broad1343626?utm_source=chatgpt.com" TargetMode="External" /><Relationship Type="http://schemas.openxmlformats.org/officeDocument/2006/relationships/hyperlink" Id="rId42" Target="https://www.broadinstitute.org/videos/fei-chen-core-institute-member?utm_source=chatgpt.com" TargetMode="External" /><Relationship Type="http://schemas.openxmlformats.org/officeDocument/2006/relationships/hyperlink" Id="rId29" Target="https://www.gene.com/scientists/our-scientists/braid?utm_source=chatgpt.com" TargetMode="External" /><Relationship Type="http://schemas.openxmlformats.org/officeDocument/2006/relationships/hyperlink" Id="rId23" Target="https://www.med.upenn.edu/apps/faculty/index.php/g275/p9698911?utm_source=chatgpt.com" TargetMode="External" /><Relationship Type="http://schemas.openxmlformats.org/officeDocument/2006/relationships/hyperlink" Id="rId28" Target="https://www.mskcc.org/research/ski/labs/dana-pe-er?utm_source=chatgpt.com" TargetMode="External" /><Relationship Type="http://schemas.openxmlformats.org/officeDocument/2006/relationships/hyperlink" Id="rId21" Target="https://www.nature.com/articles/s41586-022-05094-1?utm_source=chatgpt.com" TargetMode="External" /><Relationship Type="http://schemas.openxmlformats.org/officeDocument/2006/relationships/hyperlink" Id="rId54" Target="https://www.nature.com/articles/s41586-023-05795-1?utm_source=chatgpt.com" TargetMode="External" /><Relationship Type="http://schemas.openxmlformats.org/officeDocument/2006/relationships/hyperlink" Id="rId49" Target="https://www.nature.com/articles/s41587-021-00830-w?utm_source=chatgpt.com" TargetMode="External" /><Relationship Type="http://schemas.openxmlformats.org/officeDocument/2006/relationships/hyperlink" Id="rId39" Target="https://www.nature.com/articles/s41592-021-01264-7?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2026-06-27T23:24:38Z</dcterms:created>
  <dcterms:modified xsi:type="dcterms:W3CDTF">2026-06-27T23:24:38Z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