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97375" w14:textId="6A31DB86" w:rsidR="00E07639" w:rsidRDefault="001F01CF" w:rsidP="00FE110D">
      <w:pPr>
        <w:jc w:val="center"/>
        <w:rPr>
          <w:sz w:val="96"/>
          <w:szCs w:val="96"/>
        </w:rPr>
      </w:pPr>
      <w:r>
        <w:rPr>
          <w:noProof/>
          <w:sz w:val="96"/>
          <w:szCs w:val="96"/>
        </w:rPr>
        <w:drawing>
          <wp:anchor distT="0" distB="0" distL="114300" distR="114300" simplePos="0" relativeHeight="251644928" behindDoc="0" locked="0" layoutInCell="1" allowOverlap="1" wp14:anchorId="3A7494B7" wp14:editId="6734736D">
            <wp:simplePos x="0" y="0"/>
            <wp:positionH relativeFrom="margin">
              <wp:posOffset>4033520</wp:posOffset>
            </wp:positionH>
            <wp:positionV relativeFrom="paragraph">
              <wp:posOffset>97155</wp:posOffset>
            </wp:positionV>
            <wp:extent cx="2133600" cy="843280"/>
            <wp:effectExtent l="0" t="0" r="0" b="0"/>
            <wp:wrapSquare wrapText="bothSides"/>
            <wp:docPr id="1"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843280"/>
                    </a:xfrm>
                    <a:prstGeom prst="rect">
                      <a:avLst/>
                    </a:prstGeom>
                    <a:noFill/>
                    <a:ln>
                      <a:noFill/>
                    </a:ln>
                  </pic:spPr>
                </pic:pic>
              </a:graphicData>
            </a:graphic>
          </wp:anchor>
        </w:drawing>
      </w:r>
    </w:p>
    <w:p w14:paraId="2A8E5FCF" w14:textId="58DB2546" w:rsidR="00FE110D" w:rsidRDefault="00FE110D" w:rsidP="00FE110D">
      <w:pPr>
        <w:jc w:val="center"/>
        <w:rPr>
          <w:sz w:val="96"/>
          <w:szCs w:val="96"/>
        </w:rPr>
      </w:pPr>
      <w:bookmarkStart w:id="0" w:name="_top"/>
      <w:bookmarkEnd w:id="0"/>
    </w:p>
    <w:p w14:paraId="61A56697" w14:textId="77777777" w:rsidR="00FE110D" w:rsidRDefault="00FE110D" w:rsidP="00FE110D">
      <w:pPr>
        <w:jc w:val="center"/>
        <w:rPr>
          <w:sz w:val="96"/>
          <w:szCs w:val="96"/>
        </w:rPr>
      </w:pPr>
    </w:p>
    <w:p w14:paraId="0C6ACA62" w14:textId="0656143B" w:rsidR="00FE110D" w:rsidRPr="00FE110D" w:rsidRDefault="00FE110D" w:rsidP="00FE110D">
      <w:pPr>
        <w:jc w:val="center"/>
        <w:rPr>
          <w:sz w:val="96"/>
          <w:szCs w:val="96"/>
        </w:rPr>
      </w:pPr>
      <w:r w:rsidRPr="00FE110D">
        <w:rPr>
          <w:sz w:val="96"/>
          <w:szCs w:val="96"/>
        </w:rPr>
        <w:t>Interception TLS</w:t>
      </w:r>
    </w:p>
    <w:p w14:paraId="52B2164C" w14:textId="603EB436" w:rsidR="00FE110D" w:rsidRDefault="00FE110D"/>
    <w:p w14:paraId="4AA6A2A4" w14:textId="60945EAC" w:rsidR="00FE110D" w:rsidRDefault="00397E51">
      <w:r w:rsidRPr="00397E51">
        <w:rPr>
          <w:noProof/>
          <w:sz w:val="36"/>
          <w:szCs w:val="36"/>
        </w:rPr>
        <w:drawing>
          <wp:anchor distT="0" distB="0" distL="114300" distR="114300" simplePos="0" relativeHeight="251645952" behindDoc="0" locked="0" layoutInCell="1" allowOverlap="1" wp14:anchorId="4B626D9E" wp14:editId="623D0E69">
            <wp:simplePos x="0" y="0"/>
            <wp:positionH relativeFrom="margin">
              <wp:align>center</wp:align>
            </wp:positionH>
            <wp:positionV relativeFrom="paragraph">
              <wp:posOffset>62865</wp:posOffset>
            </wp:positionV>
            <wp:extent cx="1138555" cy="1304290"/>
            <wp:effectExtent l="0" t="0" r="4445" b="0"/>
            <wp:wrapSquare wrapText="bothSides"/>
            <wp:docPr id="1030" name="Picture 6">
              <a:extLst xmlns:a="http://schemas.openxmlformats.org/drawingml/2006/main">
                <a:ext uri="{FF2B5EF4-FFF2-40B4-BE49-F238E27FC236}">
                  <a16:creationId xmlns:a16="http://schemas.microsoft.com/office/drawing/2014/main" id="{92726E19-C658-41C0-8319-EDEA36DC1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92726E19-C658-41C0-8319-EDEA36DC1FD4}"/>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8555" cy="1304290"/>
                    </a:xfrm>
                    <a:prstGeom prst="rect">
                      <a:avLst/>
                    </a:prstGeom>
                    <a:noFill/>
                  </pic:spPr>
                </pic:pic>
              </a:graphicData>
            </a:graphic>
            <wp14:sizeRelH relativeFrom="margin">
              <wp14:pctWidth>0</wp14:pctWidth>
            </wp14:sizeRelH>
            <wp14:sizeRelV relativeFrom="margin">
              <wp14:pctHeight>0</wp14:pctHeight>
            </wp14:sizeRelV>
          </wp:anchor>
        </w:drawing>
      </w:r>
    </w:p>
    <w:p w14:paraId="08A2CAE8" w14:textId="57E184F0" w:rsidR="00FE110D" w:rsidRDefault="00FE110D"/>
    <w:p w14:paraId="3335C276" w14:textId="3071F811" w:rsidR="00FE110D" w:rsidRDefault="00FE110D"/>
    <w:p w14:paraId="1F467DCB" w14:textId="0E390A32" w:rsidR="00FE110D" w:rsidRDefault="00FE110D"/>
    <w:p w14:paraId="3D48D8E3" w14:textId="6C6AF791" w:rsidR="00397E51" w:rsidRDefault="00397E51"/>
    <w:p w14:paraId="5EA85F19" w14:textId="7C5531CC" w:rsidR="00397E51" w:rsidRDefault="00397E51"/>
    <w:p w14:paraId="6B6458A4" w14:textId="77777777" w:rsidR="00397E51" w:rsidRDefault="00397E51"/>
    <w:p w14:paraId="3D5F3458" w14:textId="77777777" w:rsidR="00FE110D" w:rsidRDefault="00FE110D"/>
    <w:p w14:paraId="2014DB04" w14:textId="5B22DC01" w:rsidR="00FE110D" w:rsidRPr="00FE110D" w:rsidRDefault="00FE110D" w:rsidP="00FE110D">
      <w:pPr>
        <w:jc w:val="center"/>
        <w:rPr>
          <w:sz w:val="36"/>
          <w:szCs w:val="36"/>
        </w:rPr>
      </w:pPr>
      <w:r w:rsidRPr="00FE110D">
        <w:rPr>
          <w:sz w:val="36"/>
          <w:szCs w:val="36"/>
        </w:rPr>
        <w:t>Projet de cryptographie</w:t>
      </w:r>
    </w:p>
    <w:p w14:paraId="607FEB46" w14:textId="6A29C729" w:rsidR="00994AB2" w:rsidRDefault="00FE110D" w:rsidP="00FE110D">
      <w:pPr>
        <w:jc w:val="center"/>
        <w:rPr>
          <w:sz w:val="36"/>
          <w:szCs w:val="36"/>
        </w:rPr>
      </w:pPr>
      <w:r w:rsidRPr="00FE110D">
        <w:rPr>
          <w:sz w:val="36"/>
          <w:szCs w:val="36"/>
        </w:rPr>
        <w:t>2021-2022</w:t>
      </w:r>
    </w:p>
    <w:p w14:paraId="628200FF" w14:textId="306D1DF7" w:rsidR="00FE110D" w:rsidRDefault="00FE110D" w:rsidP="00FE110D">
      <w:pPr>
        <w:jc w:val="center"/>
        <w:rPr>
          <w:sz w:val="36"/>
          <w:szCs w:val="36"/>
        </w:rPr>
      </w:pPr>
    </w:p>
    <w:p w14:paraId="652352B6" w14:textId="77777777" w:rsidR="00FE110D" w:rsidRDefault="00FE110D" w:rsidP="00FE110D">
      <w:pPr>
        <w:jc w:val="center"/>
        <w:rPr>
          <w:sz w:val="36"/>
          <w:szCs w:val="36"/>
        </w:rPr>
      </w:pPr>
    </w:p>
    <w:p w14:paraId="5B1E89C0" w14:textId="3D977AFE" w:rsidR="00FE110D" w:rsidRDefault="00FE110D" w:rsidP="00FE110D">
      <w:pPr>
        <w:jc w:val="center"/>
        <w:rPr>
          <w:sz w:val="36"/>
          <w:szCs w:val="36"/>
        </w:rPr>
      </w:pPr>
    </w:p>
    <w:p w14:paraId="77563FDB" w14:textId="42DCAFBE" w:rsidR="00FE110D" w:rsidRDefault="00FE110D" w:rsidP="00FE110D">
      <w:pPr>
        <w:jc w:val="center"/>
        <w:rPr>
          <w:sz w:val="36"/>
          <w:szCs w:val="36"/>
        </w:rPr>
      </w:pPr>
    </w:p>
    <w:p w14:paraId="274ED72E" w14:textId="3482E74A" w:rsidR="00FE110D" w:rsidRDefault="00FE110D" w:rsidP="00FE110D">
      <w:pPr>
        <w:jc w:val="center"/>
        <w:rPr>
          <w:sz w:val="36"/>
          <w:szCs w:val="36"/>
        </w:rPr>
      </w:pPr>
      <w:r>
        <w:rPr>
          <w:sz w:val="36"/>
          <w:szCs w:val="36"/>
        </w:rPr>
        <w:t>Florian PEDEPRAT, Océane BRAS, Laetitia COLLODET</w:t>
      </w:r>
    </w:p>
    <w:p w14:paraId="491923D0" w14:textId="0FC0E38C" w:rsidR="00397E51" w:rsidRPr="00C71A60" w:rsidRDefault="00397E51" w:rsidP="00397E51">
      <w:pPr>
        <w:jc w:val="center"/>
        <w:rPr>
          <w:sz w:val="96"/>
          <w:szCs w:val="96"/>
        </w:rPr>
      </w:pPr>
      <w:r w:rsidRPr="00C71A60">
        <w:rPr>
          <w:sz w:val="96"/>
          <w:szCs w:val="96"/>
        </w:rPr>
        <w:lastRenderedPageBreak/>
        <w:t>Sommaire</w:t>
      </w:r>
    </w:p>
    <w:p w14:paraId="0BC08001" w14:textId="72FB5B09" w:rsidR="00C71A60" w:rsidRDefault="00C71A60" w:rsidP="00397E51">
      <w:pPr>
        <w:jc w:val="center"/>
        <w:rPr>
          <w:sz w:val="36"/>
          <w:szCs w:val="36"/>
        </w:rPr>
      </w:pPr>
    </w:p>
    <w:p w14:paraId="2FE05CB6" w14:textId="4D517015" w:rsidR="00C71A60" w:rsidRDefault="00C71A60" w:rsidP="00397E51">
      <w:pPr>
        <w:jc w:val="center"/>
        <w:rPr>
          <w:sz w:val="36"/>
          <w:szCs w:val="36"/>
        </w:rPr>
      </w:pPr>
    </w:p>
    <w:p w14:paraId="59E50426" w14:textId="753C146B" w:rsidR="00397E51" w:rsidRPr="00C71A60" w:rsidRDefault="00397E51" w:rsidP="00397E51">
      <w:pPr>
        <w:jc w:val="center"/>
        <w:rPr>
          <w:sz w:val="48"/>
          <w:szCs w:val="48"/>
        </w:rPr>
      </w:pPr>
      <w:r w:rsidRPr="00C71A60">
        <w:rPr>
          <w:sz w:val="48"/>
          <w:szCs w:val="48"/>
        </w:rPr>
        <w:t>1 – L’interception TLS expliquée</w:t>
      </w:r>
    </w:p>
    <w:p w14:paraId="7EBB241D" w14:textId="07436047" w:rsidR="00397E51" w:rsidRPr="00C71A60" w:rsidRDefault="00397E51" w:rsidP="00397E51">
      <w:pPr>
        <w:jc w:val="center"/>
        <w:rPr>
          <w:sz w:val="48"/>
          <w:szCs w:val="48"/>
        </w:rPr>
      </w:pPr>
      <w:r w:rsidRPr="00C71A60">
        <w:rPr>
          <w:sz w:val="48"/>
          <w:szCs w:val="48"/>
        </w:rPr>
        <w:t>2 – Implémentation</w:t>
      </w:r>
    </w:p>
    <w:p w14:paraId="6763DBB1" w14:textId="77777777" w:rsidR="00397E51" w:rsidRPr="00C71A60" w:rsidRDefault="00397E51" w:rsidP="00397E51">
      <w:pPr>
        <w:jc w:val="center"/>
        <w:rPr>
          <w:sz w:val="48"/>
          <w:szCs w:val="48"/>
        </w:rPr>
      </w:pPr>
      <w:r w:rsidRPr="00C71A60">
        <w:rPr>
          <w:sz w:val="48"/>
          <w:szCs w:val="48"/>
        </w:rPr>
        <w:t>3 – Autorité de certification</w:t>
      </w:r>
    </w:p>
    <w:p w14:paraId="076330EB" w14:textId="4A1F6CA8" w:rsidR="00397E51" w:rsidRPr="00C71A60" w:rsidRDefault="00397E51" w:rsidP="00397E51">
      <w:pPr>
        <w:jc w:val="center"/>
        <w:rPr>
          <w:sz w:val="48"/>
          <w:szCs w:val="48"/>
        </w:rPr>
      </w:pPr>
      <w:r w:rsidRPr="00C71A60">
        <w:rPr>
          <w:sz w:val="48"/>
          <w:szCs w:val="48"/>
        </w:rPr>
        <w:t>4 – Autre</w:t>
      </w:r>
      <w:r w:rsidR="00C71A60" w:rsidRPr="00C71A60">
        <w:rPr>
          <w:sz w:val="48"/>
          <w:szCs w:val="48"/>
        </w:rPr>
        <w:t>s</w:t>
      </w:r>
      <w:r w:rsidRPr="00C71A60">
        <w:rPr>
          <w:sz w:val="48"/>
          <w:szCs w:val="48"/>
        </w:rPr>
        <w:t xml:space="preserve"> choix techniques</w:t>
      </w:r>
    </w:p>
    <w:p w14:paraId="1564B49F" w14:textId="77777777" w:rsidR="00C71A60" w:rsidRPr="00C71A60" w:rsidRDefault="00397E51" w:rsidP="00397E51">
      <w:pPr>
        <w:jc w:val="center"/>
        <w:rPr>
          <w:sz w:val="48"/>
          <w:szCs w:val="48"/>
        </w:rPr>
      </w:pPr>
      <w:r w:rsidRPr="00C71A60">
        <w:rPr>
          <w:sz w:val="48"/>
          <w:szCs w:val="48"/>
        </w:rPr>
        <w:t xml:space="preserve">5 </w:t>
      </w:r>
      <w:r w:rsidR="00C71A60" w:rsidRPr="00C71A60">
        <w:rPr>
          <w:sz w:val="48"/>
          <w:szCs w:val="48"/>
        </w:rPr>
        <w:t>–</w:t>
      </w:r>
      <w:r w:rsidRPr="00C71A60">
        <w:rPr>
          <w:sz w:val="48"/>
          <w:szCs w:val="48"/>
        </w:rPr>
        <w:t xml:space="preserve"> </w:t>
      </w:r>
      <w:r w:rsidR="00C71A60" w:rsidRPr="00C71A60">
        <w:rPr>
          <w:sz w:val="48"/>
          <w:szCs w:val="48"/>
        </w:rPr>
        <w:t>Difficultés rencontrées</w:t>
      </w:r>
    </w:p>
    <w:p w14:paraId="15A5942F" w14:textId="77777777" w:rsidR="00C71A60" w:rsidRPr="00C71A60" w:rsidRDefault="00C71A60" w:rsidP="00397E51">
      <w:pPr>
        <w:jc w:val="center"/>
        <w:rPr>
          <w:sz w:val="48"/>
          <w:szCs w:val="48"/>
        </w:rPr>
      </w:pPr>
      <w:r w:rsidRPr="00C71A60">
        <w:rPr>
          <w:sz w:val="48"/>
          <w:szCs w:val="48"/>
        </w:rPr>
        <w:t>6 – Améliorations envisageables</w:t>
      </w:r>
    </w:p>
    <w:p w14:paraId="56E92AE5" w14:textId="32983E3A" w:rsidR="00C71A60" w:rsidRPr="00C71A60" w:rsidRDefault="00C71A60" w:rsidP="00397E51">
      <w:pPr>
        <w:jc w:val="center"/>
        <w:rPr>
          <w:sz w:val="48"/>
          <w:szCs w:val="48"/>
        </w:rPr>
      </w:pPr>
      <w:r w:rsidRPr="00C71A60">
        <w:rPr>
          <w:sz w:val="48"/>
          <w:szCs w:val="48"/>
        </w:rPr>
        <w:t>7 – Ressources utilisées</w:t>
      </w:r>
    </w:p>
    <w:p w14:paraId="1597FEB4" w14:textId="7DD1D154" w:rsidR="00C71A60" w:rsidRPr="00C71A60" w:rsidRDefault="00C71A60" w:rsidP="00397E51">
      <w:pPr>
        <w:jc w:val="center"/>
        <w:rPr>
          <w:sz w:val="48"/>
          <w:szCs w:val="48"/>
        </w:rPr>
      </w:pPr>
      <w:r w:rsidRPr="00C71A60">
        <w:rPr>
          <w:sz w:val="48"/>
          <w:szCs w:val="48"/>
        </w:rPr>
        <w:t>8 – Conclusion</w:t>
      </w:r>
    </w:p>
    <w:p w14:paraId="113374E4" w14:textId="77777777" w:rsidR="00C71A60" w:rsidRDefault="00C71A60" w:rsidP="00397E51">
      <w:pPr>
        <w:jc w:val="center"/>
        <w:rPr>
          <w:sz w:val="36"/>
          <w:szCs w:val="36"/>
        </w:rPr>
      </w:pPr>
    </w:p>
    <w:p w14:paraId="1CE84E33" w14:textId="0C2A897D" w:rsidR="00397E51" w:rsidRDefault="00397E51" w:rsidP="00397E51">
      <w:pPr>
        <w:jc w:val="center"/>
        <w:rPr>
          <w:sz w:val="36"/>
          <w:szCs w:val="36"/>
        </w:rPr>
      </w:pPr>
      <w:r>
        <w:rPr>
          <w:sz w:val="36"/>
          <w:szCs w:val="36"/>
        </w:rPr>
        <w:t xml:space="preserve"> </w:t>
      </w:r>
    </w:p>
    <w:p w14:paraId="069C454A" w14:textId="341AE70C" w:rsidR="00397E51" w:rsidRDefault="00397E51" w:rsidP="00397E51">
      <w:pPr>
        <w:jc w:val="center"/>
        <w:rPr>
          <w:sz w:val="36"/>
          <w:szCs w:val="36"/>
        </w:rPr>
      </w:pPr>
    </w:p>
    <w:p w14:paraId="071E95EC" w14:textId="3B6A3B0D" w:rsidR="00397E51" w:rsidRDefault="00397E51" w:rsidP="00397E51">
      <w:pPr>
        <w:jc w:val="center"/>
        <w:rPr>
          <w:sz w:val="36"/>
          <w:szCs w:val="36"/>
        </w:rPr>
      </w:pPr>
    </w:p>
    <w:p w14:paraId="75684407" w14:textId="3C06A65F" w:rsidR="00397E51" w:rsidRDefault="00397E51" w:rsidP="00397E51">
      <w:pPr>
        <w:jc w:val="center"/>
        <w:rPr>
          <w:sz w:val="36"/>
          <w:szCs w:val="36"/>
        </w:rPr>
      </w:pPr>
    </w:p>
    <w:p w14:paraId="66295EA7" w14:textId="5C212C32" w:rsidR="00397E51" w:rsidRDefault="00397E51" w:rsidP="00397E51">
      <w:pPr>
        <w:jc w:val="center"/>
        <w:rPr>
          <w:sz w:val="36"/>
          <w:szCs w:val="36"/>
        </w:rPr>
      </w:pPr>
    </w:p>
    <w:p w14:paraId="7FA959D8" w14:textId="1EE8B1F3" w:rsidR="00397E51" w:rsidRDefault="00397E51" w:rsidP="00397E51">
      <w:pPr>
        <w:jc w:val="center"/>
        <w:rPr>
          <w:sz w:val="36"/>
          <w:szCs w:val="36"/>
        </w:rPr>
      </w:pPr>
    </w:p>
    <w:p w14:paraId="5FFF8221" w14:textId="6830176F" w:rsidR="00397E51" w:rsidRDefault="00397E51" w:rsidP="00397E51">
      <w:pPr>
        <w:jc w:val="center"/>
        <w:rPr>
          <w:sz w:val="36"/>
          <w:szCs w:val="36"/>
        </w:rPr>
      </w:pPr>
    </w:p>
    <w:p w14:paraId="17FFE94C" w14:textId="45430E71" w:rsidR="00397E51" w:rsidRPr="00C71A60" w:rsidRDefault="00C71A60" w:rsidP="00C71A60">
      <w:pPr>
        <w:rPr>
          <w:color w:val="FF0000"/>
          <w:sz w:val="36"/>
          <w:szCs w:val="36"/>
          <w:u w:val="single"/>
        </w:rPr>
      </w:pPr>
      <w:r w:rsidRPr="00C71A60">
        <w:rPr>
          <w:color w:val="FF0000"/>
          <w:sz w:val="36"/>
          <w:szCs w:val="36"/>
          <w:u w:val="single"/>
        </w:rPr>
        <w:lastRenderedPageBreak/>
        <w:t>1 – Interception TLS expliquées</w:t>
      </w:r>
    </w:p>
    <w:p w14:paraId="4AF3CE26" w14:textId="7ACC2E8B" w:rsidR="00C71A60" w:rsidRDefault="00C71A60" w:rsidP="00C71A60">
      <w:pPr>
        <w:pStyle w:val="Paragraphedeliste"/>
        <w:numPr>
          <w:ilvl w:val="0"/>
          <w:numId w:val="1"/>
        </w:numPr>
        <w:rPr>
          <w:color w:val="00B050"/>
          <w:sz w:val="36"/>
          <w:szCs w:val="36"/>
        </w:rPr>
      </w:pPr>
      <w:bookmarkStart w:id="1" w:name="_Ref99957801"/>
      <w:r w:rsidRPr="00C71A60">
        <w:rPr>
          <w:color w:val="00B050"/>
          <w:sz w:val="36"/>
          <w:szCs w:val="36"/>
        </w:rPr>
        <w:t>Principes</w:t>
      </w:r>
      <w:bookmarkEnd w:id="1"/>
      <w:r w:rsidRPr="00C71A60">
        <w:rPr>
          <w:color w:val="00B050"/>
          <w:sz w:val="36"/>
          <w:szCs w:val="36"/>
        </w:rPr>
        <w:t xml:space="preserve"> </w:t>
      </w:r>
    </w:p>
    <w:p w14:paraId="062291E5" w14:textId="4F9DE633" w:rsidR="00C71A60" w:rsidRDefault="00560132" w:rsidP="00C71A60">
      <w:pPr>
        <w:rPr>
          <w:sz w:val="24"/>
          <w:szCs w:val="24"/>
        </w:rPr>
      </w:pPr>
      <w:r w:rsidRPr="00185D42">
        <w:rPr>
          <w:sz w:val="24"/>
          <w:szCs w:val="24"/>
        </w:rPr>
        <w:t xml:space="preserve">Sur Internet, </w:t>
      </w:r>
      <w:r w:rsidR="002D6EA6">
        <w:rPr>
          <w:sz w:val="24"/>
          <w:szCs w:val="24"/>
        </w:rPr>
        <w:t xml:space="preserve">la majorité des </w:t>
      </w:r>
      <w:r w:rsidRPr="00185D42">
        <w:rPr>
          <w:sz w:val="24"/>
          <w:szCs w:val="24"/>
        </w:rPr>
        <w:t>communication</w:t>
      </w:r>
      <w:r w:rsidR="00A8116A">
        <w:rPr>
          <w:sz w:val="24"/>
          <w:szCs w:val="24"/>
        </w:rPr>
        <w:t>s</w:t>
      </w:r>
      <w:r w:rsidRPr="00185D42">
        <w:rPr>
          <w:sz w:val="24"/>
          <w:szCs w:val="24"/>
        </w:rPr>
        <w:t xml:space="preserve"> client-serveur utilisent le protocole HTTP (Hypertext Transfer Protocol), depuis plusieurs année</w:t>
      </w:r>
      <w:r w:rsidR="00981045" w:rsidRPr="00185D42">
        <w:rPr>
          <w:sz w:val="24"/>
          <w:szCs w:val="24"/>
        </w:rPr>
        <w:t>s</w:t>
      </w:r>
      <w:r w:rsidRPr="00185D42">
        <w:rPr>
          <w:sz w:val="24"/>
          <w:szCs w:val="24"/>
        </w:rPr>
        <w:t xml:space="preserve"> maintenant, ce protocole a été enrichi avec un protocole de chiffrement, le TLS (Transport Layer Security)</w:t>
      </w:r>
      <w:r w:rsidR="00981045" w:rsidRPr="00185D42">
        <w:rPr>
          <w:sz w:val="24"/>
          <w:szCs w:val="24"/>
        </w:rPr>
        <w:t xml:space="preserve">. Le TLS a apporté de la confidentialité, de l’authenticité et de l’intégrité aux échanges entre clients et serveur. </w:t>
      </w:r>
      <w:r w:rsidR="001831C5" w:rsidRPr="00185D42">
        <w:rPr>
          <w:sz w:val="24"/>
          <w:szCs w:val="24"/>
        </w:rPr>
        <w:t>En effet, le HTTP classique permettait à n’importe qui de pouvoir lire les communications sur un réseau</w:t>
      </w:r>
      <w:r w:rsidR="00925F9E">
        <w:rPr>
          <w:sz w:val="24"/>
          <w:szCs w:val="24"/>
        </w:rPr>
        <w:t>, puisque</w:t>
      </w:r>
      <w:r w:rsidR="00883C88">
        <w:rPr>
          <w:sz w:val="24"/>
          <w:szCs w:val="24"/>
        </w:rPr>
        <w:t xml:space="preserve"> le contenu des requêtes apparaissait en clair</w:t>
      </w:r>
      <w:r w:rsidR="001831C5" w:rsidRPr="00185D42">
        <w:rPr>
          <w:sz w:val="24"/>
          <w:szCs w:val="24"/>
        </w:rPr>
        <w:t>.</w:t>
      </w:r>
    </w:p>
    <w:p w14:paraId="6B2F43ED" w14:textId="1DA13804" w:rsidR="004767F1" w:rsidRDefault="00207C8A" w:rsidP="00C71A60">
      <w:pPr>
        <w:rPr>
          <w:sz w:val="24"/>
          <w:szCs w:val="24"/>
        </w:rPr>
      </w:pPr>
      <w:r>
        <w:rPr>
          <w:sz w:val="24"/>
          <w:szCs w:val="24"/>
        </w:rPr>
        <w:t xml:space="preserve">L’élément </w:t>
      </w:r>
      <w:r w:rsidR="00A8116A">
        <w:rPr>
          <w:sz w:val="24"/>
          <w:szCs w:val="24"/>
        </w:rPr>
        <w:t xml:space="preserve">clef </w:t>
      </w:r>
      <w:r>
        <w:rPr>
          <w:sz w:val="24"/>
          <w:szCs w:val="24"/>
        </w:rPr>
        <w:t xml:space="preserve">du </w:t>
      </w:r>
      <w:r w:rsidR="00A8116A">
        <w:rPr>
          <w:sz w:val="24"/>
          <w:szCs w:val="24"/>
        </w:rPr>
        <w:t xml:space="preserve">protocole </w:t>
      </w:r>
      <w:r>
        <w:rPr>
          <w:sz w:val="24"/>
          <w:szCs w:val="24"/>
        </w:rPr>
        <w:t xml:space="preserve">HTTPS </w:t>
      </w:r>
      <w:r w:rsidR="00860426">
        <w:rPr>
          <w:sz w:val="24"/>
          <w:szCs w:val="24"/>
        </w:rPr>
        <w:t xml:space="preserve">est le certificat. Ce certificat a pour but de prouver l’authenticité et l’intégrité de la clef public du serveur, pour que le client soit certain de s’adresser à la bonne personne. Cette clef sera </w:t>
      </w:r>
      <w:r w:rsidR="00FB7611">
        <w:rPr>
          <w:sz w:val="24"/>
          <w:szCs w:val="24"/>
        </w:rPr>
        <w:t xml:space="preserve">notamment </w:t>
      </w:r>
      <w:r w:rsidR="00860426">
        <w:rPr>
          <w:sz w:val="24"/>
          <w:szCs w:val="24"/>
        </w:rPr>
        <w:t>utilisée lors d</w:t>
      </w:r>
      <w:r>
        <w:rPr>
          <w:sz w:val="24"/>
          <w:szCs w:val="24"/>
        </w:rPr>
        <w:t>u handshake pour élaborer</w:t>
      </w:r>
      <w:r w:rsidR="00860426">
        <w:rPr>
          <w:sz w:val="24"/>
          <w:szCs w:val="24"/>
        </w:rPr>
        <w:t xml:space="preserve"> une clef symétrique secrète commune</w:t>
      </w:r>
      <w:r w:rsidR="00452151">
        <w:rPr>
          <w:sz w:val="24"/>
          <w:szCs w:val="24"/>
        </w:rPr>
        <w:t xml:space="preserve">, </w:t>
      </w:r>
      <w:r>
        <w:rPr>
          <w:sz w:val="24"/>
          <w:szCs w:val="24"/>
        </w:rPr>
        <w:t>qui permettra de chiffrer les échanges.</w:t>
      </w:r>
      <w:r w:rsidR="004767F1">
        <w:rPr>
          <w:sz w:val="24"/>
          <w:szCs w:val="24"/>
        </w:rPr>
        <w:t xml:space="preserve"> </w:t>
      </w:r>
    </w:p>
    <w:p w14:paraId="1ADB1444" w14:textId="7DF97BE5" w:rsidR="00207C8A" w:rsidRDefault="00757E55" w:rsidP="00207C8A">
      <w:pPr>
        <w:rPr>
          <w:sz w:val="24"/>
          <w:szCs w:val="24"/>
        </w:rPr>
      </w:pPr>
      <w:r w:rsidRPr="00757E55">
        <w:rPr>
          <w:noProof/>
          <w:sz w:val="24"/>
          <w:szCs w:val="24"/>
        </w:rPr>
        <w:drawing>
          <wp:anchor distT="0" distB="0" distL="114300" distR="114300" simplePos="0" relativeHeight="251671552" behindDoc="0" locked="0" layoutInCell="1" allowOverlap="1" wp14:anchorId="1C5ADAD4" wp14:editId="147AE92C">
            <wp:simplePos x="0" y="0"/>
            <wp:positionH relativeFrom="margin">
              <wp:align>center</wp:align>
            </wp:positionH>
            <wp:positionV relativeFrom="paragraph">
              <wp:posOffset>1171282</wp:posOffset>
            </wp:positionV>
            <wp:extent cx="5427345" cy="3643630"/>
            <wp:effectExtent l="0" t="0" r="190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27345" cy="3643630"/>
                    </a:xfrm>
                    <a:prstGeom prst="rect">
                      <a:avLst/>
                    </a:prstGeom>
                  </pic:spPr>
                </pic:pic>
              </a:graphicData>
            </a:graphic>
            <wp14:sizeRelH relativeFrom="margin">
              <wp14:pctWidth>0</wp14:pctWidth>
            </wp14:sizeRelH>
            <wp14:sizeRelV relativeFrom="margin">
              <wp14:pctHeight>0</wp14:pctHeight>
            </wp14:sizeRelV>
          </wp:anchor>
        </w:drawing>
      </w:r>
      <w:r w:rsidR="00207C8A">
        <w:rPr>
          <w:sz w:val="24"/>
          <w:szCs w:val="24"/>
        </w:rPr>
        <w:t>Le principe de l’interception TLS repose sur le fait de pouvoir se positionner entre un client et un serveur</w:t>
      </w:r>
      <w:r w:rsidR="009808CE">
        <w:rPr>
          <w:sz w:val="24"/>
          <w:szCs w:val="24"/>
        </w:rPr>
        <w:t>,</w:t>
      </w:r>
      <w:r w:rsidR="00207C8A">
        <w:rPr>
          <w:sz w:val="24"/>
          <w:szCs w:val="24"/>
        </w:rPr>
        <w:t xml:space="preserve"> d’intercepter les requetes qu’ils pourraient s’échange</w:t>
      </w:r>
      <w:r w:rsidR="009808CE">
        <w:rPr>
          <w:sz w:val="24"/>
          <w:szCs w:val="24"/>
        </w:rPr>
        <w:t xml:space="preserve"> et de les déchiffrer</w:t>
      </w:r>
      <w:r w:rsidR="00207C8A">
        <w:rPr>
          <w:sz w:val="24"/>
          <w:szCs w:val="24"/>
        </w:rPr>
        <w:t>.</w:t>
      </w:r>
      <w:r w:rsidR="00156285">
        <w:rPr>
          <w:sz w:val="24"/>
          <w:szCs w:val="24"/>
        </w:rPr>
        <w:t xml:space="preserve"> </w:t>
      </w:r>
      <w:r w:rsidR="00207C8A">
        <w:rPr>
          <w:sz w:val="24"/>
          <w:szCs w:val="24"/>
        </w:rPr>
        <w:t>C’est ce qu’on appelle un proxy.</w:t>
      </w:r>
      <w:r w:rsidR="00274133">
        <w:rPr>
          <w:sz w:val="24"/>
          <w:szCs w:val="24"/>
        </w:rPr>
        <w:t xml:space="preserve"> Pour se faire le proxy doit se faire passer pour le serveur aux yeux du client.</w:t>
      </w:r>
      <w:r w:rsidR="00207C8A">
        <w:rPr>
          <w:sz w:val="24"/>
          <w:szCs w:val="24"/>
        </w:rPr>
        <w:t xml:space="preserve"> A</w:t>
      </w:r>
      <w:r w:rsidR="00274133">
        <w:rPr>
          <w:sz w:val="24"/>
          <w:szCs w:val="24"/>
        </w:rPr>
        <w:t>insi</w:t>
      </w:r>
      <w:r w:rsidR="00207C8A">
        <w:rPr>
          <w:sz w:val="24"/>
          <w:szCs w:val="24"/>
        </w:rPr>
        <w:t xml:space="preserve"> la demande de connexion d’un client, un handshake va être réalisé entre le client et le proxy, puis entre le proxy et le serveur que le client souhaite joindre.</w:t>
      </w:r>
    </w:p>
    <w:p w14:paraId="40B79837" w14:textId="13B76710" w:rsidR="0058366F" w:rsidRDefault="0058366F" w:rsidP="00207C8A">
      <w:pPr>
        <w:rPr>
          <w:sz w:val="24"/>
          <w:szCs w:val="24"/>
        </w:rPr>
      </w:pPr>
    </w:p>
    <w:p w14:paraId="1D4A616A" w14:textId="6920C92C" w:rsidR="009B219F" w:rsidRDefault="009B219F" w:rsidP="00C71A60">
      <w:pPr>
        <w:rPr>
          <w:sz w:val="24"/>
          <w:szCs w:val="24"/>
        </w:rPr>
      </w:pPr>
      <w:r>
        <w:rPr>
          <w:sz w:val="24"/>
          <w:szCs w:val="24"/>
        </w:rPr>
        <w:t>Pour se faire passer pour le serveur, le proxy doit avoir accès à la clef privé</w:t>
      </w:r>
      <w:r w:rsidR="00260FE2">
        <w:rPr>
          <w:sz w:val="24"/>
          <w:szCs w:val="24"/>
        </w:rPr>
        <w:t>e</w:t>
      </w:r>
      <w:r>
        <w:rPr>
          <w:sz w:val="24"/>
          <w:szCs w:val="24"/>
        </w:rPr>
        <w:t xml:space="preserve"> du serveur, pour pouvoir déchiffrer les échanges lors du handshake, or ceci, n’est pas possible. De plus, l</w:t>
      </w:r>
      <w:r w:rsidR="004625FB">
        <w:rPr>
          <w:sz w:val="24"/>
          <w:szCs w:val="24"/>
        </w:rPr>
        <w:t>orsque le client effectue une requ</w:t>
      </w:r>
      <w:r w:rsidR="00260FE2">
        <w:rPr>
          <w:sz w:val="24"/>
          <w:szCs w:val="24"/>
        </w:rPr>
        <w:t>ê</w:t>
      </w:r>
      <w:r w:rsidR="004625FB">
        <w:rPr>
          <w:sz w:val="24"/>
          <w:szCs w:val="24"/>
        </w:rPr>
        <w:t>te vers un nom de domaine, il s’attend à recevoir</w:t>
      </w:r>
      <w:r>
        <w:rPr>
          <w:sz w:val="24"/>
          <w:szCs w:val="24"/>
        </w:rPr>
        <w:t xml:space="preserve"> un </w:t>
      </w:r>
      <w:r>
        <w:rPr>
          <w:sz w:val="24"/>
          <w:szCs w:val="24"/>
        </w:rPr>
        <w:lastRenderedPageBreak/>
        <w:t xml:space="preserve">certificat présentant le </w:t>
      </w:r>
      <w:r w:rsidR="004625FB">
        <w:rPr>
          <w:sz w:val="24"/>
          <w:szCs w:val="24"/>
        </w:rPr>
        <w:t xml:space="preserve">même nom de domaine. Autrement, la communication est bloquée. Le proxy </w:t>
      </w:r>
      <w:r w:rsidR="003E6527">
        <w:rPr>
          <w:sz w:val="24"/>
          <w:szCs w:val="24"/>
        </w:rPr>
        <w:t xml:space="preserve">doit donc lors du handshake </w:t>
      </w:r>
      <w:r w:rsidR="004625FB">
        <w:rPr>
          <w:sz w:val="24"/>
          <w:szCs w:val="24"/>
        </w:rPr>
        <w:t>utiliser un certificat ayant le même nom de domaine</w:t>
      </w:r>
      <w:r w:rsidR="00545A63">
        <w:rPr>
          <w:sz w:val="24"/>
          <w:szCs w:val="24"/>
        </w:rPr>
        <w:t xml:space="preserve">. Pour ce faire le proxy doit embarquer avec lui une </w:t>
      </w:r>
      <w:r w:rsidR="00F912F0">
        <w:rPr>
          <w:sz w:val="24"/>
          <w:szCs w:val="24"/>
        </w:rPr>
        <w:t>a</w:t>
      </w:r>
      <w:r w:rsidR="00545A63">
        <w:rPr>
          <w:sz w:val="24"/>
          <w:szCs w:val="24"/>
        </w:rPr>
        <w:t xml:space="preserve">utorité de certification </w:t>
      </w:r>
      <w:r w:rsidR="00207C8A">
        <w:rPr>
          <w:sz w:val="24"/>
          <w:szCs w:val="24"/>
        </w:rPr>
        <w:t xml:space="preserve">racine </w:t>
      </w:r>
      <w:r w:rsidR="00545A63">
        <w:rPr>
          <w:sz w:val="24"/>
          <w:szCs w:val="24"/>
        </w:rPr>
        <w:t>qui va générer des certificat</w:t>
      </w:r>
      <w:r w:rsidR="00207C8A">
        <w:rPr>
          <w:sz w:val="24"/>
          <w:szCs w:val="24"/>
        </w:rPr>
        <w:t>s</w:t>
      </w:r>
      <w:r w:rsidR="00545A63">
        <w:rPr>
          <w:sz w:val="24"/>
          <w:szCs w:val="24"/>
        </w:rPr>
        <w:t xml:space="preserve"> à la volée selon le nom de domaine demandé par le client. </w:t>
      </w:r>
    </w:p>
    <w:p w14:paraId="1D2F7AB8" w14:textId="2364EA35" w:rsidR="00136741" w:rsidRDefault="004767F1" w:rsidP="00C71A60">
      <w:pPr>
        <w:rPr>
          <w:sz w:val="24"/>
          <w:szCs w:val="24"/>
        </w:rPr>
      </w:pPr>
      <w:r>
        <w:rPr>
          <w:sz w:val="24"/>
          <w:szCs w:val="24"/>
        </w:rPr>
        <w:t xml:space="preserve">Le certificat de </w:t>
      </w:r>
      <w:r w:rsidR="009B219F">
        <w:rPr>
          <w:sz w:val="24"/>
          <w:szCs w:val="24"/>
        </w:rPr>
        <w:t>l’a</w:t>
      </w:r>
      <w:r>
        <w:rPr>
          <w:sz w:val="24"/>
          <w:szCs w:val="24"/>
        </w:rPr>
        <w:t>utorité racine devra être présente dans l</w:t>
      </w:r>
      <w:r w:rsidR="0058366F">
        <w:rPr>
          <w:sz w:val="24"/>
          <w:szCs w:val="24"/>
        </w:rPr>
        <w:t>e</w:t>
      </w:r>
      <w:r>
        <w:rPr>
          <w:sz w:val="24"/>
          <w:szCs w:val="24"/>
        </w:rPr>
        <w:t xml:space="preserve"> magasin de certificat du navigateur si on souhaite que le </w:t>
      </w:r>
      <w:r w:rsidR="009B219F">
        <w:rPr>
          <w:sz w:val="24"/>
          <w:szCs w:val="24"/>
        </w:rPr>
        <w:t>client</w:t>
      </w:r>
      <w:r>
        <w:rPr>
          <w:sz w:val="24"/>
          <w:szCs w:val="24"/>
        </w:rPr>
        <w:t xml:space="preserve"> valide les certificats générés à la volée.</w:t>
      </w:r>
    </w:p>
    <w:p w14:paraId="42E2104D" w14:textId="0495B1B2" w:rsidR="00136741" w:rsidRDefault="00136741" w:rsidP="00C71A60">
      <w:pPr>
        <w:rPr>
          <w:sz w:val="24"/>
          <w:szCs w:val="24"/>
        </w:rPr>
      </w:pPr>
      <w:r>
        <w:rPr>
          <w:sz w:val="24"/>
          <w:szCs w:val="24"/>
        </w:rPr>
        <w:t>En ce qui concerne la version du protocole TLS, il est vivement recommandé d’utiliser au minimum la version 1.2, car les version</w:t>
      </w:r>
      <w:r w:rsidR="00D47C03">
        <w:rPr>
          <w:sz w:val="24"/>
          <w:szCs w:val="24"/>
        </w:rPr>
        <w:t>s</w:t>
      </w:r>
      <w:r>
        <w:rPr>
          <w:sz w:val="24"/>
          <w:szCs w:val="24"/>
        </w:rPr>
        <w:t xml:space="preserve"> précédentes sont vulnérables à divers</w:t>
      </w:r>
      <w:r w:rsidR="00D47C03">
        <w:rPr>
          <w:sz w:val="24"/>
          <w:szCs w:val="24"/>
        </w:rPr>
        <w:t>es</w:t>
      </w:r>
      <w:r>
        <w:rPr>
          <w:sz w:val="24"/>
          <w:szCs w:val="24"/>
        </w:rPr>
        <w:t xml:space="preserve"> attaques.</w:t>
      </w:r>
    </w:p>
    <w:p w14:paraId="1FA9C769" w14:textId="518AD258" w:rsidR="0058366F" w:rsidRDefault="0058366F" w:rsidP="00C71A60">
      <w:pPr>
        <w:rPr>
          <w:sz w:val="24"/>
          <w:szCs w:val="24"/>
        </w:rPr>
      </w:pPr>
      <w:r>
        <w:rPr>
          <w:noProof/>
        </w:rPr>
        <w:drawing>
          <wp:inline distT="0" distB="0" distL="0" distR="0" wp14:anchorId="5139CFEB" wp14:editId="5F3717D2">
            <wp:extent cx="5760720" cy="3240405"/>
            <wp:effectExtent l="0" t="0" r="0" b="0"/>
            <wp:docPr id="5" name="Image 5" descr="Connexion non sécurisée : 5 messages d'alerte des certificats numér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nexion non sécurisée : 5 messages d'alerte des certificats numériqu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9877F7C" w14:textId="55663363" w:rsidR="00207C8A" w:rsidRDefault="0058366F" w:rsidP="00C71A60">
      <w:pPr>
        <w:rPr>
          <w:sz w:val="24"/>
          <w:szCs w:val="24"/>
        </w:rPr>
      </w:pPr>
      <w:r>
        <w:rPr>
          <w:sz w:val="24"/>
          <w:szCs w:val="24"/>
        </w:rPr>
        <w:t>Exemple d’un site ayant fourni un certificat auto signé</w:t>
      </w:r>
    </w:p>
    <w:p w14:paraId="1F21C29D" w14:textId="7A2D69CC" w:rsidR="002D4CD3" w:rsidRDefault="00856C9A" w:rsidP="00C71A60">
      <w:pPr>
        <w:rPr>
          <w:sz w:val="24"/>
          <w:szCs w:val="24"/>
        </w:rPr>
      </w:pPr>
      <w:r>
        <w:rPr>
          <w:sz w:val="24"/>
          <w:szCs w:val="24"/>
        </w:rPr>
        <w:t>Si l’intercepteur TLS utilise un certificat auto signé, le navigateur estime que ce certificat n’est potentiellement pas légitime</w:t>
      </w:r>
    </w:p>
    <w:p w14:paraId="365B3465" w14:textId="6C6DCF2F" w:rsidR="00207C8A" w:rsidRDefault="00B852A8" w:rsidP="00C71A60">
      <w:pPr>
        <w:rPr>
          <w:sz w:val="24"/>
          <w:szCs w:val="24"/>
        </w:rPr>
      </w:pPr>
      <w:r>
        <w:rPr>
          <w:sz w:val="24"/>
          <w:szCs w:val="24"/>
        </w:rPr>
        <w:t>L’interception TLS est souvent utilisé en entreprise pour protéger les systèmes d’informations qui sont vulnérables a de divers attaques (injection de malware,..)</w:t>
      </w:r>
    </w:p>
    <w:p w14:paraId="69382426" w14:textId="77777777" w:rsidR="00207C8A" w:rsidRDefault="00207C8A" w:rsidP="00C71A60">
      <w:pPr>
        <w:rPr>
          <w:sz w:val="24"/>
          <w:szCs w:val="24"/>
        </w:rPr>
      </w:pPr>
    </w:p>
    <w:p w14:paraId="563F0CE0" w14:textId="5C614FE3" w:rsidR="00C71A60" w:rsidRDefault="00C71A60" w:rsidP="00C71A60">
      <w:pPr>
        <w:pStyle w:val="Paragraphedeliste"/>
        <w:numPr>
          <w:ilvl w:val="0"/>
          <w:numId w:val="1"/>
        </w:numPr>
        <w:rPr>
          <w:color w:val="00B050"/>
          <w:sz w:val="36"/>
          <w:szCs w:val="36"/>
        </w:rPr>
      </w:pPr>
      <w:r>
        <w:rPr>
          <w:color w:val="00B050"/>
          <w:sz w:val="36"/>
          <w:szCs w:val="36"/>
        </w:rPr>
        <w:t xml:space="preserve">Intérêts </w:t>
      </w:r>
    </w:p>
    <w:p w14:paraId="6154F5A5" w14:textId="69083C24" w:rsidR="007E3B08" w:rsidRDefault="00287057" w:rsidP="00287057">
      <w:pPr>
        <w:ind w:left="360"/>
        <w:rPr>
          <w:sz w:val="24"/>
          <w:szCs w:val="24"/>
        </w:rPr>
      </w:pPr>
      <w:r>
        <w:rPr>
          <w:sz w:val="24"/>
          <w:szCs w:val="24"/>
        </w:rPr>
        <w:t xml:space="preserve">L’arrivée du protocole TLS a été une révolution </w:t>
      </w:r>
      <w:r w:rsidR="005E4738">
        <w:rPr>
          <w:sz w:val="24"/>
          <w:szCs w:val="24"/>
        </w:rPr>
        <w:t>en termes de</w:t>
      </w:r>
      <w:r>
        <w:rPr>
          <w:sz w:val="24"/>
          <w:szCs w:val="24"/>
        </w:rPr>
        <w:t xml:space="preserve"> sécurité, permettant à tous de communiquer </w:t>
      </w:r>
      <w:r w:rsidR="005E4738">
        <w:rPr>
          <w:sz w:val="24"/>
          <w:szCs w:val="24"/>
        </w:rPr>
        <w:t xml:space="preserve">sur internet de façon sécurisée. Malheureusement, cette révolution a </w:t>
      </w:r>
      <w:r w:rsidR="00392FF7">
        <w:rPr>
          <w:sz w:val="24"/>
          <w:szCs w:val="24"/>
        </w:rPr>
        <w:t>permis aux menaces</w:t>
      </w:r>
      <w:r w:rsidR="001B20C1">
        <w:rPr>
          <w:sz w:val="24"/>
          <w:szCs w:val="24"/>
        </w:rPr>
        <w:t xml:space="preserve"> (</w:t>
      </w:r>
      <w:r w:rsidR="00392FF7">
        <w:rPr>
          <w:sz w:val="24"/>
          <w:szCs w:val="24"/>
        </w:rPr>
        <w:t>tel que les botnets, malware, attaques web</w:t>
      </w:r>
      <w:r w:rsidR="001B20C1">
        <w:rPr>
          <w:sz w:val="24"/>
          <w:szCs w:val="24"/>
        </w:rPr>
        <w:t>)</w:t>
      </w:r>
      <w:r w:rsidR="00392FF7">
        <w:rPr>
          <w:sz w:val="24"/>
          <w:szCs w:val="24"/>
        </w:rPr>
        <w:t xml:space="preserve"> de passer inaperçu. </w:t>
      </w:r>
    </w:p>
    <w:p w14:paraId="320C1DFE" w14:textId="69471042" w:rsidR="00392FF7" w:rsidRPr="00287057" w:rsidRDefault="00260FE2" w:rsidP="00287057">
      <w:pPr>
        <w:ind w:left="360"/>
        <w:rPr>
          <w:sz w:val="24"/>
          <w:szCs w:val="24"/>
        </w:rPr>
      </w:pPr>
      <w:r>
        <w:rPr>
          <w:sz w:val="24"/>
          <w:szCs w:val="24"/>
        </w:rPr>
        <w:t>Les principaux intérêts sont :</w:t>
      </w:r>
    </w:p>
    <w:p w14:paraId="139924F2" w14:textId="5C95BAA6" w:rsidR="00663EA1" w:rsidRPr="00664F03" w:rsidRDefault="000F5019" w:rsidP="00F76103">
      <w:pPr>
        <w:pStyle w:val="Paragraphedeliste"/>
        <w:numPr>
          <w:ilvl w:val="0"/>
          <w:numId w:val="10"/>
        </w:numPr>
        <w:rPr>
          <w:sz w:val="24"/>
          <w:szCs w:val="24"/>
        </w:rPr>
      </w:pPr>
      <w:r w:rsidRPr="00664F03">
        <w:rPr>
          <w:sz w:val="24"/>
          <w:szCs w:val="24"/>
        </w:rPr>
        <w:t xml:space="preserve">Filtrer les requetes pour interdire </w:t>
      </w:r>
      <w:r w:rsidR="00260FE2">
        <w:rPr>
          <w:sz w:val="24"/>
          <w:szCs w:val="24"/>
        </w:rPr>
        <w:t>la</w:t>
      </w:r>
      <w:r w:rsidRPr="00664F03">
        <w:rPr>
          <w:sz w:val="24"/>
          <w:szCs w:val="24"/>
        </w:rPr>
        <w:t xml:space="preserve"> visiter </w:t>
      </w:r>
      <w:r w:rsidR="00260FE2">
        <w:rPr>
          <w:sz w:val="24"/>
          <w:szCs w:val="24"/>
        </w:rPr>
        <w:t xml:space="preserve">de </w:t>
      </w:r>
      <w:r w:rsidRPr="00664F03">
        <w:rPr>
          <w:sz w:val="24"/>
          <w:szCs w:val="24"/>
        </w:rPr>
        <w:t>certains sites</w:t>
      </w:r>
      <w:r w:rsidR="00260FE2">
        <w:rPr>
          <w:sz w:val="24"/>
          <w:szCs w:val="24"/>
        </w:rPr>
        <w:t xml:space="preserve"> web</w:t>
      </w:r>
    </w:p>
    <w:p w14:paraId="51E42EC4" w14:textId="77264C24" w:rsidR="00DB5AE4" w:rsidRPr="00DB5AE4" w:rsidRDefault="00B852A8" w:rsidP="00DB5AE4">
      <w:pPr>
        <w:pStyle w:val="Paragraphedeliste"/>
        <w:numPr>
          <w:ilvl w:val="0"/>
          <w:numId w:val="10"/>
        </w:numPr>
        <w:rPr>
          <w:sz w:val="24"/>
          <w:szCs w:val="24"/>
        </w:rPr>
      </w:pPr>
      <w:r>
        <w:rPr>
          <w:sz w:val="24"/>
          <w:szCs w:val="24"/>
        </w:rPr>
        <w:t>Détecter l’injection de malware, en permettant au proxy de voir le</w:t>
      </w:r>
      <w:r w:rsidR="00676F98">
        <w:rPr>
          <w:sz w:val="24"/>
          <w:szCs w:val="24"/>
        </w:rPr>
        <w:t>s binaires ou les documents téléchargés. Ces documents vont être analysé</w:t>
      </w:r>
      <w:r w:rsidR="00260FE2">
        <w:rPr>
          <w:sz w:val="24"/>
          <w:szCs w:val="24"/>
        </w:rPr>
        <w:t>s</w:t>
      </w:r>
      <w:r w:rsidR="00676F98">
        <w:rPr>
          <w:sz w:val="24"/>
          <w:szCs w:val="24"/>
        </w:rPr>
        <w:t xml:space="preserve">. Par exemple en </w:t>
      </w:r>
      <w:r w:rsidR="00676F98">
        <w:rPr>
          <w:sz w:val="24"/>
          <w:szCs w:val="24"/>
        </w:rPr>
        <w:lastRenderedPageBreak/>
        <w:t>comparant avec la signature de malware connus ou en ouvrant ces fichiers dans des sandbox.</w:t>
      </w:r>
      <w:r>
        <w:rPr>
          <w:sz w:val="24"/>
          <w:szCs w:val="24"/>
        </w:rPr>
        <w:t xml:space="preserve"> </w:t>
      </w:r>
    </w:p>
    <w:p w14:paraId="779E4004" w14:textId="30773617" w:rsidR="00663EA1" w:rsidRDefault="00663EA1" w:rsidP="000F5019">
      <w:pPr>
        <w:pStyle w:val="Paragraphedeliste"/>
        <w:numPr>
          <w:ilvl w:val="0"/>
          <w:numId w:val="10"/>
        </w:numPr>
        <w:rPr>
          <w:sz w:val="24"/>
          <w:szCs w:val="24"/>
        </w:rPr>
      </w:pPr>
      <w:r>
        <w:rPr>
          <w:sz w:val="24"/>
          <w:szCs w:val="24"/>
        </w:rPr>
        <w:t>Détecter si des fichiers propriétés de l’entreprise sont exfiltrés</w:t>
      </w:r>
    </w:p>
    <w:p w14:paraId="6862E6E5" w14:textId="77777777" w:rsidR="00663EA1" w:rsidRDefault="00663EA1" w:rsidP="00664F03">
      <w:pPr>
        <w:pStyle w:val="Paragraphedeliste"/>
        <w:rPr>
          <w:sz w:val="24"/>
          <w:szCs w:val="24"/>
        </w:rPr>
      </w:pPr>
    </w:p>
    <w:p w14:paraId="1F86CFBF" w14:textId="6A04ECEC" w:rsidR="00C71A60" w:rsidRDefault="00C71A60" w:rsidP="00C71A60">
      <w:pPr>
        <w:pStyle w:val="Paragraphedeliste"/>
        <w:numPr>
          <w:ilvl w:val="0"/>
          <w:numId w:val="1"/>
        </w:numPr>
        <w:rPr>
          <w:color w:val="00B050"/>
          <w:sz w:val="36"/>
          <w:szCs w:val="36"/>
        </w:rPr>
      </w:pPr>
      <w:r>
        <w:rPr>
          <w:color w:val="00B050"/>
          <w:sz w:val="36"/>
          <w:szCs w:val="36"/>
        </w:rPr>
        <w:t>Inconvénients</w:t>
      </w:r>
    </w:p>
    <w:p w14:paraId="5A01FE5D" w14:textId="03D784E2" w:rsidR="00C71A60" w:rsidRPr="00513AD4" w:rsidRDefault="000017CA" w:rsidP="00C71A60">
      <w:pPr>
        <w:rPr>
          <w:sz w:val="24"/>
          <w:szCs w:val="24"/>
        </w:rPr>
      </w:pPr>
      <w:r>
        <w:rPr>
          <w:sz w:val="24"/>
          <w:szCs w:val="24"/>
        </w:rPr>
        <w:t xml:space="preserve">Imaginons qu’une personne malveillante ait pu installer et configurer </w:t>
      </w:r>
      <w:r w:rsidR="00D35B3C">
        <w:rPr>
          <w:sz w:val="24"/>
          <w:szCs w:val="24"/>
        </w:rPr>
        <w:t>un proxy intercepteur TLS sur votre pc, s</w:t>
      </w:r>
      <w:r>
        <w:rPr>
          <w:sz w:val="24"/>
          <w:szCs w:val="24"/>
        </w:rPr>
        <w:t xml:space="preserve">i on ne vérifie pas la configuration de notre navigateur, il est </w:t>
      </w:r>
      <w:r w:rsidR="00260FE2">
        <w:rPr>
          <w:sz w:val="24"/>
          <w:szCs w:val="24"/>
        </w:rPr>
        <w:t xml:space="preserve">compliqué </w:t>
      </w:r>
      <w:r w:rsidR="00D35B3C">
        <w:rPr>
          <w:sz w:val="24"/>
          <w:szCs w:val="24"/>
        </w:rPr>
        <w:t xml:space="preserve">de </w:t>
      </w:r>
      <w:r>
        <w:rPr>
          <w:sz w:val="24"/>
          <w:szCs w:val="24"/>
        </w:rPr>
        <w:t xml:space="preserve">se rende compte </w:t>
      </w:r>
      <w:r w:rsidR="00D35B3C">
        <w:rPr>
          <w:sz w:val="24"/>
          <w:szCs w:val="24"/>
        </w:rPr>
        <w:t xml:space="preserve">que </w:t>
      </w:r>
      <w:r w:rsidR="00DB5AE4">
        <w:rPr>
          <w:sz w:val="24"/>
          <w:szCs w:val="24"/>
        </w:rPr>
        <w:t>le</w:t>
      </w:r>
      <w:r w:rsidR="00D35B3C">
        <w:rPr>
          <w:sz w:val="24"/>
          <w:szCs w:val="24"/>
        </w:rPr>
        <w:t xml:space="preserve"> trafic est intercepté.</w:t>
      </w:r>
    </w:p>
    <w:p w14:paraId="3AE657FE" w14:textId="4B117114" w:rsidR="00664F03" w:rsidRPr="00664F03" w:rsidRDefault="00DB5AE4" w:rsidP="00C71A60">
      <w:pPr>
        <w:rPr>
          <w:sz w:val="24"/>
          <w:szCs w:val="24"/>
        </w:rPr>
      </w:pPr>
      <w:r>
        <w:rPr>
          <w:sz w:val="24"/>
          <w:szCs w:val="24"/>
        </w:rPr>
        <w:t>Les d</w:t>
      </w:r>
      <w:r w:rsidR="00664F03">
        <w:rPr>
          <w:sz w:val="24"/>
          <w:szCs w:val="24"/>
        </w:rPr>
        <w:t>onnée</w:t>
      </w:r>
      <w:r w:rsidR="001B20C1">
        <w:rPr>
          <w:sz w:val="24"/>
          <w:szCs w:val="24"/>
        </w:rPr>
        <w:t>s</w:t>
      </w:r>
      <w:r w:rsidR="00664F03">
        <w:rPr>
          <w:sz w:val="24"/>
          <w:szCs w:val="24"/>
        </w:rPr>
        <w:t xml:space="preserve"> sensible</w:t>
      </w:r>
      <w:r w:rsidR="00593AB0">
        <w:rPr>
          <w:sz w:val="24"/>
          <w:szCs w:val="24"/>
        </w:rPr>
        <w:t>s</w:t>
      </w:r>
      <w:r w:rsidR="00664F03">
        <w:rPr>
          <w:sz w:val="24"/>
          <w:szCs w:val="24"/>
        </w:rPr>
        <w:t xml:space="preserve"> peuvent etre récupérées</w:t>
      </w:r>
      <w:r w:rsidR="001B20C1">
        <w:rPr>
          <w:sz w:val="24"/>
          <w:szCs w:val="24"/>
        </w:rPr>
        <w:t xml:space="preserve"> </w:t>
      </w:r>
      <w:r>
        <w:rPr>
          <w:sz w:val="24"/>
          <w:szCs w:val="24"/>
        </w:rPr>
        <w:t xml:space="preserve">(voir section </w:t>
      </w:r>
      <w:r w:rsidR="001B20C1">
        <w:rPr>
          <w:sz w:val="24"/>
          <w:szCs w:val="24"/>
        </w:rPr>
        <w:t>Test et Résultats), ce qui viole la vie privée de utilisateurs.</w:t>
      </w:r>
    </w:p>
    <w:p w14:paraId="43641B68" w14:textId="21F87101" w:rsidR="00664F03" w:rsidRDefault="001B20C1" w:rsidP="00C71A60">
      <w:pPr>
        <w:rPr>
          <w:sz w:val="24"/>
          <w:szCs w:val="24"/>
        </w:rPr>
      </w:pPr>
      <w:r>
        <w:rPr>
          <w:sz w:val="24"/>
          <w:szCs w:val="24"/>
        </w:rPr>
        <w:t xml:space="preserve">L’intercepteur TLS est un outil à manipuler avec précaution, en effet, un </w:t>
      </w:r>
      <w:r w:rsidR="00EE621F">
        <w:rPr>
          <w:sz w:val="24"/>
          <w:szCs w:val="24"/>
        </w:rPr>
        <w:t>proxy mal implémenté, ne fera pas forcément la différence entre un bon site internet ou non. Il pourra alors laisser l’utilisateur se connecter sur un serveur mal intentionné ouvrant la porte à toutes sortes d’attaques</w:t>
      </w:r>
    </w:p>
    <w:p w14:paraId="4CE0EE8A" w14:textId="3CC160DD" w:rsidR="00EE621F" w:rsidRDefault="00400F3E" w:rsidP="00C71A60">
      <w:pPr>
        <w:rPr>
          <w:sz w:val="24"/>
          <w:szCs w:val="24"/>
        </w:rPr>
      </w:pPr>
      <w:r>
        <w:rPr>
          <w:sz w:val="24"/>
          <w:szCs w:val="24"/>
        </w:rPr>
        <w:t>Cet outil pourrait être un inconvénient</w:t>
      </w:r>
      <w:r w:rsidR="00E06E93">
        <w:rPr>
          <w:sz w:val="24"/>
          <w:szCs w:val="24"/>
        </w:rPr>
        <w:t xml:space="preserve"> pour l</w:t>
      </w:r>
      <w:r w:rsidR="008E2EBA">
        <w:rPr>
          <w:sz w:val="24"/>
          <w:szCs w:val="24"/>
        </w:rPr>
        <w:t xml:space="preserve">es employés </w:t>
      </w:r>
      <w:r w:rsidR="00E06E93">
        <w:rPr>
          <w:sz w:val="24"/>
          <w:szCs w:val="24"/>
        </w:rPr>
        <w:t xml:space="preserve">qui </w:t>
      </w:r>
      <w:r w:rsidR="008E2EBA">
        <w:rPr>
          <w:sz w:val="24"/>
          <w:szCs w:val="24"/>
        </w:rPr>
        <w:t>n’utiliseront plus leur pc d’entreprise pour visiter leur site bancaire, réseau sociaux etc pendant leur pause par mesures de sécurités, car ils préfèrent être en sécurité sur leur réseau sans proxy.</w:t>
      </w:r>
      <w:r w:rsidR="00E06E93">
        <w:rPr>
          <w:sz w:val="24"/>
          <w:szCs w:val="24"/>
        </w:rPr>
        <w:t xml:space="preserve"> </w:t>
      </w:r>
      <w:r w:rsidR="00784F35">
        <w:rPr>
          <w:sz w:val="24"/>
          <w:szCs w:val="24"/>
        </w:rPr>
        <w:t xml:space="preserve"> </w:t>
      </w:r>
    </w:p>
    <w:p w14:paraId="55E58FE9" w14:textId="0DAD5BC6" w:rsidR="00C71A60" w:rsidRDefault="00C71A60" w:rsidP="00C71A60">
      <w:pPr>
        <w:pStyle w:val="Paragraphedeliste"/>
        <w:numPr>
          <w:ilvl w:val="0"/>
          <w:numId w:val="1"/>
        </w:numPr>
        <w:rPr>
          <w:color w:val="00B050"/>
          <w:sz w:val="36"/>
          <w:szCs w:val="36"/>
        </w:rPr>
      </w:pPr>
      <w:r>
        <w:rPr>
          <w:color w:val="00B050"/>
          <w:sz w:val="36"/>
          <w:szCs w:val="36"/>
        </w:rPr>
        <w:t xml:space="preserve">Enjeux juridiques </w:t>
      </w:r>
    </w:p>
    <w:p w14:paraId="235B8976" w14:textId="4EE3DD47" w:rsidR="0058366F" w:rsidRPr="00A920C1" w:rsidRDefault="00A920C1" w:rsidP="0058366F">
      <w:pPr>
        <w:rPr>
          <w:color w:val="212529"/>
          <w:sz w:val="24"/>
          <w:szCs w:val="24"/>
          <w:shd w:val="clear" w:color="auto" w:fill="FFFFFF"/>
        </w:rPr>
      </w:pPr>
      <w:r w:rsidRPr="00A920C1">
        <w:rPr>
          <w:color w:val="212529"/>
          <w:sz w:val="24"/>
          <w:szCs w:val="24"/>
          <w:shd w:val="clear" w:color="auto" w:fill="FFFFFF"/>
        </w:rPr>
        <w:t>Finalement</w:t>
      </w:r>
      <w:r w:rsidR="00136741" w:rsidRPr="00A920C1">
        <w:rPr>
          <w:color w:val="212529"/>
          <w:sz w:val="24"/>
          <w:szCs w:val="24"/>
          <w:shd w:val="clear" w:color="auto" w:fill="FFFFFF"/>
        </w:rPr>
        <w:t xml:space="preserve">, le principe de l’interception TLS n’est autre qu’une </w:t>
      </w:r>
      <w:r w:rsidR="00136741" w:rsidRPr="00BC117A">
        <w:rPr>
          <w:i/>
          <w:iCs/>
          <w:color w:val="212529"/>
          <w:sz w:val="24"/>
          <w:szCs w:val="24"/>
          <w:shd w:val="clear" w:color="auto" w:fill="FFFFFF"/>
        </w:rPr>
        <w:t>man in the middle</w:t>
      </w:r>
      <w:r w:rsidR="00136741" w:rsidRPr="00A920C1">
        <w:rPr>
          <w:color w:val="212529"/>
          <w:sz w:val="24"/>
          <w:szCs w:val="24"/>
          <w:shd w:val="clear" w:color="auto" w:fill="FFFFFF"/>
        </w:rPr>
        <w:t xml:space="preserve"> </w:t>
      </w:r>
      <w:r w:rsidR="00136741" w:rsidRPr="00BC117A">
        <w:rPr>
          <w:i/>
          <w:iCs/>
          <w:color w:val="212529"/>
          <w:sz w:val="24"/>
          <w:szCs w:val="24"/>
          <w:shd w:val="clear" w:color="auto" w:fill="FFFFFF"/>
        </w:rPr>
        <w:t>attack</w:t>
      </w:r>
      <w:r w:rsidR="00136741" w:rsidRPr="00A920C1">
        <w:rPr>
          <w:color w:val="212529"/>
          <w:sz w:val="24"/>
          <w:szCs w:val="24"/>
          <w:shd w:val="clear" w:color="auto" w:fill="FFFFFF"/>
        </w:rPr>
        <w:t xml:space="preserve"> s</w:t>
      </w:r>
      <w:r w:rsidR="00D47C03" w:rsidRPr="00A920C1">
        <w:rPr>
          <w:color w:val="212529"/>
          <w:sz w:val="24"/>
          <w:szCs w:val="24"/>
          <w:shd w:val="clear" w:color="auto" w:fill="FFFFFF"/>
        </w:rPr>
        <w:t>’il</w:t>
      </w:r>
      <w:r w:rsidR="00136741" w:rsidRPr="00A920C1">
        <w:rPr>
          <w:color w:val="212529"/>
          <w:sz w:val="24"/>
          <w:szCs w:val="24"/>
          <w:shd w:val="clear" w:color="auto" w:fill="FFFFFF"/>
        </w:rPr>
        <w:t xml:space="preserve"> est appliqué sans le consentement des utilisateurs, les personnes ou organisations ayant recours à ce type d’installation sur leur réseau se doivent donc de justifier d’un accord signé entre les différentes parties</w:t>
      </w:r>
    </w:p>
    <w:p w14:paraId="1D0568FF" w14:textId="7399BBB3" w:rsidR="006037A8" w:rsidRPr="00A920C1" w:rsidRDefault="006037A8" w:rsidP="0058366F">
      <w:pPr>
        <w:rPr>
          <w:color w:val="212529"/>
          <w:sz w:val="24"/>
          <w:szCs w:val="24"/>
          <w:shd w:val="clear" w:color="auto" w:fill="FFFFFF"/>
        </w:rPr>
      </w:pPr>
    </w:p>
    <w:p w14:paraId="18E544A0" w14:textId="70A36A5E" w:rsidR="006037A8" w:rsidRPr="00A920C1" w:rsidRDefault="006037A8" w:rsidP="006037A8">
      <w:pPr>
        <w:pStyle w:val="Paragraphedeliste"/>
        <w:numPr>
          <w:ilvl w:val="0"/>
          <w:numId w:val="9"/>
        </w:numPr>
        <w:rPr>
          <w:color w:val="212529"/>
          <w:sz w:val="24"/>
          <w:szCs w:val="24"/>
          <w:shd w:val="clear" w:color="auto" w:fill="FFFFFF"/>
        </w:rPr>
      </w:pPr>
      <w:r w:rsidRPr="00A920C1">
        <w:rPr>
          <w:color w:val="212529"/>
          <w:sz w:val="24"/>
          <w:szCs w:val="24"/>
          <w:shd w:val="clear" w:color="auto" w:fill="FFFFFF"/>
        </w:rPr>
        <w:t xml:space="preserve">La loi en France </w:t>
      </w:r>
    </w:p>
    <w:p w14:paraId="48348744" w14:textId="1CDB0168" w:rsidR="006037A8" w:rsidRPr="00A920C1" w:rsidRDefault="006037A8" w:rsidP="006037A8">
      <w:pPr>
        <w:pStyle w:val="Paragraphedeliste"/>
        <w:numPr>
          <w:ilvl w:val="1"/>
          <w:numId w:val="9"/>
        </w:numPr>
        <w:rPr>
          <w:color w:val="212529"/>
          <w:sz w:val="24"/>
          <w:szCs w:val="24"/>
          <w:shd w:val="clear" w:color="auto" w:fill="FFFFFF"/>
        </w:rPr>
      </w:pPr>
      <w:r w:rsidRPr="00A920C1">
        <w:rPr>
          <w:color w:val="212529"/>
          <w:sz w:val="24"/>
          <w:szCs w:val="24"/>
          <w:shd w:val="clear" w:color="auto" w:fill="FFFFFF"/>
        </w:rPr>
        <w:t>CNIL</w:t>
      </w:r>
    </w:p>
    <w:p w14:paraId="18D1C462" w14:textId="613CCF3B" w:rsidR="006037A8" w:rsidRDefault="006037A8" w:rsidP="006037A8">
      <w:pPr>
        <w:ind w:left="720"/>
        <w:rPr>
          <w:color w:val="212529"/>
          <w:sz w:val="24"/>
          <w:szCs w:val="24"/>
          <w:shd w:val="clear" w:color="auto" w:fill="FFFFFF"/>
        </w:rPr>
      </w:pPr>
      <w:r w:rsidRPr="00A920C1">
        <w:rPr>
          <w:color w:val="212529"/>
          <w:sz w:val="24"/>
          <w:szCs w:val="24"/>
          <w:shd w:val="clear" w:color="auto" w:fill="FFFFFF"/>
        </w:rPr>
        <w:t xml:space="preserve">L’organisme recommande l’utilisation du protocole https </w:t>
      </w:r>
      <w:r w:rsidR="00A920C1" w:rsidRPr="00A920C1">
        <w:rPr>
          <w:color w:val="212529"/>
          <w:sz w:val="24"/>
          <w:szCs w:val="24"/>
          <w:shd w:val="clear" w:color="auto" w:fill="FFFFFF"/>
        </w:rPr>
        <w:t>pour protéger les flux de données entre un client et le serveur demandée afin d’éviter l’interception de donnée dans le but d’écouter ou modifier les requêtes.</w:t>
      </w:r>
    </w:p>
    <w:p w14:paraId="74E6E3F8" w14:textId="4715BDEB" w:rsidR="00A920C1" w:rsidRDefault="00A920C1" w:rsidP="006037A8">
      <w:pPr>
        <w:ind w:left="720"/>
        <w:rPr>
          <w:color w:val="212529"/>
          <w:sz w:val="24"/>
          <w:szCs w:val="24"/>
          <w:shd w:val="clear" w:color="auto" w:fill="FFFFFF"/>
        </w:rPr>
      </w:pPr>
      <w:r>
        <w:rPr>
          <w:color w:val="212529"/>
          <w:sz w:val="24"/>
          <w:szCs w:val="24"/>
          <w:shd w:val="clear" w:color="auto" w:fill="FFFFFF"/>
        </w:rPr>
        <w:t>Cependant, cette sécurité peut aussi constituer une vulnérabilité pour la sécurité des systèmes d’informations d’une entreprise. En effet, les données étant chiffrés, il devient impossible pour un administrateur de surveiller les flux circulant sur le réseau ou voire meme de détecter de potentiel malware.</w:t>
      </w:r>
    </w:p>
    <w:p w14:paraId="2823C560" w14:textId="01CA6702" w:rsidR="005C333F" w:rsidRDefault="005C333F" w:rsidP="006037A8">
      <w:pPr>
        <w:ind w:left="720"/>
        <w:rPr>
          <w:color w:val="212529"/>
          <w:sz w:val="24"/>
          <w:szCs w:val="24"/>
          <w:shd w:val="clear" w:color="auto" w:fill="FFFFFF"/>
        </w:rPr>
      </w:pPr>
      <w:r>
        <w:rPr>
          <w:color w:val="212529"/>
          <w:sz w:val="24"/>
          <w:szCs w:val="24"/>
          <w:shd w:val="clear" w:color="auto" w:fill="FFFFFF"/>
        </w:rPr>
        <w:t>Ces deux besoins de sécurité sont contradictoires mais nécessaire pour les systèmes d’informations. Il en résulte donc que l’utilisation de l’interception TLS est considérée comme légitime si elle intervient dans un intérêt de sécurité pour l’organisme tout en étant transparent avec ses salariés.</w:t>
      </w:r>
    </w:p>
    <w:p w14:paraId="4CDE5A1E" w14:textId="2FDA3118" w:rsidR="00404DAF" w:rsidRDefault="00404DAF" w:rsidP="00404DAF">
      <w:pPr>
        <w:pStyle w:val="Paragraphedeliste"/>
        <w:numPr>
          <w:ilvl w:val="1"/>
          <w:numId w:val="9"/>
        </w:numPr>
        <w:rPr>
          <w:color w:val="212529"/>
          <w:sz w:val="24"/>
          <w:szCs w:val="24"/>
          <w:shd w:val="clear" w:color="auto" w:fill="FFFFFF"/>
        </w:rPr>
      </w:pPr>
      <w:r>
        <w:rPr>
          <w:color w:val="212529"/>
          <w:sz w:val="24"/>
          <w:szCs w:val="24"/>
          <w:shd w:val="clear" w:color="auto" w:fill="FFFFFF"/>
        </w:rPr>
        <w:t>ANSSI</w:t>
      </w:r>
    </w:p>
    <w:p w14:paraId="609A2841" w14:textId="3709C394" w:rsidR="00404DAF" w:rsidRDefault="00404DAF" w:rsidP="00404DAF">
      <w:pPr>
        <w:rPr>
          <w:color w:val="212529"/>
          <w:sz w:val="24"/>
          <w:szCs w:val="24"/>
          <w:shd w:val="clear" w:color="auto" w:fill="FFFFFF"/>
        </w:rPr>
      </w:pPr>
      <w:r>
        <w:rPr>
          <w:color w:val="212529"/>
          <w:sz w:val="24"/>
          <w:szCs w:val="24"/>
          <w:shd w:val="clear" w:color="auto" w:fill="FFFFFF"/>
        </w:rPr>
        <w:lastRenderedPageBreak/>
        <w:t>Extrait d’un rapport « Recommandations de sécurité concernant l’analyse des flux https » :</w:t>
      </w:r>
    </w:p>
    <w:p w14:paraId="0CA0E8B9" w14:textId="088AC52F" w:rsidR="00404DAF" w:rsidRPr="00404DAF" w:rsidRDefault="00404DAF" w:rsidP="00404DAF">
      <w:pPr>
        <w:rPr>
          <w:b/>
          <w:bCs/>
          <w:i/>
          <w:iCs/>
          <w:color w:val="212529"/>
          <w:sz w:val="24"/>
          <w:szCs w:val="24"/>
          <w:shd w:val="clear" w:color="auto" w:fill="FFFFFF"/>
        </w:rPr>
      </w:pPr>
      <w:r>
        <w:rPr>
          <w:rFonts w:ascii="caslonReg" w:hAnsi="caslonReg"/>
          <w:b/>
          <w:bCs/>
          <w:i/>
          <w:iCs/>
          <w:color w:val="333333"/>
          <w:shd w:val="clear" w:color="auto" w:fill="FFFFFF"/>
        </w:rPr>
        <w:t>« </w:t>
      </w:r>
      <w:r w:rsidRPr="00404DAF">
        <w:rPr>
          <w:rFonts w:ascii="caslonReg" w:hAnsi="caslonReg"/>
          <w:b/>
          <w:bCs/>
          <w:i/>
          <w:iCs/>
          <w:color w:val="333333"/>
          <w:shd w:val="clear" w:color="auto" w:fill="FFFFFF"/>
        </w:rPr>
        <w:t>Pour pouvoir mettre en œuvre le déchiffrement de flux TLS de façon maîtrisée, il est nécessaire de disposer, entre autres, d’un niveau de connaissance suffisant dans les deux domaines spécifiques et évolutifs que sont les IGC </w:t>
      </w:r>
      <w:r w:rsidRPr="00404DAF">
        <w:rPr>
          <w:rStyle w:val="Accentuation"/>
          <w:rFonts w:ascii="caslonReg" w:hAnsi="caslonReg"/>
          <w:b/>
          <w:bCs/>
          <w:i w:val="0"/>
          <w:iCs w:val="0"/>
          <w:color w:val="333333"/>
          <w:shd w:val="clear" w:color="auto" w:fill="FFFFFF"/>
        </w:rPr>
        <w:t>([Infrastructure de Gestion de Clés)</w:t>
      </w:r>
      <w:r w:rsidRPr="00404DAF">
        <w:rPr>
          <w:rFonts w:ascii="caslonReg" w:hAnsi="caslonReg"/>
          <w:b/>
          <w:bCs/>
          <w:i/>
          <w:iCs/>
          <w:color w:val="333333"/>
          <w:shd w:val="clear" w:color="auto" w:fill="FFFFFF"/>
        </w:rPr>
        <w:t>] et la cryptographie. Quel que soit le contexte, la mise en place de mécanismes de déchiffrement HTTPS présente des risques dans la mesure où cette opération entraîne la rupture d’un canal sécurisé et expose des données en clair au niveau de l’équipement en charge de l’opération. Lorsqu’un tel déchiffrement est nécessaire, sa mise en œuvre doit s’accompagner de beaucoup de précautions et se faire uniquement après validation de la direction des systèmes d’information voire d’une autorité de niveau supérieur. »</w:t>
      </w:r>
    </w:p>
    <w:p w14:paraId="3DAF5111" w14:textId="3724C81A" w:rsidR="00404DAF" w:rsidRPr="00404DAF" w:rsidRDefault="00404DAF" w:rsidP="00404DAF">
      <w:pPr>
        <w:rPr>
          <w:color w:val="212529"/>
          <w:sz w:val="24"/>
          <w:szCs w:val="24"/>
          <w:shd w:val="clear" w:color="auto" w:fill="FFFFFF"/>
        </w:rPr>
      </w:pPr>
      <w:r>
        <w:rPr>
          <w:color w:val="212529"/>
          <w:sz w:val="24"/>
          <w:szCs w:val="24"/>
          <w:shd w:val="clear" w:color="auto" w:fill="FFFFFF"/>
        </w:rPr>
        <w:t>Cet extrait évoque la fragilité que peut entrainer le déchiffrement de flux https, une bonne maitrise est requise. En effet, l’infrastructure qui effectue une tel</w:t>
      </w:r>
      <w:r w:rsidR="00803B48">
        <w:rPr>
          <w:color w:val="212529"/>
          <w:sz w:val="24"/>
          <w:szCs w:val="24"/>
          <w:shd w:val="clear" w:color="auto" w:fill="FFFFFF"/>
        </w:rPr>
        <w:t>le</w:t>
      </w:r>
      <w:r>
        <w:rPr>
          <w:color w:val="212529"/>
          <w:sz w:val="24"/>
          <w:szCs w:val="24"/>
          <w:shd w:val="clear" w:color="auto" w:fill="FFFFFF"/>
        </w:rPr>
        <w:t xml:space="preserve"> opération doit être protégé. </w:t>
      </w:r>
      <w:r w:rsidR="00803B48">
        <w:rPr>
          <w:color w:val="212529"/>
          <w:sz w:val="24"/>
          <w:szCs w:val="24"/>
          <w:shd w:val="clear" w:color="auto" w:fill="FFFFFF"/>
        </w:rPr>
        <w:t>Personne ne doit être capable d’accéder à ces flux en clair. Ainsi, les paires de clefs utilisées pour signer les certificats de la chaine de certification doivent être stockées de façons sécurisé, dans un HSM par exemple. Les algorithmes utilisés doivent présenter un niveau de sécurité acceptable.</w:t>
      </w:r>
    </w:p>
    <w:p w14:paraId="1DB0F1BA" w14:textId="2DFA199C" w:rsidR="007B046A" w:rsidRPr="00C71A60" w:rsidRDefault="002A08AF" w:rsidP="007B046A">
      <w:pPr>
        <w:rPr>
          <w:color w:val="FF0000"/>
          <w:sz w:val="36"/>
          <w:szCs w:val="36"/>
          <w:u w:val="single"/>
        </w:rPr>
      </w:pPr>
      <w:r>
        <w:rPr>
          <w:color w:val="FF0000"/>
          <w:sz w:val="36"/>
          <w:szCs w:val="36"/>
          <w:u w:val="single"/>
        </w:rPr>
        <w:t>2</w:t>
      </w:r>
      <w:r w:rsidR="007B046A" w:rsidRPr="00C71A60">
        <w:rPr>
          <w:color w:val="FF0000"/>
          <w:sz w:val="36"/>
          <w:szCs w:val="36"/>
          <w:u w:val="single"/>
        </w:rPr>
        <w:t xml:space="preserve"> – </w:t>
      </w:r>
      <w:r w:rsidR="007B046A">
        <w:rPr>
          <w:color w:val="FF0000"/>
          <w:sz w:val="36"/>
          <w:szCs w:val="36"/>
          <w:u w:val="single"/>
        </w:rPr>
        <w:t>Implémentation</w:t>
      </w:r>
    </w:p>
    <w:p w14:paraId="26205E8C" w14:textId="2314E3D5" w:rsidR="007B046A" w:rsidRDefault="007B046A" w:rsidP="007B046A">
      <w:pPr>
        <w:pStyle w:val="Paragraphedeliste"/>
        <w:numPr>
          <w:ilvl w:val="0"/>
          <w:numId w:val="6"/>
        </w:numPr>
        <w:rPr>
          <w:color w:val="00B050"/>
          <w:sz w:val="36"/>
          <w:szCs w:val="36"/>
        </w:rPr>
      </w:pPr>
      <w:r>
        <w:rPr>
          <w:color w:val="00B050"/>
          <w:sz w:val="36"/>
          <w:szCs w:val="36"/>
        </w:rPr>
        <w:t>Langage</w:t>
      </w:r>
    </w:p>
    <w:p w14:paraId="03CF1CFC" w14:textId="20BA3A60" w:rsidR="00A701CA" w:rsidRDefault="00A701CA" w:rsidP="007B046A">
      <w:pPr>
        <w:rPr>
          <w:sz w:val="24"/>
          <w:szCs w:val="24"/>
        </w:rPr>
      </w:pPr>
      <w:r>
        <w:rPr>
          <w:sz w:val="24"/>
          <w:szCs w:val="24"/>
        </w:rPr>
        <w:t>Pour ce projet, nous avons hésité entre 3 langages de programmation : Python, Java, Rust.</w:t>
      </w:r>
      <w:r w:rsidR="00E07639">
        <w:rPr>
          <w:sz w:val="24"/>
          <w:szCs w:val="24"/>
        </w:rPr>
        <w:t xml:space="preserve"> Nous </w:t>
      </w:r>
      <w:r w:rsidR="004D0C1D">
        <w:rPr>
          <w:sz w:val="24"/>
          <w:szCs w:val="24"/>
        </w:rPr>
        <w:t>avons choisi le Rust.</w:t>
      </w:r>
    </w:p>
    <w:p w14:paraId="1366E8B4" w14:textId="394D5AA5" w:rsidR="004D0C1D" w:rsidRDefault="004D0C1D" w:rsidP="007B046A">
      <w:pPr>
        <w:rPr>
          <w:sz w:val="24"/>
          <w:szCs w:val="24"/>
        </w:rPr>
      </w:pPr>
      <w:r>
        <w:rPr>
          <w:sz w:val="24"/>
          <w:szCs w:val="24"/>
        </w:rPr>
        <w:t>En effet, nos compétences sont plus développées dans ce langage. De plus, le Rust est un langage de programmation offrant de très bonnes performances</w:t>
      </w:r>
      <w:r w:rsidR="00B94C19">
        <w:rPr>
          <w:sz w:val="24"/>
          <w:szCs w:val="24"/>
        </w:rPr>
        <w:t xml:space="preserve"> tout en garantissant un très bon niveau de sécurité</w:t>
      </w:r>
      <w:r>
        <w:rPr>
          <w:sz w:val="24"/>
          <w:szCs w:val="24"/>
        </w:rPr>
        <w:t xml:space="preserve">, notamment </w:t>
      </w:r>
      <w:r w:rsidR="00B94C19">
        <w:rPr>
          <w:sz w:val="24"/>
          <w:szCs w:val="24"/>
        </w:rPr>
        <w:t>grâce</w:t>
      </w:r>
      <w:r>
        <w:rPr>
          <w:sz w:val="24"/>
          <w:szCs w:val="24"/>
        </w:rPr>
        <w:t xml:space="preserve"> </w:t>
      </w:r>
      <w:r w:rsidR="00B94C19">
        <w:rPr>
          <w:sz w:val="24"/>
          <w:szCs w:val="24"/>
        </w:rPr>
        <w:t xml:space="preserve">à sa façon de gérer les </w:t>
      </w:r>
      <w:r>
        <w:rPr>
          <w:sz w:val="24"/>
          <w:szCs w:val="24"/>
        </w:rPr>
        <w:t>erreur</w:t>
      </w:r>
      <w:r w:rsidR="00B94C19">
        <w:rPr>
          <w:sz w:val="24"/>
          <w:szCs w:val="24"/>
        </w:rPr>
        <w:t>s</w:t>
      </w:r>
      <w:r w:rsidR="00383E27">
        <w:rPr>
          <w:sz w:val="24"/>
          <w:szCs w:val="24"/>
        </w:rPr>
        <w:t xml:space="preserve">, </w:t>
      </w:r>
      <w:r>
        <w:rPr>
          <w:sz w:val="24"/>
          <w:szCs w:val="24"/>
        </w:rPr>
        <w:t>la mémoire</w:t>
      </w:r>
      <w:r w:rsidR="00383E27">
        <w:rPr>
          <w:sz w:val="24"/>
          <w:szCs w:val="24"/>
        </w:rPr>
        <w:t xml:space="preserve"> et les types</w:t>
      </w:r>
      <w:r>
        <w:rPr>
          <w:sz w:val="24"/>
          <w:szCs w:val="24"/>
        </w:rPr>
        <w:t xml:space="preserve">. </w:t>
      </w:r>
    </w:p>
    <w:p w14:paraId="5CB6D951" w14:textId="001EDD60" w:rsidR="00F321E6" w:rsidRDefault="00F321E6" w:rsidP="007B046A">
      <w:pPr>
        <w:rPr>
          <w:sz w:val="24"/>
          <w:szCs w:val="24"/>
        </w:rPr>
      </w:pPr>
      <w:r>
        <w:rPr>
          <w:sz w:val="24"/>
          <w:szCs w:val="24"/>
        </w:rPr>
        <w:t>Concernant</w:t>
      </w:r>
      <w:r w:rsidR="001F0CD0">
        <w:rPr>
          <w:sz w:val="24"/>
          <w:szCs w:val="24"/>
        </w:rPr>
        <w:t xml:space="preserve"> les types, le rust présente un typage fort, c’est-à-dire que les types des variables sont défini</w:t>
      </w:r>
      <w:r w:rsidR="00260FE2">
        <w:rPr>
          <w:sz w:val="24"/>
          <w:szCs w:val="24"/>
        </w:rPr>
        <w:t>s</w:t>
      </w:r>
      <w:r w:rsidR="001F0CD0">
        <w:rPr>
          <w:sz w:val="24"/>
          <w:szCs w:val="24"/>
        </w:rPr>
        <w:t xml:space="preserve"> à la compilation du programme et ne pourront pas être changé</w:t>
      </w:r>
      <w:r w:rsidR="00260FE2">
        <w:rPr>
          <w:sz w:val="24"/>
          <w:szCs w:val="24"/>
        </w:rPr>
        <w:t>s</w:t>
      </w:r>
      <w:r w:rsidR="001F0CD0">
        <w:rPr>
          <w:sz w:val="24"/>
          <w:szCs w:val="24"/>
        </w:rPr>
        <w:t xml:space="preserve"> lors de l’exécution. </w:t>
      </w:r>
      <w:r w:rsidR="008E12BE">
        <w:rPr>
          <w:sz w:val="24"/>
          <w:szCs w:val="24"/>
        </w:rPr>
        <w:t xml:space="preserve">De même la vérification des types est effectuée à la compilation, c’est ce qu’on appelle le typage statique. </w:t>
      </w:r>
    </w:p>
    <w:p w14:paraId="728E6746" w14:textId="77777777" w:rsidR="00C051F5" w:rsidRDefault="00C051F5" w:rsidP="00C051F5">
      <w:pPr>
        <w:rPr>
          <w:sz w:val="24"/>
          <w:szCs w:val="24"/>
        </w:rPr>
      </w:pPr>
      <w:r>
        <w:rPr>
          <w:sz w:val="24"/>
          <w:szCs w:val="24"/>
        </w:rPr>
        <w:t>C’est aussi un langage multiplateforme, qui n’aura donc pas de mal à être exécuté sur d’autre plateforme que ce soit windows, Linux, MacOS. Il sera donc possible d’exécuter le proxy sur différent système d’exploitation.</w:t>
      </w:r>
    </w:p>
    <w:p w14:paraId="08526897" w14:textId="77777777" w:rsidR="005125F0" w:rsidRDefault="005125F0" w:rsidP="007B046A">
      <w:pPr>
        <w:rPr>
          <w:sz w:val="24"/>
          <w:szCs w:val="24"/>
        </w:rPr>
      </w:pPr>
    </w:p>
    <w:p w14:paraId="72CCCD23" w14:textId="4A05053D" w:rsidR="00B94C19" w:rsidRDefault="00B94C19" w:rsidP="00B94C19">
      <w:pPr>
        <w:pStyle w:val="Paragraphedeliste"/>
        <w:numPr>
          <w:ilvl w:val="0"/>
          <w:numId w:val="6"/>
        </w:numPr>
        <w:rPr>
          <w:color w:val="00B050"/>
          <w:sz w:val="36"/>
          <w:szCs w:val="36"/>
        </w:rPr>
      </w:pPr>
      <w:r w:rsidRPr="00B94C19">
        <w:rPr>
          <w:color w:val="00B050"/>
          <w:sz w:val="36"/>
          <w:szCs w:val="36"/>
        </w:rPr>
        <w:t>L</w:t>
      </w:r>
      <w:r>
        <w:rPr>
          <w:color w:val="00B050"/>
          <w:sz w:val="36"/>
          <w:szCs w:val="36"/>
        </w:rPr>
        <w:t>ibrairies utilisées</w:t>
      </w:r>
    </w:p>
    <w:p w14:paraId="2960CF28" w14:textId="15ED0124" w:rsidR="00B94C19" w:rsidRDefault="00B94C19" w:rsidP="00B94C19">
      <w:pPr>
        <w:rPr>
          <w:sz w:val="24"/>
          <w:szCs w:val="24"/>
        </w:rPr>
      </w:pPr>
      <w:r>
        <w:rPr>
          <w:sz w:val="24"/>
          <w:szCs w:val="24"/>
        </w:rPr>
        <w:t>Voici la liste des librairies que nous avons utilisées et pourquoi :</w:t>
      </w:r>
    </w:p>
    <w:p w14:paraId="5F174F73" w14:textId="25AC17CC" w:rsidR="00B94C19" w:rsidRDefault="00B94C19" w:rsidP="00B94C19">
      <w:pPr>
        <w:pStyle w:val="Paragraphedeliste"/>
        <w:numPr>
          <w:ilvl w:val="0"/>
          <w:numId w:val="3"/>
        </w:numPr>
        <w:rPr>
          <w:sz w:val="24"/>
          <w:szCs w:val="24"/>
        </w:rPr>
      </w:pPr>
      <w:r>
        <w:rPr>
          <w:sz w:val="24"/>
          <w:szCs w:val="24"/>
        </w:rPr>
        <w:t>Openssl : pour la génération de certificat, de paires de clef privé/publique</w:t>
      </w:r>
    </w:p>
    <w:p w14:paraId="5619BCFB" w14:textId="5177C63E" w:rsidR="00E07639" w:rsidRDefault="00E07639" w:rsidP="00B94C19">
      <w:pPr>
        <w:pStyle w:val="Paragraphedeliste"/>
        <w:numPr>
          <w:ilvl w:val="0"/>
          <w:numId w:val="3"/>
        </w:numPr>
        <w:rPr>
          <w:sz w:val="24"/>
          <w:szCs w:val="24"/>
        </w:rPr>
      </w:pPr>
      <w:r>
        <w:rPr>
          <w:sz w:val="24"/>
          <w:szCs w:val="24"/>
        </w:rPr>
        <w:t xml:space="preserve">Hudsocker : ouvrir </w:t>
      </w:r>
      <w:r w:rsidR="00B61E1B">
        <w:rPr>
          <w:sz w:val="24"/>
          <w:szCs w:val="24"/>
        </w:rPr>
        <w:t xml:space="preserve">une socket entre client et proxy </w:t>
      </w:r>
      <w:r w:rsidR="00E22F27">
        <w:rPr>
          <w:sz w:val="24"/>
          <w:szCs w:val="24"/>
        </w:rPr>
        <w:t>et proxy et serveur</w:t>
      </w:r>
      <w:r>
        <w:rPr>
          <w:sz w:val="24"/>
          <w:szCs w:val="24"/>
        </w:rPr>
        <w:t xml:space="preserve"> </w:t>
      </w:r>
    </w:p>
    <w:p w14:paraId="6EC9312E" w14:textId="696248E2" w:rsidR="00E07639" w:rsidRDefault="00E07639" w:rsidP="00B94C19">
      <w:pPr>
        <w:pStyle w:val="Paragraphedeliste"/>
        <w:numPr>
          <w:ilvl w:val="0"/>
          <w:numId w:val="3"/>
        </w:numPr>
        <w:rPr>
          <w:sz w:val="24"/>
          <w:szCs w:val="24"/>
        </w:rPr>
      </w:pPr>
      <w:r>
        <w:rPr>
          <w:sz w:val="24"/>
          <w:szCs w:val="24"/>
        </w:rPr>
        <w:t>Tracing : pour la visualisation de log</w:t>
      </w:r>
    </w:p>
    <w:p w14:paraId="7A930600" w14:textId="0169BC49" w:rsidR="00E07639" w:rsidRDefault="00E07639" w:rsidP="00B94C19">
      <w:pPr>
        <w:pStyle w:val="Paragraphedeliste"/>
        <w:numPr>
          <w:ilvl w:val="0"/>
          <w:numId w:val="3"/>
        </w:numPr>
        <w:rPr>
          <w:sz w:val="24"/>
          <w:szCs w:val="24"/>
        </w:rPr>
      </w:pPr>
      <w:r>
        <w:rPr>
          <w:sz w:val="24"/>
          <w:szCs w:val="24"/>
        </w:rPr>
        <w:lastRenderedPageBreak/>
        <w:t>Tokio pour l’asynchronisme des processus</w:t>
      </w:r>
    </w:p>
    <w:p w14:paraId="22DA3763" w14:textId="5068FC6F" w:rsidR="00AD2865" w:rsidRDefault="00E07639" w:rsidP="00E07639">
      <w:pPr>
        <w:pStyle w:val="Paragraphedeliste"/>
        <w:numPr>
          <w:ilvl w:val="0"/>
          <w:numId w:val="3"/>
        </w:numPr>
        <w:rPr>
          <w:sz w:val="24"/>
          <w:szCs w:val="24"/>
        </w:rPr>
      </w:pPr>
      <w:r>
        <w:rPr>
          <w:sz w:val="24"/>
          <w:szCs w:val="24"/>
        </w:rPr>
        <w:t>Hyper pour la gestion de requetes http, body et header</w:t>
      </w:r>
    </w:p>
    <w:p w14:paraId="3D0EA11E" w14:textId="1053A210" w:rsidR="00E07639" w:rsidRPr="00E07639" w:rsidRDefault="00E22F27" w:rsidP="00E07639">
      <w:pPr>
        <w:rPr>
          <w:sz w:val="24"/>
          <w:szCs w:val="24"/>
        </w:rPr>
      </w:pPr>
      <w:r>
        <w:rPr>
          <w:sz w:val="24"/>
          <w:szCs w:val="24"/>
        </w:rPr>
        <w:t>Bien évidemment, nous utilisons la dernière version de chaque librairie.</w:t>
      </w:r>
    </w:p>
    <w:p w14:paraId="0F9984A6" w14:textId="2524C7F0" w:rsidR="00293022" w:rsidRDefault="00293022" w:rsidP="00F76103">
      <w:pPr>
        <w:pStyle w:val="Paragraphedeliste"/>
        <w:numPr>
          <w:ilvl w:val="0"/>
          <w:numId w:val="6"/>
        </w:numPr>
        <w:rPr>
          <w:color w:val="00B050"/>
          <w:sz w:val="36"/>
          <w:szCs w:val="36"/>
        </w:rPr>
      </w:pPr>
      <w:r w:rsidRPr="001E0D04">
        <w:rPr>
          <w:color w:val="00B050"/>
          <w:sz w:val="36"/>
          <w:szCs w:val="36"/>
        </w:rPr>
        <w:t>Etapes implémentées</w:t>
      </w:r>
    </w:p>
    <w:p w14:paraId="1E71C0E0" w14:textId="295973E4" w:rsidR="001C5BF8" w:rsidRDefault="001C5BF8" w:rsidP="001E0D04">
      <w:pPr>
        <w:rPr>
          <w:sz w:val="24"/>
          <w:szCs w:val="24"/>
        </w:rPr>
      </w:pPr>
      <w:r>
        <w:rPr>
          <w:sz w:val="24"/>
          <w:szCs w:val="24"/>
        </w:rPr>
        <w:t>Nous avons généré la paire de clef et le certificat de l’autorité racine de certification dans un terminal à l’aide de commande OpenSSL. (</w:t>
      </w:r>
      <w:r w:rsidR="004225C1" w:rsidRPr="004225C1">
        <w:rPr>
          <w:i/>
          <w:iCs/>
          <w:sz w:val="24"/>
          <w:szCs w:val="24"/>
          <w:u w:val="single"/>
        </w:rPr>
        <w:t>V</w:t>
      </w:r>
      <w:r w:rsidRPr="004225C1">
        <w:rPr>
          <w:i/>
          <w:iCs/>
          <w:sz w:val="24"/>
          <w:szCs w:val="24"/>
          <w:u w:val="single"/>
        </w:rPr>
        <w:t>oir section 3- Autorité de certification).</w:t>
      </w:r>
      <w:r w:rsidR="00D42D00">
        <w:rPr>
          <w:sz w:val="24"/>
          <w:szCs w:val="24"/>
        </w:rPr>
        <w:t xml:space="preserve"> </w:t>
      </w:r>
    </w:p>
    <w:p w14:paraId="1EBFA633" w14:textId="67984AEB" w:rsidR="001C5BF8" w:rsidRDefault="001C5BF8" w:rsidP="001E0D04">
      <w:pPr>
        <w:rPr>
          <w:sz w:val="24"/>
          <w:szCs w:val="24"/>
        </w:rPr>
      </w:pPr>
      <w:r>
        <w:rPr>
          <w:sz w:val="24"/>
          <w:szCs w:val="24"/>
        </w:rPr>
        <w:t>Une fois que ceci est fait, nous les avons récupérés dans le code source e</w:t>
      </w:r>
      <w:r w:rsidR="001B4FC7">
        <w:rPr>
          <w:sz w:val="24"/>
          <w:szCs w:val="24"/>
        </w:rPr>
        <w:t>n binaire.</w:t>
      </w:r>
    </w:p>
    <w:p w14:paraId="2C803383" w14:textId="6EDA8301" w:rsidR="001C5BF8" w:rsidRPr="001C5BF8" w:rsidRDefault="001C5BF8" w:rsidP="001C5BF8">
      <w:pPr>
        <w:spacing w:after="0" w:line="240" w:lineRule="auto"/>
        <w:rPr>
          <w:rFonts w:ascii="Calibri" w:eastAsia="Times New Roman" w:hAnsi="Calibri" w:cs="Calibri"/>
          <w:lang w:eastAsia="fr-FR"/>
        </w:rPr>
      </w:pPr>
      <w:r w:rsidRPr="001C5BF8">
        <w:rPr>
          <w:noProof/>
          <w:sz w:val="24"/>
          <w:szCs w:val="24"/>
        </w:rPr>
        <w:drawing>
          <wp:inline distT="0" distB="0" distL="0" distR="0" wp14:anchorId="1CCAD5FE" wp14:editId="5F99CCAC">
            <wp:extent cx="5670550" cy="4064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a:picLocks noChangeAspect="1" noChangeArrowheads="1"/>
                    </pic:cNvPicPr>
                  </pic:nvPicPr>
                  <pic:blipFill rotWithShape="1">
                    <a:blip r:embed="rId15">
                      <a:extLst>
                        <a:ext uri="{28A0092B-C50C-407E-A947-70E740481C1C}">
                          <a14:useLocalDpi xmlns:a14="http://schemas.microsoft.com/office/drawing/2010/main" val="0"/>
                        </a:ext>
                      </a:extLst>
                    </a:blip>
                    <a:srcRect r="1565" b="57105"/>
                    <a:stretch/>
                  </pic:blipFill>
                  <pic:spPr bwMode="auto">
                    <a:xfrm>
                      <a:off x="0" y="0"/>
                      <a:ext cx="5670550" cy="406400"/>
                    </a:xfrm>
                    <a:prstGeom prst="rect">
                      <a:avLst/>
                    </a:prstGeom>
                    <a:noFill/>
                    <a:ln>
                      <a:noFill/>
                    </a:ln>
                    <a:extLst>
                      <a:ext uri="{53640926-AAD7-44D8-BBD7-CCE9431645EC}">
                        <a14:shadowObscured xmlns:a14="http://schemas.microsoft.com/office/drawing/2010/main"/>
                      </a:ext>
                    </a:extLst>
                  </pic:spPr>
                </pic:pic>
              </a:graphicData>
            </a:graphic>
          </wp:inline>
        </w:drawing>
      </w:r>
    </w:p>
    <w:p w14:paraId="3D1C2636" w14:textId="587F0CE9" w:rsidR="001C5BF8" w:rsidRDefault="001C5BF8" w:rsidP="001E0D04">
      <w:pPr>
        <w:rPr>
          <w:sz w:val="24"/>
          <w:szCs w:val="24"/>
        </w:rPr>
      </w:pPr>
    </w:p>
    <w:p w14:paraId="1D1F23EF" w14:textId="306DFEAE" w:rsidR="001B4FC7" w:rsidRDefault="001B4FC7" w:rsidP="001E0D04">
      <w:pPr>
        <w:rPr>
          <w:sz w:val="24"/>
          <w:szCs w:val="24"/>
        </w:rPr>
      </w:pPr>
      <w:r>
        <w:rPr>
          <w:sz w:val="24"/>
          <w:szCs w:val="24"/>
        </w:rPr>
        <w:t xml:space="preserve">Par la suite, nous allons devoir manipuler ces deux fichiers avec la librairie </w:t>
      </w:r>
      <w:r w:rsidRPr="00D32E36">
        <w:rPr>
          <w:b/>
          <w:bCs/>
          <w:sz w:val="24"/>
          <w:szCs w:val="24"/>
        </w:rPr>
        <w:t>OpensSSL</w:t>
      </w:r>
      <w:r>
        <w:rPr>
          <w:sz w:val="24"/>
          <w:szCs w:val="24"/>
        </w:rPr>
        <w:t>, cette librairie nécessite de convertir ces deux fichiers en 2 types bien particulier</w:t>
      </w:r>
      <w:r w:rsidR="00D32E36">
        <w:rPr>
          <w:sz w:val="24"/>
          <w:szCs w:val="24"/>
        </w:rPr>
        <w:t xml:space="preserve"> : </w:t>
      </w:r>
      <w:r w:rsidR="00D32E36" w:rsidRPr="00D32E36">
        <w:rPr>
          <w:b/>
          <w:bCs/>
          <w:sz w:val="24"/>
          <w:szCs w:val="24"/>
        </w:rPr>
        <w:t>PKey et X509</w:t>
      </w:r>
      <w:r w:rsidR="00D32E36">
        <w:rPr>
          <w:sz w:val="24"/>
          <w:szCs w:val="24"/>
        </w:rPr>
        <w:t xml:space="preserve">. </w:t>
      </w:r>
    </w:p>
    <w:p w14:paraId="419715CE" w14:textId="18B59602" w:rsidR="001C5BF8" w:rsidRPr="001C5BF8" w:rsidRDefault="001C5BF8" w:rsidP="001C5BF8">
      <w:pPr>
        <w:spacing w:after="0" w:line="240" w:lineRule="auto"/>
        <w:rPr>
          <w:rFonts w:ascii="Calibri" w:eastAsia="Times New Roman" w:hAnsi="Calibri" w:cs="Calibri"/>
          <w:lang w:eastAsia="fr-FR"/>
        </w:rPr>
      </w:pPr>
      <w:r w:rsidRPr="001C5BF8">
        <w:rPr>
          <w:noProof/>
          <w:sz w:val="24"/>
          <w:szCs w:val="24"/>
        </w:rPr>
        <w:drawing>
          <wp:inline distT="0" distB="0" distL="0" distR="0" wp14:anchorId="1A7625DC" wp14:editId="2A4DC637">
            <wp:extent cx="5760720" cy="521970"/>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rotWithShape="1">
                    <a:blip r:embed="rId15">
                      <a:extLst>
                        <a:ext uri="{28A0092B-C50C-407E-A947-70E740481C1C}">
                          <a14:useLocalDpi xmlns:a14="http://schemas.microsoft.com/office/drawing/2010/main" val="0"/>
                        </a:ext>
                      </a:extLst>
                    </a:blip>
                    <a:srcRect t="44906"/>
                    <a:stretch/>
                  </pic:blipFill>
                  <pic:spPr bwMode="auto">
                    <a:xfrm>
                      <a:off x="0" y="0"/>
                      <a:ext cx="5760720" cy="521970"/>
                    </a:xfrm>
                    <a:prstGeom prst="rect">
                      <a:avLst/>
                    </a:prstGeom>
                    <a:noFill/>
                    <a:ln>
                      <a:noFill/>
                    </a:ln>
                    <a:extLst>
                      <a:ext uri="{53640926-AAD7-44D8-BBD7-CCE9431645EC}">
                        <a14:shadowObscured xmlns:a14="http://schemas.microsoft.com/office/drawing/2010/main"/>
                      </a:ext>
                    </a:extLst>
                  </pic:spPr>
                </pic:pic>
              </a:graphicData>
            </a:graphic>
          </wp:inline>
        </w:drawing>
      </w:r>
    </w:p>
    <w:p w14:paraId="2B45D610" w14:textId="68DB8228" w:rsidR="001C5BF8" w:rsidRDefault="001C5BF8" w:rsidP="001E0D04">
      <w:pPr>
        <w:rPr>
          <w:sz w:val="24"/>
          <w:szCs w:val="24"/>
        </w:rPr>
      </w:pPr>
    </w:p>
    <w:p w14:paraId="10A0B796" w14:textId="7EE97AA2" w:rsidR="00D42D00" w:rsidRDefault="00D42D00" w:rsidP="00D42D00">
      <w:pPr>
        <w:rPr>
          <w:sz w:val="24"/>
          <w:szCs w:val="24"/>
        </w:rPr>
      </w:pPr>
      <w:r>
        <w:rPr>
          <w:sz w:val="24"/>
          <w:szCs w:val="24"/>
        </w:rPr>
        <w:t>La prochaine étape est la construction du proxy, qui ouvre</w:t>
      </w:r>
      <w:r w:rsidR="001A7417">
        <w:rPr>
          <w:sz w:val="24"/>
          <w:szCs w:val="24"/>
        </w:rPr>
        <w:t xml:space="preserve"> une socket</w:t>
      </w:r>
      <w:r>
        <w:rPr>
          <w:sz w:val="24"/>
          <w:szCs w:val="24"/>
        </w:rPr>
        <w:t xml:space="preserve"> sur notre localhost au port 2000</w:t>
      </w:r>
      <w:r w:rsidR="001A7417">
        <w:rPr>
          <w:sz w:val="24"/>
          <w:szCs w:val="24"/>
        </w:rPr>
        <w:t xml:space="preserve">. On lui injecte </w:t>
      </w:r>
      <w:r w:rsidR="00BA29B7">
        <w:rPr>
          <w:sz w:val="24"/>
          <w:szCs w:val="24"/>
        </w:rPr>
        <w:t xml:space="preserve">une autorité de certification dans with_ca </w:t>
      </w:r>
      <w:r w:rsidR="001A7417">
        <w:rPr>
          <w:sz w:val="24"/>
          <w:szCs w:val="24"/>
        </w:rPr>
        <w:t>afin qu’il puisse gérer la génération de certificat à la volée.</w:t>
      </w:r>
      <w:r w:rsidR="00F62C57" w:rsidRPr="00F62C57">
        <w:rPr>
          <w:noProof/>
        </w:rPr>
        <w:t xml:space="preserve"> </w:t>
      </w:r>
      <w:r w:rsidR="00F62C57">
        <w:rPr>
          <w:noProof/>
        </w:rPr>
        <w:drawing>
          <wp:inline distT="0" distB="0" distL="0" distR="0" wp14:anchorId="7978CE1B" wp14:editId="04B9FCC2">
            <wp:extent cx="5760720" cy="1618615"/>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18615"/>
                    </a:xfrm>
                    <a:prstGeom prst="rect">
                      <a:avLst/>
                    </a:prstGeom>
                    <a:noFill/>
                    <a:ln>
                      <a:noFill/>
                    </a:ln>
                  </pic:spPr>
                </pic:pic>
              </a:graphicData>
            </a:graphic>
          </wp:inline>
        </w:drawing>
      </w:r>
    </w:p>
    <w:p w14:paraId="39D6D0EF" w14:textId="00A8863B" w:rsidR="00CE71DF" w:rsidRDefault="00CE71DF" w:rsidP="00D42D00">
      <w:pPr>
        <w:rPr>
          <w:sz w:val="24"/>
          <w:szCs w:val="24"/>
        </w:rPr>
      </w:pPr>
      <w:r>
        <w:rPr>
          <w:noProof/>
        </w:rPr>
        <w:drawing>
          <wp:anchor distT="0" distB="0" distL="114300" distR="114300" simplePos="0" relativeHeight="251659264" behindDoc="0" locked="0" layoutInCell="1" allowOverlap="1" wp14:anchorId="10F28C9E" wp14:editId="6E224A9B">
            <wp:simplePos x="0" y="0"/>
            <wp:positionH relativeFrom="column">
              <wp:posOffset>-3810</wp:posOffset>
            </wp:positionH>
            <wp:positionV relativeFrom="paragraph">
              <wp:posOffset>316865</wp:posOffset>
            </wp:positionV>
            <wp:extent cx="5760720" cy="40068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400685"/>
                    </a:xfrm>
                    <a:prstGeom prst="rect">
                      <a:avLst/>
                    </a:prstGeom>
                  </pic:spPr>
                </pic:pic>
              </a:graphicData>
            </a:graphic>
          </wp:anchor>
        </w:drawing>
      </w:r>
      <w:r>
        <w:rPr>
          <w:sz w:val="24"/>
          <w:szCs w:val="24"/>
        </w:rPr>
        <w:t xml:space="preserve">Voici l’objet ca utilisé dans with_ca.  </w:t>
      </w:r>
    </w:p>
    <w:p w14:paraId="49210A9A" w14:textId="57832CBA" w:rsidR="00CE71DF" w:rsidRDefault="00CE71DF" w:rsidP="00D42D00">
      <w:pPr>
        <w:rPr>
          <w:sz w:val="24"/>
          <w:szCs w:val="24"/>
        </w:rPr>
      </w:pPr>
    </w:p>
    <w:p w14:paraId="7B5ED18B" w14:textId="5843A708" w:rsidR="00F62C57" w:rsidRDefault="00F62C57" w:rsidP="00D42D00">
      <w:pPr>
        <w:rPr>
          <w:sz w:val="24"/>
          <w:szCs w:val="24"/>
        </w:rPr>
      </w:pPr>
      <w:r>
        <w:rPr>
          <w:sz w:val="24"/>
          <w:szCs w:val="24"/>
        </w:rPr>
        <w:t xml:space="preserve">Chaque fois qu’une requête arrive sur le proxy, il fait appel à une structure </w:t>
      </w:r>
      <w:r w:rsidRPr="00F62C57">
        <w:rPr>
          <w:i/>
          <w:iCs/>
          <w:sz w:val="24"/>
          <w:szCs w:val="24"/>
          <w:u w:val="single"/>
        </w:rPr>
        <w:t>LogHandler</w:t>
      </w:r>
      <w:r>
        <w:rPr>
          <w:sz w:val="24"/>
          <w:szCs w:val="24"/>
        </w:rPr>
        <w:t xml:space="preserve"> qui est la suivante.</w:t>
      </w:r>
    </w:p>
    <w:p w14:paraId="64FE2275" w14:textId="54E6C4BF" w:rsidR="00F62C57" w:rsidRDefault="00F62C57" w:rsidP="00D42D00">
      <w:pPr>
        <w:rPr>
          <w:sz w:val="24"/>
          <w:szCs w:val="24"/>
        </w:rPr>
      </w:pPr>
      <w:r>
        <w:rPr>
          <w:noProof/>
        </w:rPr>
        <w:lastRenderedPageBreak/>
        <w:drawing>
          <wp:inline distT="0" distB="0" distL="0" distR="0" wp14:anchorId="0D3B34F0" wp14:editId="34951BFD">
            <wp:extent cx="5760720" cy="188595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85950"/>
                    </a:xfrm>
                    <a:prstGeom prst="rect">
                      <a:avLst/>
                    </a:prstGeom>
                    <a:noFill/>
                    <a:ln>
                      <a:noFill/>
                    </a:ln>
                  </pic:spPr>
                </pic:pic>
              </a:graphicData>
            </a:graphic>
          </wp:inline>
        </w:drawing>
      </w:r>
    </w:p>
    <w:p w14:paraId="508B0978" w14:textId="71839DA0" w:rsidR="00AF0228" w:rsidRDefault="00F62C57" w:rsidP="00D42D00">
      <w:pPr>
        <w:rPr>
          <w:sz w:val="24"/>
          <w:szCs w:val="24"/>
        </w:rPr>
      </w:pPr>
      <w:r>
        <w:rPr>
          <w:sz w:val="24"/>
          <w:szCs w:val="24"/>
        </w:rPr>
        <w:t>Cette structure comporte 2 fonctions asynchrones</w:t>
      </w:r>
      <w:r w:rsidR="00AF0228">
        <w:rPr>
          <w:sz w:val="24"/>
          <w:szCs w:val="24"/>
        </w:rPr>
        <w:t xml:space="preserve"> : </w:t>
      </w:r>
    </w:p>
    <w:p w14:paraId="6A347BBC" w14:textId="52D95C4A" w:rsidR="00D42D00" w:rsidRDefault="00F62C57" w:rsidP="00AF0228">
      <w:pPr>
        <w:pStyle w:val="Paragraphedeliste"/>
        <w:numPr>
          <w:ilvl w:val="0"/>
          <w:numId w:val="3"/>
        </w:numPr>
        <w:rPr>
          <w:sz w:val="24"/>
          <w:szCs w:val="24"/>
        </w:rPr>
      </w:pPr>
      <w:r w:rsidRPr="00AF0228">
        <w:rPr>
          <w:i/>
          <w:iCs/>
          <w:sz w:val="24"/>
          <w:szCs w:val="24"/>
        </w:rPr>
        <w:t xml:space="preserve">Handle_request </w:t>
      </w:r>
      <w:r w:rsidRPr="00AF0228">
        <w:rPr>
          <w:sz w:val="24"/>
          <w:szCs w:val="24"/>
        </w:rPr>
        <w:t>qui dès que le proxy va recevoir une requête va en décortiquer chaque partie (contexte, body, header</w:t>
      </w:r>
      <w:r w:rsidR="00AF0228" w:rsidRPr="00AF0228">
        <w:rPr>
          <w:sz w:val="24"/>
          <w:szCs w:val="24"/>
        </w:rPr>
        <w:t>) et va transmettre la requête au bon destinataire.</w:t>
      </w:r>
    </w:p>
    <w:p w14:paraId="5FD2C2A4" w14:textId="35475F19" w:rsidR="00AF0228" w:rsidRDefault="00AF0228" w:rsidP="00AF0228">
      <w:pPr>
        <w:pStyle w:val="Paragraphedeliste"/>
        <w:numPr>
          <w:ilvl w:val="0"/>
          <w:numId w:val="3"/>
        </w:numPr>
        <w:rPr>
          <w:sz w:val="24"/>
          <w:szCs w:val="24"/>
        </w:rPr>
      </w:pPr>
      <w:r>
        <w:rPr>
          <w:i/>
          <w:iCs/>
          <w:sz w:val="24"/>
          <w:szCs w:val="24"/>
        </w:rPr>
        <w:t xml:space="preserve">Handle_Response </w:t>
      </w:r>
      <w:r>
        <w:rPr>
          <w:sz w:val="24"/>
          <w:szCs w:val="24"/>
        </w:rPr>
        <w:t>qui dès qu’elle va recevoir une réponse, va la transmettre au client.</w:t>
      </w:r>
    </w:p>
    <w:p w14:paraId="1CC731ED" w14:textId="78041FD5" w:rsidR="00A05B7C" w:rsidRDefault="00A05B7C" w:rsidP="00A05B7C">
      <w:pPr>
        <w:rPr>
          <w:sz w:val="24"/>
          <w:szCs w:val="24"/>
        </w:rPr>
      </w:pPr>
      <w:r w:rsidRPr="00A05B7C">
        <w:rPr>
          <w:sz w:val="24"/>
          <w:szCs w:val="24"/>
        </w:rPr>
        <w:t>Une fois que notre proxy est terminé, il faut le configurer dans notre navigateur</w:t>
      </w:r>
      <w:r>
        <w:rPr>
          <w:sz w:val="24"/>
          <w:szCs w:val="24"/>
        </w:rPr>
        <w:t xml:space="preserve"> en insérant le certificat de la root CA dans le magasin de certificat</w:t>
      </w:r>
    </w:p>
    <w:p w14:paraId="5FC81513" w14:textId="5E6FD5C5" w:rsidR="000D25B7" w:rsidRDefault="00914404" w:rsidP="00A05B7C">
      <w:pPr>
        <w:rPr>
          <w:sz w:val="24"/>
          <w:szCs w:val="24"/>
        </w:rPr>
      </w:pPr>
      <w:r w:rsidRPr="001E0D04">
        <w:rPr>
          <w:noProof/>
          <w:color w:val="00B050"/>
          <w:sz w:val="36"/>
          <w:szCs w:val="36"/>
        </w:rPr>
        <w:drawing>
          <wp:anchor distT="0" distB="0" distL="114300" distR="114300" simplePos="0" relativeHeight="251658240" behindDoc="0" locked="0" layoutInCell="1" allowOverlap="1" wp14:anchorId="0B480D49" wp14:editId="0368D311">
            <wp:simplePos x="0" y="0"/>
            <wp:positionH relativeFrom="margin">
              <wp:align>center</wp:align>
            </wp:positionH>
            <wp:positionV relativeFrom="paragraph">
              <wp:posOffset>346075</wp:posOffset>
            </wp:positionV>
            <wp:extent cx="5097780" cy="4277360"/>
            <wp:effectExtent l="0" t="0" r="7620" b="8890"/>
            <wp:wrapTopAndBottom/>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097780" cy="4277360"/>
                    </a:xfrm>
                    <a:prstGeom prst="rect">
                      <a:avLst/>
                    </a:prstGeom>
                  </pic:spPr>
                </pic:pic>
              </a:graphicData>
            </a:graphic>
            <wp14:sizeRelH relativeFrom="margin">
              <wp14:pctWidth>0</wp14:pctWidth>
            </wp14:sizeRelH>
            <wp14:sizeRelV relativeFrom="margin">
              <wp14:pctHeight>0</wp14:pctHeight>
            </wp14:sizeRelV>
          </wp:anchor>
        </w:drawing>
      </w:r>
    </w:p>
    <w:p w14:paraId="5D46B626" w14:textId="340C7EF9" w:rsidR="000D25B7" w:rsidRDefault="00337E30" w:rsidP="00A05B7C">
      <w:pPr>
        <w:rPr>
          <w:sz w:val="24"/>
          <w:szCs w:val="24"/>
        </w:rPr>
      </w:pPr>
      <w:r>
        <w:rPr>
          <w:sz w:val="24"/>
          <w:szCs w:val="24"/>
        </w:rPr>
        <w:t>Configuration du proxy dans le navigateur.</w:t>
      </w:r>
    </w:p>
    <w:p w14:paraId="2979BEA9" w14:textId="4EE2A09D" w:rsidR="00E36B22" w:rsidRPr="00A57BF3" w:rsidRDefault="00293022" w:rsidP="00E36B22">
      <w:pPr>
        <w:pStyle w:val="Paragraphedeliste"/>
        <w:numPr>
          <w:ilvl w:val="0"/>
          <w:numId w:val="6"/>
        </w:numPr>
        <w:rPr>
          <w:color w:val="00B050"/>
          <w:sz w:val="36"/>
          <w:szCs w:val="36"/>
        </w:rPr>
      </w:pPr>
      <w:r>
        <w:rPr>
          <w:color w:val="00B050"/>
          <w:sz w:val="36"/>
          <w:szCs w:val="36"/>
        </w:rPr>
        <w:lastRenderedPageBreak/>
        <w:t>Tests et résultats</w:t>
      </w:r>
    </w:p>
    <w:p w14:paraId="6D20B488" w14:textId="6937F488" w:rsidR="00293022" w:rsidRDefault="00AF0228" w:rsidP="00293022">
      <w:pPr>
        <w:rPr>
          <w:sz w:val="24"/>
          <w:szCs w:val="24"/>
        </w:rPr>
      </w:pPr>
      <w:r>
        <w:rPr>
          <w:sz w:val="24"/>
          <w:szCs w:val="24"/>
        </w:rPr>
        <w:t xml:space="preserve">Nous avons tout d’abord </w:t>
      </w:r>
      <w:r w:rsidR="00914404">
        <w:rPr>
          <w:sz w:val="24"/>
          <w:szCs w:val="24"/>
        </w:rPr>
        <w:t>mis en place</w:t>
      </w:r>
      <w:r>
        <w:rPr>
          <w:sz w:val="24"/>
          <w:szCs w:val="24"/>
        </w:rPr>
        <w:t xml:space="preserve"> un proxy en http</w:t>
      </w:r>
      <w:r w:rsidR="00975827">
        <w:rPr>
          <w:sz w:val="24"/>
          <w:szCs w:val="24"/>
        </w:rPr>
        <w:t>. De la meme façon, nous avons</w:t>
      </w:r>
      <w:r w:rsidR="00914404">
        <w:rPr>
          <w:sz w:val="24"/>
          <w:szCs w:val="24"/>
        </w:rPr>
        <w:t xml:space="preserve"> </w:t>
      </w:r>
      <w:r w:rsidR="00975827">
        <w:rPr>
          <w:sz w:val="24"/>
          <w:szCs w:val="24"/>
        </w:rPr>
        <w:t>ouvert une socket sur le port 2000 qui récupérer les requ</w:t>
      </w:r>
      <w:r w:rsidR="00914404">
        <w:rPr>
          <w:sz w:val="24"/>
          <w:szCs w:val="24"/>
        </w:rPr>
        <w:t>ê</w:t>
      </w:r>
      <w:r w:rsidR="00975827">
        <w:rPr>
          <w:sz w:val="24"/>
          <w:szCs w:val="24"/>
        </w:rPr>
        <w:t>tes faite par le client sur le navigateur</w:t>
      </w:r>
      <w:r w:rsidR="00A57BF3">
        <w:rPr>
          <w:sz w:val="24"/>
          <w:szCs w:val="24"/>
        </w:rPr>
        <w:t xml:space="preserve"> et les transmet au serveur que le client veut joindre. Lorsque le serveur lui répond il fait suivre la réponse. Nous avons testé cette configuration sur des site en http tel que </w:t>
      </w:r>
      <w:hyperlink r:id="rId20" w:history="1">
        <w:r w:rsidR="00A57BF3" w:rsidRPr="00087541">
          <w:rPr>
            <w:rStyle w:val="Lienhypertexte"/>
            <w:sz w:val="24"/>
            <w:szCs w:val="24"/>
          </w:rPr>
          <w:t>http://www.ecoledulouvre.fr/</w:t>
        </w:r>
      </w:hyperlink>
      <w:r w:rsidR="00A57BF3">
        <w:rPr>
          <w:sz w:val="24"/>
          <w:szCs w:val="24"/>
        </w:rPr>
        <w:t xml:space="preserve"> et nous avons pu afficher la page complète.</w:t>
      </w:r>
    </w:p>
    <w:p w14:paraId="638716E3" w14:textId="675A8EC4" w:rsidR="000D25B7" w:rsidRDefault="000D25B7" w:rsidP="00293022">
      <w:pPr>
        <w:rPr>
          <w:sz w:val="24"/>
          <w:szCs w:val="24"/>
        </w:rPr>
      </w:pPr>
      <w:r>
        <w:rPr>
          <w:sz w:val="24"/>
          <w:szCs w:val="24"/>
        </w:rPr>
        <w:t>Puis nous sommes passé sur une implémentation des requêtes en HTTPS.</w:t>
      </w:r>
    </w:p>
    <w:p w14:paraId="65B0D190" w14:textId="3106429E" w:rsidR="000D25B7" w:rsidRDefault="000D25B7" w:rsidP="000D25B7">
      <w:pPr>
        <w:rPr>
          <w:sz w:val="24"/>
          <w:szCs w:val="24"/>
        </w:rPr>
      </w:pPr>
      <w:r>
        <w:rPr>
          <w:noProof/>
        </w:rPr>
        <w:drawing>
          <wp:anchor distT="0" distB="0" distL="114300" distR="114300" simplePos="0" relativeHeight="251661312" behindDoc="0" locked="0" layoutInCell="1" allowOverlap="1" wp14:anchorId="56081CAC" wp14:editId="05C4C180">
            <wp:simplePos x="0" y="0"/>
            <wp:positionH relativeFrom="column">
              <wp:posOffset>296545</wp:posOffset>
            </wp:positionH>
            <wp:positionV relativeFrom="paragraph">
              <wp:posOffset>618490</wp:posOffset>
            </wp:positionV>
            <wp:extent cx="5156835" cy="1388110"/>
            <wp:effectExtent l="0" t="0" r="0" b="0"/>
            <wp:wrapTopAndBottom/>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156835" cy="13881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On se rend sur google.com avec notre proxy en place. On peut voir que la connexion est sécurisée. Le certificat est signé par notre root CA ISEN.</w:t>
      </w:r>
    </w:p>
    <w:p w14:paraId="4B647933" w14:textId="0609D5AF" w:rsidR="000D25B7" w:rsidRDefault="000D25B7" w:rsidP="000D25B7">
      <w:pPr>
        <w:rPr>
          <w:sz w:val="24"/>
          <w:szCs w:val="24"/>
        </w:rPr>
      </w:pPr>
      <w:r>
        <w:rPr>
          <w:sz w:val="24"/>
          <w:szCs w:val="24"/>
        </w:rPr>
        <w:t>Si on demande au navigateur d’afficher le faux certificat de google.com, on a ceci :</w:t>
      </w:r>
    </w:p>
    <w:p w14:paraId="688A64FA" w14:textId="1465D28C" w:rsidR="000D25B7" w:rsidRPr="00A05B7C" w:rsidRDefault="00041AE6" w:rsidP="000D25B7">
      <w:pPr>
        <w:rPr>
          <w:sz w:val="24"/>
          <w:szCs w:val="24"/>
        </w:rPr>
      </w:pPr>
      <w:r>
        <w:rPr>
          <w:noProof/>
        </w:rPr>
        <w:drawing>
          <wp:anchor distT="0" distB="0" distL="114300" distR="114300" simplePos="0" relativeHeight="251662336" behindDoc="0" locked="0" layoutInCell="1" allowOverlap="1" wp14:anchorId="1FE5C998" wp14:editId="214B0A8B">
            <wp:simplePos x="0" y="0"/>
            <wp:positionH relativeFrom="margin">
              <wp:align>right</wp:align>
            </wp:positionH>
            <wp:positionV relativeFrom="paragraph">
              <wp:posOffset>190939</wp:posOffset>
            </wp:positionV>
            <wp:extent cx="5760720" cy="3126740"/>
            <wp:effectExtent l="0" t="0" r="0" b="0"/>
            <wp:wrapTopAndBottom/>
            <wp:docPr id="32" name="Image 3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ab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anchor>
        </w:drawing>
      </w:r>
    </w:p>
    <w:p w14:paraId="3DEDC524" w14:textId="55B7717A" w:rsidR="000D25B7" w:rsidRDefault="000D25B7" w:rsidP="00293022">
      <w:pPr>
        <w:rPr>
          <w:sz w:val="24"/>
          <w:szCs w:val="24"/>
        </w:rPr>
      </w:pPr>
    </w:p>
    <w:p w14:paraId="0377C673" w14:textId="22ACED8F" w:rsidR="00A57BF3" w:rsidRDefault="00D62305" w:rsidP="00293022">
      <w:pPr>
        <w:rPr>
          <w:sz w:val="24"/>
          <w:szCs w:val="24"/>
        </w:rPr>
      </w:pPr>
      <w:r>
        <w:rPr>
          <w:noProof/>
        </w:rPr>
        <w:lastRenderedPageBreak/>
        <w:drawing>
          <wp:anchor distT="0" distB="0" distL="114300" distR="114300" simplePos="0" relativeHeight="251649024" behindDoc="0" locked="0" layoutInCell="1" allowOverlap="1" wp14:anchorId="69A26EF2" wp14:editId="78036710">
            <wp:simplePos x="0" y="0"/>
            <wp:positionH relativeFrom="column">
              <wp:posOffset>3810</wp:posOffset>
            </wp:positionH>
            <wp:positionV relativeFrom="paragraph">
              <wp:posOffset>1127760</wp:posOffset>
            </wp:positionV>
            <wp:extent cx="5760720" cy="2637155"/>
            <wp:effectExtent l="0" t="0" r="0" b="0"/>
            <wp:wrapTopAndBottom/>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637155"/>
                    </a:xfrm>
                    <a:prstGeom prst="rect">
                      <a:avLst/>
                    </a:prstGeom>
                    <a:noFill/>
                    <a:ln>
                      <a:noFill/>
                    </a:ln>
                  </pic:spPr>
                </pic:pic>
              </a:graphicData>
            </a:graphic>
          </wp:anchor>
        </w:drawing>
      </w:r>
      <w:r w:rsidR="00975A9E">
        <w:rPr>
          <w:sz w:val="24"/>
          <w:szCs w:val="24"/>
        </w:rPr>
        <w:t>Nous avons testé notre proxy sur un autre site internet, afin de vérifier que la génération de certificats à la volée était bien fonctionnelle. Suite à la demande de connexion du client, nous avons les log</w:t>
      </w:r>
      <w:r w:rsidR="00E75561">
        <w:rPr>
          <w:sz w:val="24"/>
          <w:szCs w:val="24"/>
        </w:rPr>
        <w:t>s</w:t>
      </w:r>
      <w:r w:rsidR="00975A9E">
        <w:rPr>
          <w:sz w:val="24"/>
          <w:szCs w:val="24"/>
        </w:rPr>
        <w:t xml:space="preserve"> suivants</w:t>
      </w:r>
      <w:r w:rsidR="00427067">
        <w:rPr>
          <w:sz w:val="24"/>
          <w:szCs w:val="24"/>
        </w:rPr>
        <w:t xml:space="preserve"> qui sont les échanges entre le client et le proxy</w:t>
      </w:r>
      <w:r w:rsidR="001729A8">
        <w:rPr>
          <w:sz w:val="24"/>
          <w:szCs w:val="24"/>
        </w:rPr>
        <w:t xml:space="preserve">, on peut voir une première requête effectué par le client, puis </w:t>
      </w:r>
      <w:r w:rsidR="00AE6E58">
        <w:rPr>
          <w:sz w:val="24"/>
          <w:szCs w:val="24"/>
        </w:rPr>
        <w:t>l</w:t>
      </w:r>
      <w:r w:rsidR="00427067">
        <w:rPr>
          <w:sz w:val="24"/>
          <w:szCs w:val="24"/>
        </w:rPr>
        <w:t>a</w:t>
      </w:r>
      <w:r w:rsidR="00AE6E58">
        <w:rPr>
          <w:sz w:val="24"/>
          <w:szCs w:val="24"/>
        </w:rPr>
        <w:t xml:space="preserve"> réponse</w:t>
      </w:r>
      <w:r w:rsidR="00427067">
        <w:rPr>
          <w:sz w:val="24"/>
          <w:szCs w:val="24"/>
        </w:rPr>
        <w:t xml:space="preserve"> renvoyé</w:t>
      </w:r>
      <w:r w:rsidR="00E75561">
        <w:rPr>
          <w:sz w:val="24"/>
          <w:szCs w:val="24"/>
        </w:rPr>
        <w:t>e</w:t>
      </w:r>
      <w:r w:rsidR="00427067">
        <w:rPr>
          <w:sz w:val="24"/>
          <w:szCs w:val="24"/>
        </w:rPr>
        <w:t xml:space="preserve"> par le proxy</w:t>
      </w:r>
      <w:r w:rsidR="00E75561">
        <w:rPr>
          <w:sz w:val="24"/>
          <w:szCs w:val="24"/>
        </w:rPr>
        <w:t>. Le header contient les cookies en clair, le body ne s’affiche pas dans ces log</w:t>
      </w:r>
      <w:r w:rsidR="00EA4B97">
        <w:rPr>
          <w:sz w:val="24"/>
          <w:szCs w:val="24"/>
        </w:rPr>
        <w:t>s</w:t>
      </w:r>
      <w:r w:rsidR="00E75561">
        <w:rPr>
          <w:sz w:val="24"/>
          <w:szCs w:val="24"/>
        </w:rPr>
        <w:t xml:space="preserve"> car c’est</w:t>
      </w:r>
      <w:r w:rsidR="00EA4B97">
        <w:rPr>
          <w:sz w:val="24"/>
          <w:szCs w:val="24"/>
        </w:rPr>
        <w:t xml:space="preserve"> un</w:t>
      </w:r>
      <w:r w:rsidR="00E75561">
        <w:rPr>
          <w:sz w:val="24"/>
          <w:szCs w:val="24"/>
        </w:rPr>
        <w:t xml:space="preserve"> objet.</w:t>
      </w:r>
    </w:p>
    <w:p w14:paraId="6CA0625C" w14:textId="79CE7452" w:rsidR="00FE4766" w:rsidRDefault="00FE4766" w:rsidP="00293022">
      <w:pPr>
        <w:rPr>
          <w:sz w:val="24"/>
          <w:szCs w:val="24"/>
        </w:rPr>
      </w:pPr>
    </w:p>
    <w:p w14:paraId="3EC617FD" w14:textId="77E99340" w:rsidR="00E75561" w:rsidRDefault="00FE4766" w:rsidP="00293022">
      <w:pPr>
        <w:rPr>
          <w:sz w:val="24"/>
          <w:szCs w:val="24"/>
        </w:rPr>
      </w:pPr>
      <w:r>
        <w:rPr>
          <w:noProof/>
        </w:rPr>
        <w:drawing>
          <wp:anchor distT="0" distB="0" distL="114300" distR="114300" simplePos="0" relativeHeight="251655168" behindDoc="0" locked="0" layoutInCell="1" allowOverlap="1" wp14:anchorId="517CAF0B" wp14:editId="3595B9F0">
            <wp:simplePos x="0" y="0"/>
            <wp:positionH relativeFrom="column">
              <wp:posOffset>-207010</wp:posOffset>
            </wp:positionH>
            <wp:positionV relativeFrom="paragraph">
              <wp:posOffset>717550</wp:posOffset>
            </wp:positionV>
            <wp:extent cx="6170216" cy="602672"/>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22439" b="2790"/>
                    <a:stretch/>
                  </pic:blipFill>
                  <pic:spPr bwMode="auto">
                    <a:xfrm>
                      <a:off x="0" y="0"/>
                      <a:ext cx="6170216" cy="602672"/>
                    </a:xfrm>
                    <a:prstGeom prst="rect">
                      <a:avLst/>
                    </a:prstGeom>
                    <a:noFill/>
                    <a:ln>
                      <a:noFill/>
                    </a:ln>
                    <a:extLst>
                      <a:ext uri="{53640926-AAD7-44D8-BBD7-CCE9431645EC}">
                        <a14:shadowObscured xmlns:a14="http://schemas.microsoft.com/office/drawing/2010/main"/>
                      </a:ext>
                    </a:extLst>
                  </pic:spPr>
                </pic:pic>
              </a:graphicData>
            </a:graphic>
          </wp:anchor>
        </w:drawing>
      </w:r>
      <w:r w:rsidR="00E75561">
        <w:rPr>
          <w:sz w:val="24"/>
          <w:szCs w:val="24"/>
        </w:rPr>
        <w:t>Nous avons testé sur le site de l’isen</w:t>
      </w:r>
      <w:r>
        <w:rPr>
          <w:sz w:val="24"/>
          <w:szCs w:val="24"/>
        </w:rPr>
        <w:t xml:space="preserve"> de nous connecter et de récupérer au moment de la requête post le login et le mot de passe. Nous avons formaté l’affichage des logs afin de pouvoir lire le contenu du body. Voici ce que nous avons obtenu :</w:t>
      </w:r>
    </w:p>
    <w:p w14:paraId="32AA5C9F" w14:textId="77777777" w:rsidR="00EA4B97" w:rsidRDefault="00EA4B97" w:rsidP="007B046A">
      <w:pPr>
        <w:rPr>
          <w:sz w:val="24"/>
          <w:szCs w:val="24"/>
        </w:rPr>
      </w:pPr>
    </w:p>
    <w:p w14:paraId="2CC48BE9" w14:textId="1F14E843" w:rsidR="005125F0" w:rsidRDefault="00D62305" w:rsidP="007B046A">
      <w:pPr>
        <w:rPr>
          <w:sz w:val="24"/>
          <w:szCs w:val="24"/>
        </w:rPr>
      </w:pPr>
      <w:r>
        <w:rPr>
          <w:noProof/>
        </w:rPr>
        <w:drawing>
          <wp:anchor distT="0" distB="0" distL="114300" distR="114300" simplePos="0" relativeHeight="251663360" behindDoc="0" locked="0" layoutInCell="1" allowOverlap="1" wp14:anchorId="632A8F75" wp14:editId="4C0B0008">
            <wp:simplePos x="0" y="0"/>
            <wp:positionH relativeFrom="column">
              <wp:posOffset>-442595</wp:posOffset>
            </wp:positionH>
            <wp:positionV relativeFrom="paragraph">
              <wp:posOffset>338455</wp:posOffset>
            </wp:positionV>
            <wp:extent cx="6475730" cy="2590800"/>
            <wp:effectExtent l="0" t="0" r="0" b="0"/>
            <wp:wrapTopAndBottom/>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9413" b="28700"/>
                    <a:stretch/>
                  </pic:blipFill>
                  <pic:spPr bwMode="auto">
                    <a:xfrm>
                      <a:off x="0" y="0"/>
                      <a:ext cx="6475730" cy="2590800"/>
                    </a:xfrm>
                    <a:prstGeom prst="rect">
                      <a:avLst/>
                    </a:prstGeom>
                    <a:noFill/>
                    <a:ln>
                      <a:noFill/>
                    </a:ln>
                    <a:extLst>
                      <a:ext uri="{53640926-AAD7-44D8-BBD7-CCE9431645EC}">
                        <a14:shadowObscured xmlns:a14="http://schemas.microsoft.com/office/drawing/2010/main"/>
                      </a:ext>
                    </a:extLst>
                  </pic:spPr>
                </pic:pic>
              </a:graphicData>
            </a:graphic>
          </wp:anchor>
        </w:drawing>
      </w:r>
      <w:r w:rsidR="009901A8">
        <w:rPr>
          <w:sz w:val="24"/>
          <w:szCs w:val="24"/>
        </w:rPr>
        <w:t>Nous avons également intercepté les requêtes sur wireshark :</w:t>
      </w:r>
    </w:p>
    <w:p w14:paraId="278B9DC2" w14:textId="370AF495" w:rsidR="009901A8" w:rsidRDefault="00D62305" w:rsidP="007B046A">
      <w:pPr>
        <w:rPr>
          <w:sz w:val="24"/>
          <w:szCs w:val="24"/>
        </w:rPr>
      </w:pPr>
      <w:r>
        <w:rPr>
          <w:noProof/>
        </w:rPr>
        <w:lastRenderedPageBreak/>
        <w:drawing>
          <wp:inline distT="0" distB="0" distL="0" distR="0" wp14:anchorId="3A55C1A2" wp14:editId="5D0D168F">
            <wp:extent cx="5760720" cy="73977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39775"/>
                    </a:xfrm>
                    <a:prstGeom prst="rect">
                      <a:avLst/>
                    </a:prstGeom>
                    <a:noFill/>
                    <a:ln>
                      <a:noFill/>
                    </a:ln>
                  </pic:spPr>
                </pic:pic>
              </a:graphicData>
            </a:graphic>
          </wp:inline>
        </w:drawing>
      </w:r>
    </w:p>
    <w:p w14:paraId="064B7733" w14:textId="64A50C73" w:rsidR="005125F0" w:rsidRDefault="00D62305" w:rsidP="007B046A">
      <w:pPr>
        <w:rPr>
          <w:sz w:val="24"/>
          <w:szCs w:val="24"/>
        </w:rPr>
      </w:pPr>
      <w:r>
        <w:rPr>
          <w:sz w:val="24"/>
          <w:szCs w:val="24"/>
        </w:rPr>
        <w:t>On peut voir la version TLS utilisées, et les données sont bien chiffrées entre le client et le proxy.</w:t>
      </w:r>
    </w:p>
    <w:p w14:paraId="17D88EB8" w14:textId="19718592" w:rsidR="005125F0" w:rsidRDefault="00822FDD" w:rsidP="007B046A">
      <w:pPr>
        <w:rPr>
          <w:sz w:val="24"/>
          <w:szCs w:val="24"/>
        </w:rPr>
      </w:pPr>
      <w:r>
        <w:rPr>
          <w:sz w:val="24"/>
          <w:szCs w:val="24"/>
        </w:rPr>
        <w:t>Nous avons</w:t>
      </w:r>
      <w:r w:rsidR="003A095A">
        <w:rPr>
          <w:sz w:val="24"/>
          <w:szCs w:val="24"/>
        </w:rPr>
        <w:t xml:space="preserve"> </w:t>
      </w:r>
      <w:r w:rsidR="000E33D3">
        <w:rPr>
          <w:sz w:val="24"/>
          <w:szCs w:val="24"/>
        </w:rPr>
        <w:t xml:space="preserve">également </w:t>
      </w:r>
      <w:r w:rsidR="00B51979">
        <w:rPr>
          <w:sz w:val="24"/>
          <w:szCs w:val="24"/>
        </w:rPr>
        <w:t>lancer le proxy sur un pc et nous avons configuré sur le navigateur d’un autre pc le proxy</w:t>
      </w:r>
      <w:r w:rsidR="000E33D3">
        <w:rPr>
          <w:sz w:val="24"/>
          <w:szCs w:val="24"/>
        </w:rPr>
        <w:t xml:space="preserve"> pour lui dire de se rendre sur notre proxy. </w:t>
      </w:r>
    </w:p>
    <w:p w14:paraId="05BE8076" w14:textId="14980741" w:rsidR="00A51490" w:rsidRDefault="00A51490" w:rsidP="007B046A">
      <w:pPr>
        <w:rPr>
          <w:sz w:val="24"/>
          <w:szCs w:val="24"/>
        </w:rPr>
      </w:pPr>
      <w:r w:rsidRPr="00460CDC">
        <w:rPr>
          <w:noProof/>
          <w:sz w:val="24"/>
          <w:szCs w:val="24"/>
        </w:rPr>
        <w:drawing>
          <wp:anchor distT="0" distB="0" distL="114300" distR="114300" simplePos="0" relativeHeight="251655680" behindDoc="0" locked="0" layoutInCell="1" allowOverlap="1" wp14:anchorId="29732C30" wp14:editId="5A275C1E">
            <wp:simplePos x="0" y="0"/>
            <wp:positionH relativeFrom="column">
              <wp:posOffset>413141</wp:posOffset>
            </wp:positionH>
            <wp:positionV relativeFrom="paragraph">
              <wp:posOffset>578241</wp:posOffset>
            </wp:positionV>
            <wp:extent cx="4764405" cy="3510915"/>
            <wp:effectExtent l="0" t="0" r="0" b="0"/>
            <wp:wrapTopAndBottom/>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rotWithShape="1">
                    <a:blip r:embed="rId27" cstate="print">
                      <a:extLst>
                        <a:ext uri="{28A0092B-C50C-407E-A947-70E740481C1C}">
                          <a14:useLocalDpi xmlns:a14="http://schemas.microsoft.com/office/drawing/2010/main" val="0"/>
                        </a:ext>
                      </a:extLst>
                    </a:blip>
                    <a:srcRect l="-738" t="5564" r="738" b="6724"/>
                    <a:stretch/>
                  </pic:blipFill>
                  <pic:spPr bwMode="auto">
                    <a:xfrm>
                      <a:off x="0" y="0"/>
                      <a:ext cx="4764405" cy="3510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Comme on peut le voir ici, nous avons configuré le proxy à l’adresse ip sur lequel tourne le proxy : 192.168.43.151 :2000</w:t>
      </w:r>
    </w:p>
    <w:p w14:paraId="760989D3" w14:textId="77777777" w:rsidR="00041AE6" w:rsidRDefault="00041AE6" w:rsidP="007B046A">
      <w:pPr>
        <w:rPr>
          <w:sz w:val="24"/>
          <w:szCs w:val="24"/>
        </w:rPr>
      </w:pPr>
    </w:p>
    <w:p w14:paraId="27B86AA9" w14:textId="56E04D7D" w:rsidR="00A51490" w:rsidRDefault="00671F0B" w:rsidP="007B046A">
      <w:pPr>
        <w:rPr>
          <w:sz w:val="24"/>
          <w:szCs w:val="24"/>
        </w:rPr>
      </w:pPr>
      <w:r>
        <w:rPr>
          <w:noProof/>
          <w:sz w:val="24"/>
          <w:szCs w:val="24"/>
        </w:rPr>
        <w:lastRenderedPageBreak/>
        <mc:AlternateContent>
          <mc:Choice Requires="wpi">
            <w:drawing>
              <wp:anchor distT="0" distB="0" distL="114300" distR="114300" simplePos="0" relativeHeight="251665408" behindDoc="0" locked="0" layoutInCell="1" allowOverlap="1" wp14:anchorId="3857A9AA" wp14:editId="3305C184">
                <wp:simplePos x="0" y="0"/>
                <wp:positionH relativeFrom="column">
                  <wp:posOffset>758190</wp:posOffset>
                </wp:positionH>
                <wp:positionV relativeFrom="paragraph">
                  <wp:posOffset>406400</wp:posOffset>
                </wp:positionV>
                <wp:extent cx="2239010" cy="1823700"/>
                <wp:effectExtent l="38100" t="38100" r="27940" b="24765"/>
                <wp:wrapNone/>
                <wp:docPr id="20" name="Encre 20"/>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2239010" cy="1823700"/>
                      </w14:xfrm>
                    </w14:contentPart>
                  </a:graphicData>
                </a:graphic>
              </wp:anchor>
            </w:drawing>
          </mc:Choice>
          <mc:Fallback>
            <w:pict>
              <v:shapetype w14:anchorId="491277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0" o:spid="_x0000_s1026" type="#_x0000_t75" style="position:absolute;margin-left:59pt;margin-top:31.3pt;width:177.7pt;height:145.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">
                <v:imagedata r:id="rId29" o:title=""/>
                <o:lock v:ext="edit" rotation="t" aspectratio="f"/>
              </v:shape>
            </w:pict>
          </mc:Fallback>
        </mc:AlternateContent>
      </w:r>
      <w:r w:rsidRPr="00D2711E">
        <w:rPr>
          <w:noProof/>
          <w:sz w:val="24"/>
          <w:szCs w:val="24"/>
        </w:rPr>
        <w:drawing>
          <wp:anchor distT="0" distB="0" distL="114300" distR="114300" simplePos="0" relativeHeight="251657728" behindDoc="0" locked="0" layoutInCell="1" allowOverlap="1" wp14:anchorId="418014B1" wp14:editId="7EDDBDE4">
            <wp:simplePos x="0" y="0"/>
            <wp:positionH relativeFrom="column">
              <wp:posOffset>143217</wp:posOffset>
            </wp:positionH>
            <wp:positionV relativeFrom="paragraph">
              <wp:posOffset>577606</wp:posOffset>
            </wp:positionV>
            <wp:extent cx="5760720" cy="368300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683000"/>
                    </a:xfrm>
                    <a:prstGeom prst="rect">
                      <a:avLst/>
                    </a:prstGeom>
                  </pic:spPr>
                </pic:pic>
              </a:graphicData>
            </a:graphic>
          </wp:anchor>
        </w:drawing>
      </w:r>
      <w:r>
        <w:rPr>
          <w:sz w:val="24"/>
          <w:szCs w:val="24"/>
        </w:rPr>
        <w:t>Après quoi, nous allons sur le navigateur ou l’on peut voir que la communication est sécurisée et le certificat est considéré comme valide</w:t>
      </w:r>
    </w:p>
    <w:p w14:paraId="01AB088E" w14:textId="4A506D62" w:rsidR="005125F0" w:rsidRDefault="005125F0" w:rsidP="007B046A">
      <w:pPr>
        <w:rPr>
          <w:sz w:val="24"/>
          <w:szCs w:val="24"/>
        </w:rPr>
      </w:pPr>
    </w:p>
    <w:p w14:paraId="57BFF78D" w14:textId="7254BED1" w:rsidR="002A7421" w:rsidRPr="00C71A60" w:rsidRDefault="002A7421" w:rsidP="002A7421">
      <w:pPr>
        <w:rPr>
          <w:color w:val="FF0000"/>
          <w:sz w:val="36"/>
          <w:szCs w:val="36"/>
          <w:u w:val="single"/>
        </w:rPr>
      </w:pPr>
      <w:r>
        <w:rPr>
          <w:color w:val="FF0000"/>
          <w:sz w:val="36"/>
          <w:szCs w:val="36"/>
          <w:u w:val="single"/>
        </w:rPr>
        <w:t>3</w:t>
      </w:r>
      <w:r w:rsidRPr="00C71A60">
        <w:rPr>
          <w:color w:val="FF0000"/>
          <w:sz w:val="36"/>
          <w:szCs w:val="36"/>
          <w:u w:val="single"/>
        </w:rPr>
        <w:t xml:space="preserve"> – </w:t>
      </w:r>
      <w:r>
        <w:rPr>
          <w:color w:val="FF0000"/>
          <w:sz w:val="36"/>
          <w:szCs w:val="36"/>
          <w:u w:val="single"/>
        </w:rPr>
        <w:t xml:space="preserve">Autorité de certification </w:t>
      </w:r>
    </w:p>
    <w:p w14:paraId="21020B89" w14:textId="0C59B132" w:rsidR="002A7421" w:rsidRDefault="002A7421" w:rsidP="002A7421">
      <w:pPr>
        <w:pStyle w:val="Paragraphedeliste"/>
        <w:numPr>
          <w:ilvl w:val="0"/>
          <w:numId w:val="4"/>
        </w:numPr>
        <w:rPr>
          <w:color w:val="00B050"/>
          <w:sz w:val="36"/>
          <w:szCs w:val="36"/>
        </w:rPr>
      </w:pPr>
      <w:bookmarkStart w:id="2" w:name="_Ref99957753"/>
      <w:r>
        <w:rPr>
          <w:color w:val="00B050"/>
          <w:sz w:val="36"/>
          <w:szCs w:val="36"/>
        </w:rPr>
        <w:t>Structure</w:t>
      </w:r>
      <w:bookmarkEnd w:id="2"/>
    </w:p>
    <w:p w14:paraId="58D0A168" w14:textId="7ABF025A" w:rsidR="002A7421" w:rsidRPr="00805B9B" w:rsidRDefault="002A7421" w:rsidP="002A7421"/>
    <w:p w14:paraId="5AC4FE85" w14:textId="1E2324C2" w:rsidR="00805B9B" w:rsidRDefault="00805B9B" w:rsidP="002A7421">
      <w:pPr>
        <w:rPr>
          <w:sz w:val="24"/>
          <w:szCs w:val="24"/>
        </w:rPr>
      </w:pPr>
      <w:r>
        <w:rPr>
          <w:sz w:val="24"/>
          <w:szCs w:val="24"/>
        </w:rPr>
        <w:t>La structure de notre autorité de certification est la suivante :</w:t>
      </w:r>
    </w:p>
    <w:p w14:paraId="4545DC93" w14:textId="215562AE" w:rsidR="00805B9B" w:rsidRPr="00805B9B" w:rsidRDefault="006050F3" w:rsidP="002A7421">
      <w:pPr>
        <w:rPr>
          <w:sz w:val="24"/>
          <w:szCs w:val="24"/>
        </w:rPr>
      </w:pPr>
      <w:r w:rsidRPr="006050F3">
        <w:rPr>
          <w:noProof/>
          <w:color w:val="00B050"/>
          <w:sz w:val="36"/>
          <w:szCs w:val="36"/>
        </w:rPr>
        <w:drawing>
          <wp:anchor distT="0" distB="0" distL="114300" distR="114300" simplePos="0" relativeHeight="251650048" behindDoc="0" locked="0" layoutInCell="1" allowOverlap="1" wp14:anchorId="47290631" wp14:editId="74BE16F0">
            <wp:simplePos x="0" y="0"/>
            <wp:positionH relativeFrom="column">
              <wp:posOffset>1919018</wp:posOffset>
            </wp:positionH>
            <wp:positionV relativeFrom="paragraph">
              <wp:posOffset>122555</wp:posOffset>
            </wp:positionV>
            <wp:extent cx="219106" cy="304843"/>
            <wp:effectExtent l="0" t="0" r="9525" b="0"/>
            <wp:wrapThrough wrapText="bothSides">
              <wp:wrapPolygon edited="0">
                <wp:start x="0" y="0"/>
                <wp:lineTo x="0" y="20250"/>
                <wp:lineTo x="20661" y="20250"/>
                <wp:lineTo x="20661"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9106" cy="304843"/>
                    </a:xfrm>
                    <a:prstGeom prst="rect">
                      <a:avLst/>
                    </a:prstGeom>
                  </pic:spPr>
                </pic:pic>
              </a:graphicData>
            </a:graphic>
          </wp:anchor>
        </w:drawing>
      </w:r>
      <w:r w:rsidR="00A27B53">
        <w:rPr>
          <w:noProof/>
        </w:rPr>
        <mc:AlternateContent>
          <mc:Choice Requires="wps">
            <w:drawing>
              <wp:anchor distT="0" distB="0" distL="114300" distR="114300" simplePos="0" relativeHeight="251666432" behindDoc="0" locked="0" layoutInCell="1" allowOverlap="1" wp14:anchorId="362E5ADC" wp14:editId="6C0F484B">
                <wp:simplePos x="0" y="0"/>
                <wp:positionH relativeFrom="column">
                  <wp:posOffset>2033905</wp:posOffset>
                </wp:positionH>
                <wp:positionV relativeFrom="paragraph">
                  <wp:posOffset>84455</wp:posOffset>
                </wp:positionV>
                <wp:extent cx="1447800" cy="1112520"/>
                <wp:effectExtent l="0" t="0" r="0" b="0"/>
                <wp:wrapNone/>
                <wp:docPr id="36" name="Ellips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1112520"/>
                        </a:xfrm>
                        <a:prstGeom prst="ellipse">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BD85CA7" id="Ellipse 36" o:spid="_x0000_s1026" style="position:absolute;margin-left:160.15pt;margin-top:6.65pt;width:114pt;height:8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" fillcolor="#bdd6ee [1304]" strokecolor="#1f3763 [1604]" strokeweight="1pt">
                <v:stroke joinstyle="miter"/>
                <v:path arrowok="t"/>
              </v:oval>
            </w:pict>
          </mc:Fallback>
        </mc:AlternateContent>
      </w:r>
    </w:p>
    <w:p w14:paraId="0CB9E53A" w14:textId="67D924C0" w:rsidR="00805B9B" w:rsidRDefault="00A27B53" w:rsidP="002A7421">
      <w:pPr>
        <w:rPr>
          <w:color w:val="00B050"/>
          <w:sz w:val="36"/>
          <w:szCs w:val="36"/>
        </w:rPr>
      </w:pPr>
      <w:r>
        <w:rPr>
          <w:noProof/>
        </w:rPr>
        <mc:AlternateContent>
          <mc:Choice Requires="wps">
            <w:drawing>
              <wp:anchor distT="0" distB="0" distL="114300" distR="114300" simplePos="0" relativeHeight="251667456" behindDoc="0" locked="0" layoutInCell="1" allowOverlap="1" wp14:anchorId="4C3FBEB5" wp14:editId="1B9CC25D">
                <wp:simplePos x="0" y="0"/>
                <wp:positionH relativeFrom="column">
                  <wp:posOffset>2323465</wp:posOffset>
                </wp:positionH>
                <wp:positionV relativeFrom="paragraph">
                  <wp:posOffset>10160</wp:posOffset>
                </wp:positionV>
                <wp:extent cx="868680" cy="609600"/>
                <wp:effectExtent l="0" t="0" r="0" b="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680" cy="609600"/>
                        </a:xfrm>
                        <a:prstGeom prst="rect">
                          <a:avLst/>
                        </a:prstGeom>
                        <a:noFill/>
                        <a:ln w="6350">
                          <a:noFill/>
                        </a:ln>
                      </wps:spPr>
                      <wps:txbx>
                        <w:txbxContent>
                          <w:p w14:paraId="4CA3F664" w14:textId="6136E846" w:rsidR="00805B9B" w:rsidRDefault="00805B9B" w:rsidP="00805B9B">
                            <w:pPr>
                              <w:jc w:val="center"/>
                            </w:pPr>
                            <w:r>
                              <w:t>ROOT CA</w:t>
                            </w:r>
                          </w:p>
                          <w:p w14:paraId="1279C1E4" w14:textId="2EDB82BC" w:rsidR="00805B9B" w:rsidRDefault="00805B9B" w:rsidP="00805B9B">
                            <w:pPr>
                              <w:jc w:val="center"/>
                            </w:pPr>
                            <w:r>
                              <w:t>Niveau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3FBEB5" id="_x0000_t202" coordsize="21600,21600" o:spt="202" path="m,l,21600r21600,l21600,xe">
                <v:stroke joinstyle="miter"/>
                <v:path gradientshapeok="t" o:connecttype="rect"/>
              </v:shapetype>
              <v:shape id="Zone de texte 35" o:spid="_x0000_s1026" type="#_x0000_t202" style="position:absolute;margin-left:182.95pt;margin-top:.8pt;width:68.4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" filled="f" stroked="f" strokeweight=".5pt">
                <v:textbox>
                  <w:txbxContent>
                    <w:p w14:paraId="4CA3F664" w14:textId="6136E846" w:rsidR="00805B9B" w:rsidRDefault="00805B9B" w:rsidP="00805B9B">
                      <w:pPr>
                        <w:jc w:val="center"/>
                      </w:pPr>
                      <w:r>
                        <w:t>ROOT CA</w:t>
                      </w:r>
                    </w:p>
                    <w:p w14:paraId="1279C1E4" w14:textId="2EDB82BC" w:rsidR="00805B9B" w:rsidRDefault="00805B9B" w:rsidP="00805B9B">
                      <w:pPr>
                        <w:jc w:val="center"/>
                      </w:pPr>
                      <w:r>
                        <w:t>Niveau 1</w:t>
                      </w:r>
                    </w:p>
                  </w:txbxContent>
                </v:textbox>
              </v:shape>
            </w:pict>
          </mc:Fallback>
        </mc:AlternateContent>
      </w:r>
    </w:p>
    <w:p w14:paraId="3F9F5024" w14:textId="5481F50A" w:rsidR="002A7421" w:rsidRDefault="00A27B53" w:rsidP="002A7421">
      <w:pPr>
        <w:rPr>
          <w:color w:val="00B050"/>
          <w:sz w:val="36"/>
          <w:szCs w:val="36"/>
        </w:rPr>
      </w:pPr>
      <w:r>
        <w:rPr>
          <w:noProof/>
        </w:rPr>
        <mc:AlternateContent>
          <mc:Choice Requires="wps">
            <w:drawing>
              <wp:anchor distT="0" distB="0" distL="114300" distR="114300" simplePos="0" relativeHeight="251668480" behindDoc="0" locked="0" layoutInCell="1" allowOverlap="1" wp14:anchorId="4FEEE0E1" wp14:editId="6B41C07A">
                <wp:simplePos x="0" y="0"/>
                <wp:positionH relativeFrom="column">
                  <wp:posOffset>906145</wp:posOffset>
                </wp:positionH>
                <wp:positionV relativeFrom="paragraph">
                  <wp:posOffset>339090</wp:posOffset>
                </wp:positionV>
                <wp:extent cx="1242060" cy="533400"/>
                <wp:effectExtent l="38100" t="0" r="0" b="38100"/>
                <wp:wrapNone/>
                <wp:docPr id="34" name="Connecteur droit avec flèch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206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C459E83" id="_x0000_t32" coordsize="21600,21600" o:spt="32" o:oned="t" path="m,l21600,21600e" filled="f">
                <v:path arrowok="t" fillok="f" o:connecttype="none"/>
                <o:lock v:ext="edit" shapetype="t"/>
              </v:shapetype>
              <v:shape id="Connecteur droit avec flèche 34" o:spid="_x0000_s1026" type="#_x0000_t32" style="position:absolute;margin-left:71.35pt;margin-top:26.7pt;width:97.8pt;height:4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" strokecolor="#4472c4 [3204]" strokeweight=".5pt">
                <v:stroke endarrow="block" joinstyle="miter"/>
                <o:lock v:ext="edit" shapetype="f"/>
              </v:shape>
            </w:pict>
          </mc:Fallback>
        </mc:AlternateContent>
      </w:r>
    </w:p>
    <w:p w14:paraId="18B6422D" w14:textId="4C2512E3" w:rsidR="00805B9B" w:rsidRDefault="006050F3" w:rsidP="002A7421">
      <w:pPr>
        <w:rPr>
          <w:color w:val="00B050"/>
          <w:sz w:val="36"/>
          <w:szCs w:val="36"/>
        </w:rPr>
      </w:pPr>
      <w:r>
        <w:rPr>
          <w:noProof/>
        </w:rPr>
        <w:drawing>
          <wp:anchor distT="0" distB="0" distL="114300" distR="114300" simplePos="0" relativeHeight="251651072" behindDoc="0" locked="0" layoutInCell="1" allowOverlap="1" wp14:anchorId="6C21E11F" wp14:editId="4CF342B9">
            <wp:simplePos x="0" y="0"/>
            <wp:positionH relativeFrom="column">
              <wp:posOffset>151765</wp:posOffset>
            </wp:positionH>
            <wp:positionV relativeFrom="paragraph">
              <wp:posOffset>271780</wp:posOffset>
            </wp:positionV>
            <wp:extent cx="754380" cy="926465"/>
            <wp:effectExtent l="0" t="0" r="7620" b="6985"/>
            <wp:wrapThrough wrapText="bothSides">
              <wp:wrapPolygon edited="0">
                <wp:start x="0" y="0"/>
                <wp:lineTo x="0" y="21319"/>
                <wp:lineTo x="21273" y="21319"/>
                <wp:lineTo x="21273" y="0"/>
                <wp:lineTo x="0" y="0"/>
              </wp:wrapPolygon>
            </wp:wrapThrough>
            <wp:docPr id="15" name="Image 15" descr="X.509 V3 certificate [1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509 V3 certificate [12] | Download Scientific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4380" cy="926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B53">
        <w:rPr>
          <w:noProof/>
        </w:rPr>
        <mc:AlternateContent>
          <mc:Choice Requires="wps">
            <w:drawing>
              <wp:anchor distT="0" distB="0" distL="114300" distR="114300" simplePos="0" relativeHeight="251670528" behindDoc="0" locked="0" layoutInCell="1" allowOverlap="1" wp14:anchorId="36994606" wp14:editId="73D84D94">
                <wp:simplePos x="0" y="0"/>
                <wp:positionH relativeFrom="column">
                  <wp:posOffset>3260725</wp:posOffset>
                </wp:positionH>
                <wp:positionV relativeFrom="paragraph">
                  <wp:posOffset>35560</wp:posOffset>
                </wp:positionV>
                <wp:extent cx="800100" cy="647700"/>
                <wp:effectExtent l="0" t="0" r="38100" b="38100"/>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9DFE504" id="Connecteur droit avec flèche 33" o:spid="_x0000_s1026" type="#_x0000_t32" style="position:absolute;margin-left:256.75pt;margin-top:2.8pt;width:63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" strokecolor="#4472c4 [3204]" strokeweight=".5pt">
                <v:stroke endarrow="block" joinstyle="miter"/>
                <o:lock v:ext="edit" shapetype="f"/>
              </v:shape>
            </w:pict>
          </mc:Fallback>
        </mc:AlternateContent>
      </w:r>
      <w:r w:rsidR="00A27B53">
        <w:rPr>
          <w:noProof/>
        </w:rPr>
        <mc:AlternateContent>
          <mc:Choice Requires="wps">
            <w:drawing>
              <wp:anchor distT="0" distB="0" distL="114300" distR="114300" simplePos="0" relativeHeight="251669504" behindDoc="0" locked="0" layoutInCell="1" allowOverlap="1" wp14:anchorId="58393A62" wp14:editId="600655B6">
                <wp:simplePos x="0" y="0"/>
                <wp:positionH relativeFrom="column">
                  <wp:posOffset>2681605</wp:posOffset>
                </wp:positionH>
                <wp:positionV relativeFrom="paragraph">
                  <wp:posOffset>157480</wp:posOffset>
                </wp:positionV>
                <wp:extent cx="15240" cy="632460"/>
                <wp:effectExtent l="57150" t="0" r="60960" b="34290"/>
                <wp:wrapNone/>
                <wp:docPr id="27" name="Connecteur droit avec flèch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FA0ECB" id="Connecteur droit avec flèche 27" o:spid="_x0000_s1026" type="#_x0000_t32" style="position:absolute;margin-left:211.15pt;margin-top:12.4pt;width:1.2pt;height:4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" strokecolor="#4472c4 [3204]" strokeweight=".5pt">
                <v:stroke endarrow="block" joinstyle="miter"/>
                <o:lock v:ext="edit" shapetype="f"/>
              </v:shape>
            </w:pict>
          </mc:Fallback>
        </mc:AlternateContent>
      </w:r>
    </w:p>
    <w:p w14:paraId="0826CBB5" w14:textId="71A8F8A8" w:rsidR="00805B9B" w:rsidRDefault="006050F3" w:rsidP="002A7421">
      <w:pPr>
        <w:rPr>
          <w:color w:val="00B050"/>
          <w:sz w:val="36"/>
          <w:szCs w:val="36"/>
        </w:rPr>
      </w:pPr>
      <w:r>
        <w:rPr>
          <w:noProof/>
        </w:rPr>
        <w:drawing>
          <wp:anchor distT="0" distB="0" distL="114300" distR="114300" simplePos="0" relativeHeight="251654144" behindDoc="0" locked="0" layoutInCell="1" allowOverlap="1" wp14:anchorId="0074D079" wp14:editId="2B538AE0">
            <wp:simplePos x="0" y="0"/>
            <wp:positionH relativeFrom="column">
              <wp:posOffset>4121785</wp:posOffset>
            </wp:positionH>
            <wp:positionV relativeFrom="paragraph">
              <wp:posOffset>59690</wp:posOffset>
            </wp:positionV>
            <wp:extent cx="754380" cy="926465"/>
            <wp:effectExtent l="0" t="0" r="7620" b="6985"/>
            <wp:wrapThrough wrapText="bothSides">
              <wp:wrapPolygon edited="0">
                <wp:start x="0" y="0"/>
                <wp:lineTo x="0" y="21319"/>
                <wp:lineTo x="21273" y="21319"/>
                <wp:lineTo x="21273" y="0"/>
                <wp:lineTo x="0" y="0"/>
              </wp:wrapPolygon>
            </wp:wrapThrough>
            <wp:docPr id="17" name="Image 17" descr="X.509 V3 certificate [1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509 V3 certificate [12] | Download Scientific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4380" cy="926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16F466" w14:textId="15F4F6B3" w:rsidR="00805B9B" w:rsidRDefault="006050F3" w:rsidP="002A7421">
      <w:pPr>
        <w:rPr>
          <w:color w:val="00B050"/>
          <w:sz w:val="36"/>
          <w:szCs w:val="36"/>
        </w:rPr>
      </w:pPr>
      <w:r>
        <w:rPr>
          <w:noProof/>
        </w:rPr>
        <w:drawing>
          <wp:anchor distT="0" distB="0" distL="114300" distR="114300" simplePos="0" relativeHeight="251652096" behindDoc="0" locked="0" layoutInCell="1" allowOverlap="1" wp14:anchorId="4675A239" wp14:editId="3F037AC8">
            <wp:simplePos x="0" y="0"/>
            <wp:positionH relativeFrom="column">
              <wp:posOffset>2148205</wp:posOffset>
            </wp:positionH>
            <wp:positionV relativeFrom="paragraph">
              <wp:posOffset>6985</wp:posOffset>
            </wp:positionV>
            <wp:extent cx="754380" cy="926465"/>
            <wp:effectExtent l="0" t="0" r="7620" b="6985"/>
            <wp:wrapThrough wrapText="bothSides">
              <wp:wrapPolygon edited="0">
                <wp:start x="0" y="0"/>
                <wp:lineTo x="0" y="21319"/>
                <wp:lineTo x="21273" y="21319"/>
                <wp:lineTo x="21273" y="0"/>
                <wp:lineTo x="0" y="0"/>
              </wp:wrapPolygon>
            </wp:wrapThrough>
            <wp:docPr id="16" name="Image 16" descr="X.509 V3 certificate [1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509 V3 certificate [12] | Download Scientific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4380" cy="926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90CB9" w14:textId="7CF4D93E" w:rsidR="00805B9B" w:rsidRDefault="00805B9B" w:rsidP="002A7421">
      <w:pPr>
        <w:rPr>
          <w:color w:val="00B050"/>
          <w:sz w:val="36"/>
          <w:szCs w:val="36"/>
        </w:rPr>
      </w:pPr>
    </w:p>
    <w:p w14:paraId="7458328A" w14:textId="77777777" w:rsidR="009B3F21" w:rsidRDefault="009B3F21" w:rsidP="002A7421">
      <w:pPr>
        <w:rPr>
          <w:sz w:val="24"/>
          <w:szCs w:val="24"/>
        </w:rPr>
      </w:pPr>
    </w:p>
    <w:p w14:paraId="3B1F43E2" w14:textId="77777777" w:rsidR="009B3F21" w:rsidRDefault="009B3F21" w:rsidP="002A7421">
      <w:pPr>
        <w:rPr>
          <w:sz w:val="24"/>
          <w:szCs w:val="24"/>
        </w:rPr>
      </w:pPr>
    </w:p>
    <w:p w14:paraId="01E71E55" w14:textId="35E0877A" w:rsidR="006050F3" w:rsidRDefault="009B3F21" w:rsidP="002A7421">
      <w:pPr>
        <w:rPr>
          <w:sz w:val="24"/>
          <w:szCs w:val="24"/>
        </w:rPr>
      </w:pPr>
      <w:r>
        <w:rPr>
          <w:sz w:val="24"/>
          <w:szCs w:val="24"/>
        </w:rPr>
        <w:t>Nous avons une autorité de certification racine qui possède une paire de clef privé/publique.</w:t>
      </w:r>
    </w:p>
    <w:p w14:paraId="01BA23A6" w14:textId="4384162D" w:rsidR="009B3F21" w:rsidRDefault="009B3F21" w:rsidP="002A7421">
      <w:pPr>
        <w:rPr>
          <w:sz w:val="24"/>
          <w:szCs w:val="24"/>
        </w:rPr>
      </w:pPr>
      <w:r>
        <w:rPr>
          <w:sz w:val="24"/>
          <w:szCs w:val="24"/>
        </w:rPr>
        <w:t>Cette root CA possède un certificat auto signé, c’est ce certificat que nous allons incorporer dans le magasin de certificat du navigateur.</w:t>
      </w:r>
    </w:p>
    <w:p w14:paraId="4BC974B2" w14:textId="322B0591" w:rsidR="00925259" w:rsidRDefault="000D04BF" w:rsidP="002A7421">
      <w:pPr>
        <w:rPr>
          <w:sz w:val="24"/>
          <w:szCs w:val="24"/>
        </w:rPr>
      </w:pPr>
      <w:r>
        <w:rPr>
          <w:sz w:val="24"/>
          <w:szCs w:val="24"/>
        </w:rPr>
        <w:t xml:space="preserve">N’ayant pas de HSM, nous pouvons </w:t>
      </w:r>
      <w:r w:rsidR="009B3F21">
        <w:rPr>
          <w:sz w:val="24"/>
          <w:szCs w:val="24"/>
        </w:rPr>
        <w:t>protéger la clef privée de la root CA dans un fichier protégé par un mot de passe.</w:t>
      </w:r>
    </w:p>
    <w:p w14:paraId="323B40B1" w14:textId="5A4E9C48" w:rsidR="009B3F21" w:rsidRDefault="00041AE6" w:rsidP="002A7421">
      <w:pPr>
        <w:rPr>
          <w:sz w:val="24"/>
          <w:szCs w:val="24"/>
        </w:rPr>
      </w:pPr>
      <w:r w:rsidRPr="00945742">
        <w:rPr>
          <w:noProof/>
          <w:sz w:val="24"/>
          <w:szCs w:val="24"/>
        </w:rPr>
        <w:drawing>
          <wp:anchor distT="0" distB="0" distL="114300" distR="114300" simplePos="0" relativeHeight="251656192" behindDoc="0" locked="0" layoutInCell="1" allowOverlap="1" wp14:anchorId="2FA97444" wp14:editId="4B8EE7E9">
            <wp:simplePos x="0" y="0"/>
            <wp:positionH relativeFrom="column">
              <wp:posOffset>-237880</wp:posOffset>
            </wp:positionH>
            <wp:positionV relativeFrom="paragraph">
              <wp:posOffset>1035489</wp:posOffset>
            </wp:positionV>
            <wp:extent cx="2424430" cy="1822450"/>
            <wp:effectExtent l="0" t="0" r="0" b="6350"/>
            <wp:wrapThrough wrapText="bothSides">
              <wp:wrapPolygon edited="0">
                <wp:start x="0" y="0"/>
                <wp:lineTo x="0" y="21449"/>
                <wp:lineTo x="21385" y="21449"/>
                <wp:lineTo x="21385" y="0"/>
                <wp:lineTo x="0" y="0"/>
              </wp:wrapPolygon>
            </wp:wrapThrough>
            <wp:docPr id="6" name="Image 6" descr="Kidan - Qu'est-ce que l'infrastructure à clé publique (ICP) et comment  sécurise-t-elle votre organis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an - Qu'est-ce que l'infrastructure à clé publique (ICP) et comment  sécurise-t-elle votre organisation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4430"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F21">
        <w:rPr>
          <w:sz w:val="24"/>
          <w:szCs w:val="24"/>
        </w:rPr>
        <w:t>La root CA va générer des certificat</w:t>
      </w:r>
      <w:r w:rsidR="00D47C03">
        <w:rPr>
          <w:sz w:val="24"/>
          <w:szCs w:val="24"/>
        </w:rPr>
        <w:t>s</w:t>
      </w:r>
      <w:r w:rsidR="009B3F21">
        <w:rPr>
          <w:sz w:val="24"/>
          <w:szCs w:val="24"/>
        </w:rPr>
        <w:t xml:space="preserve"> </w:t>
      </w:r>
      <w:r w:rsidR="00D47C03">
        <w:rPr>
          <w:sz w:val="24"/>
          <w:szCs w:val="24"/>
        </w:rPr>
        <w:t xml:space="preserve">pour les noms de domaine visités par le client </w:t>
      </w:r>
      <w:r w:rsidR="009B3F21">
        <w:rPr>
          <w:sz w:val="24"/>
          <w:szCs w:val="24"/>
        </w:rPr>
        <w:t>à la demande du proxy</w:t>
      </w:r>
      <w:r w:rsidR="00D47C03">
        <w:rPr>
          <w:sz w:val="24"/>
          <w:szCs w:val="24"/>
        </w:rPr>
        <w:t xml:space="preserve"> qu’elle signera avec sa clef privée. Le navigateur</w:t>
      </w:r>
      <w:r w:rsidR="00EE2AB0">
        <w:rPr>
          <w:sz w:val="24"/>
          <w:szCs w:val="24"/>
        </w:rPr>
        <w:t xml:space="preserve"> pourra</w:t>
      </w:r>
      <w:r w:rsidR="00D47C03">
        <w:rPr>
          <w:sz w:val="24"/>
          <w:szCs w:val="24"/>
        </w:rPr>
        <w:t>, dans son magasin, trouver la clef publique de la root CA et vérifier la signature du certificat que le proxy a envoyé</w:t>
      </w:r>
      <w:r w:rsidR="00EE2AB0">
        <w:rPr>
          <w:sz w:val="24"/>
          <w:szCs w:val="24"/>
        </w:rPr>
        <w:t>.</w:t>
      </w:r>
    </w:p>
    <w:p w14:paraId="74DE9EDE" w14:textId="1739A796" w:rsidR="00945742" w:rsidRDefault="00945742" w:rsidP="002A7421">
      <w:pPr>
        <w:rPr>
          <w:sz w:val="24"/>
          <w:szCs w:val="24"/>
        </w:rPr>
      </w:pPr>
    </w:p>
    <w:p w14:paraId="45D69209" w14:textId="19DEE2B6" w:rsidR="00EE2AB0" w:rsidRDefault="00041AE6" w:rsidP="002A7421">
      <w:pPr>
        <w:rPr>
          <w:sz w:val="24"/>
          <w:szCs w:val="24"/>
        </w:rPr>
      </w:pPr>
      <w:r w:rsidRPr="00945742">
        <w:rPr>
          <w:noProof/>
          <w:sz w:val="24"/>
          <w:szCs w:val="24"/>
        </w:rPr>
        <w:drawing>
          <wp:anchor distT="0" distB="0" distL="114300" distR="114300" simplePos="0" relativeHeight="251657216" behindDoc="0" locked="0" layoutInCell="1" allowOverlap="1" wp14:anchorId="6F75EA22" wp14:editId="369B9F51">
            <wp:simplePos x="0" y="0"/>
            <wp:positionH relativeFrom="column">
              <wp:posOffset>2855155</wp:posOffset>
            </wp:positionH>
            <wp:positionV relativeFrom="paragraph">
              <wp:posOffset>-367567</wp:posOffset>
            </wp:positionV>
            <wp:extent cx="2834386" cy="2024561"/>
            <wp:effectExtent l="0" t="0" r="4445" b="0"/>
            <wp:wrapThrough wrapText="bothSides">
              <wp:wrapPolygon edited="0">
                <wp:start x="0" y="0"/>
                <wp:lineTo x="0" y="21343"/>
                <wp:lineTo x="21489" y="21343"/>
                <wp:lineTo x="21489" y="0"/>
                <wp:lineTo x="0" y="0"/>
              </wp:wrapPolygon>
            </wp:wrapThrough>
            <wp:docPr id="7" name="Image 7" descr="Qu'est-ce qu'une autorité de certification (CA)? - SS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st-ce qu'une autorité de certification (CA)? - SSL.co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4386" cy="2024561"/>
                    </a:xfrm>
                    <a:prstGeom prst="rect">
                      <a:avLst/>
                    </a:prstGeom>
                    <a:noFill/>
                    <a:ln>
                      <a:noFill/>
                    </a:ln>
                  </pic:spPr>
                </pic:pic>
              </a:graphicData>
            </a:graphic>
          </wp:anchor>
        </w:drawing>
      </w:r>
    </w:p>
    <w:p w14:paraId="739F317B" w14:textId="5477FA46" w:rsidR="00937B4B" w:rsidRDefault="00937B4B" w:rsidP="00937B4B">
      <w:pPr>
        <w:pStyle w:val="Paragraphedeliste"/>
        <w:numPr>
          <w:ilvl w:val="0"/>
          <w:numId w:val="4"/>
        </w:numPr>
        <w:rPr>
          <w:color w:val="00B050"/>
          <w:sz w:val="36"/>
          <w:szCs w:val="36"/>
        </w:rPr>
      </w:pPr>
      <w:r>
        <w:rPr>
          <w:color w:val="00B050"/>
          <w:sz w:val="36"/>
          <w:szCs w:val="36"/>
        </w:rPr>
        <w:t>Implémentation</w:t>
      </w:r>
      <w:r w:rsidR="008D063C">
        <w:rPr>
          <w:color w:val="00B050"/>
          <w:sz w:val="36"/>
          <w:szCs w:val="36"/>
        </w:rPr>
        <w:t xml:space="preserve"> </w:t>
      </w:r>
    </w:p>
    <w:p w14:paraId="0F49FD5F" w14:textId="02085527" w:rsidR="00712218" w:rsidRDefault="00712218" w:rsidP="008D063C">
      <w:pPr>
        <w:rPr>
          <w:sz w:val="24"/>
          <w:szCs w:val="24"/>
        </w:rPr>
      </w:pPr>
      <w:r>
        <w:rPr>
          <w:sz w:val="24"/>
          <w:szCs w:val="24"/>
        </w:rPr>
        <w:t xml:space="preserve">Tout d’abord nous avons crée le certificat de la root CA à l’aide de commandes </w:t>
      </w:r>
      <w:r w:rsidR="009F69A1">
        <w:rPr>
          <w:sz w:val="24"/>
          <w:szCs w:val="24"/>
        </w:rPr>
        <w:t>openssl.</w:t>
      </w:r>
    </w:p>
    <w:p w14:paraId="2CEA1F59" w14:textId="14B770FE" w:rsidR="009F69A1" w:rsidRDefault="00085C1A" w:rsidP="008D063C">
      <w:pPr>
        <w:rPr>
          <w:sz w:val="24"/>
          <w:szCs w:val="24"/>
        </w:rPr>
      </w:pPr>
      <w:r w:rsidRPr="000300CF">
        <w:rPr>
          <w:noProof/>
          <w:sz w:val="24"/>
          <w:szCs w:val="24"/>
        </w:rPr>
        <w:drawing>
          <wp:anchor distT="0" distB="0" distL="114300" distR="114300" simplePos="0" relativeHeight="251650560" behindDoc="1" locked="0" layoutInCell="1" allowOverlap="1" wp14:anchorId="44BFCE69" wp14:editId="2491E3CC">
            <wp:simplePos x="0" y="0"/>
            <wp:positionH relativeFrom="column">
              <wp:posOffset>-6154</wp:posOffset>
            </wp:positionH>
            <wp:positionV relativeFrom="paragraph">
              <wp:posOffset>341142</wp:posOffset>
            </wp:positionV>
            <wp:extent cx="5760720" cy="910590"/>
            <wp:effectExtent l="0" t="0" r="0" b="3810"/>
            <wp:wrapTopAndBottom/>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910590"/>
                    </a:xfrm>
                    <a:prstGeom prst="rect">
                      <a:avLst/>
                    </a:prstGeom>
                  </pic:spPr>
                </pic:pic>
              </a:graphicData>
            </a:graphic>
          </wp:anchor>
        </w:drawing>
      </w:r>
      <w:r w:rsidR="009F69A1">
        <w:rPr>
          <w:sz w:val="24"/>
          <w:szCs w:val="24"/>
        </w:rPr>
        <w:t>Cette commande permet de générer la clef privé RSA de 2048 bit.</w:t>
      </w:r>
    </w:p>
    <w:p w14:paraId="5802ABD2" w14:textId="24AE01BE" w:rsidR="00712218" w:rsidRDefault="009F69A1" w:rsidP="008D063C">
      <w:pPr>
        <w:rPr>
          <w:sz w:val="24"/>
          <w:szCs w:val="24"/>
        </w:rPr>
      </w:pPr>
      <w:r>
        <w:rPr>
          <w:sz w:val="24"/>
          <w:szCs w:val="24"/>
        </w:rPr>
        <w:t>Cette commande permet de générer un certificat auto-signé</w:t>
      </w:r>
      <w:r w:rsidR="00452015">
        <w:rPr>
          <w:sz w:val="24"/>
          <w:szCs w:val="24"/>
        </w:rPr>
        <w:t xml:space="preserve"> avec la clef privée générée au préalable</w:t>
      </w:r>
    </w:p>
    <w:p w14:paraId="42C7512C" w14:textId="139D4A8E" w:rsidR="009F69A1" w:rsidRDefault="00EC479F" w:rsidP="008D063C">
      <w:pPr>
        <w:rPr>
          <w:sz w:val="24"/>
          <w:szCs w:val="24"/>
        </w:rPr>
      </w:pPr>
      <w:r w:rsidRPr="007A2A5F">
        <w:rPr>
          <w:noProof/>
          <w:sz w:val="24"/>
          <w:szCs w:val="24"/>
        </w:rPr>
        <w:drawing>
          <wp:anchor distT="0" distB="0" distL="114300" distR="114300" simplePos="0" relativeHeight="251648000" behindDoc="0" locked="0" layoutInCell="1" allowOverlap="1" wp14:anchorId="2D7FA961" wp14:editId="0BDCC4D5">
            <wp:simplePos x="0" y="0"/>
            <wp:positionH relativeFrom="margin">
              <wp:posOffset>-9121</wp:posOffset>
            </wp:positionH>
            <wp:positionV relativeFrom="paragraph">
              <wp:posOffset>76835</wp:posOffset>
            </wp:positionV>
            <wp:extent cx="5760720" cy="976630"/>
            <wp:effectExtent l="0" t="0" r="0" b="0"/>
            <wp:wrapTopAndBottom/>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976630"/>
                    </a:xfrm>
                    <a:prstGeom prst="rect">
                      <a:avLst/>
                    </a:prstGeom>
                  </pic:spPr>
                </pic:pic>
              </a:graphicData>
            </a:graphic>
          </wp:anchor>
        </w:drawing>
      </w:r>
    </w:p>
    <w:p w14:paraId="364FE5FC" w14:textId="7AC2E7C4" w:rsidR="000300CF" w:rsidRDefault="000300CF" w:rsidP="008D063C">
      <w:pPr>
        <w:rPr>
          <w:sz w:val="24"/>
          <w:szCs w:val="24"/>
        </w:rPr>
      </w:pPr>
      <w:r>
        <w:rPr>
          <w:sz w:val="24"/>
          <w:szCs w:val="24"/>
        </w:rPr>
        <w:t>Nous utilisons l’algorithme RSA avec une paire de clef privé/publique de taille 2048 bit.</w:t>
      </w:r>
    </w:p>
    <w:p w14:paraId="7713B77C" w14:textId="646406E4" w:rsidR="000300CF" w:rsidRDefault="000300CF" w:rsidP="008D063C">
      <w:pPr>
        <w:rPr>
          <w:sz w:val="24"/>
          <w:szCs w:val="24"/>
        </w:rPr>
      </w:pPr>
      <w:r>
        <w:rPr>
          <w:sz w:val="24"/>
          <w:szCs w:val="24"/>
        </w:rPr>
        <w:t>Pourquoi ce choix ?</w:t>
      </w:r>
    </w:p>
    <w:p w14:paraId="55CEAB4E" w14:textId="2A245A80" w:rsidR="000D2562" w:rsidRDefault="0065699D" w:rsidP="008D063C">
      <w:pPr>
        <w:rPr>
          <w:sz w:val="24"/>
          <w:szCs w:val="24"/>
        </w:rPr>
      </w:pPr>
      <w:r>
        <w:rPr>
          <w:sz w:val="24"/>
          <w:szCs w:val="24"/>
        </w:rPr>
        <w:lastRenderedPageBreak/>
        <w:t>RSA est un algorithme de chiffrement qui se base sur la factorisation de grand nombre</w:t>
      </w:r>
      <w:r w:rsidR="00353B40">
        <w:rPr>
          <w:sz w:val="24"/>
          <w:szCs w:val="24"/>
        </w:rPr>
        <w:t>s</w:t>
      </w:r>
      <w:r>
        <w:rPr>
          <w:sz w:val="24"/>
          <w:szCs w:val="24"/>
        </w:rPr>
        <w:t xml:space="preserve"> premier</w:t>
      </w:r>
      <w:r w:rsidR="00353B40">
        <w:rPr>
          <w:sz w:val="24"/>
          <w:szCs w:val="24"/>
        </w:rPr>
        <w:t>s</w:t>
      </w:r>
      <w:r w:rsidR="000D2562">
        <w:rPr>
          <w:sz w:val="24"/>
          <w:szCs w:val="24"/>
        </w:rPr>
        <w:t xml:space="preserve"> en u</w:t>
      </w:r>
      <w:r w:rsidR="000D2562" w:rsidRPr="000D2562">
        <w:rPr>
          <w:sz w:val="24"/>
          <w:szCs w:val="24"/>
        </w:rPr>
        <w:t>tilis</w:t>
      </w:r>
      <w:r w:rsidR="000D2562">
        <w:rPr>
          <w:sz w:val="24"/>
          <w:szCs w:val="24"/>
        </w:rPr>
        <w:t xml:space="preserve">ant </w:t>
      </w:r>
      <w:r w:rsidR="000D2562" w:rsidRPr="000D2562">
        <w:rPr>
          <w:sz w:val="24"/>
          <w:szCs w:val="24"/>
        </w:rPr>
        <w:t>les congruences sur les entiers et le petit théorème de Fermat</w:t>
      </w:r>
      <w:r w:rsidR="000D2562">
        <w:rPr>
          <w:sz w:val="24"/>
          <w:szCs w:val="24"/>
        </w:rPr>
        <w:t>.</w:t>
      </w:r>
    </w:p>
    <w:p w14:paraId="21201AA7" w14:textId="3A454BAF" w:rsidR="000D2562" w:rsidRDefault="00E546D6" w:rsidP="008D063C">
      <w:pPr>
        <w:rPr>
          <w:sz w:val="24"/>
          <w:szCs w:val="24"/>
        </w:rPr>
      </w:pPr>
      <w:r>
        <w:rPr>
          <w:sz w:val="24"/>
          <w:szCs w:val="24"/>
        </w:rPr>
        <w:t>Les fonctions qu’utilisent cet algorithme sont dites à sens unique puisque on chiffre avec la clef publique et on déchiffre avec la clef privée. L’inverse n’est pas possible.</w:t>
      </w:r>
    </w:p>
    <w:p w14:paraId="74CBABFF" w14:textId="3A16D8D6" w:rsidR="00CE624A" w:rsidRDefault="00CE624A" w:rsidP="008D063C">
      <w:pPr>
        <w:rPr>
          <w:sz w:val="24"/>
          <w:szCs w:val="24"/>
        </w:rPr>
      </w:pPr>
      <w:r>
        <w:rPr>
          <w:sz w:val="24"/>
          <w:szCs w:val="24"/>
        </w:rPr>
        <w:t>Aujourd’hui l</w:t>
      </w:r>
      <w:r w:rsidRPr="00CE624A">
        <w:rPr>
          <w:sz w:val="24"/>
          <w:szCs w:val="24"/>
        </w:rPr>
        <w:t>a sécurité de l’algorithme RSA repose</w:t>
      </w:r>
      <w:r w:rsidR="00900A9C">
        <w:rPr>
          <w:sz w:val="24"/>
          <w:szCs w:val="24"/>
        </w:rPr>
        <w:t xml:space="preserve"> sur le fait</w:t>
      </w:r>
      <w:r w:rsidRPr="00CE624A">
        <w:rPr>
          <w:sz w:val="24"/>
          <w:szCs w:val="24"/>
        </w:rPr>
        <w:t xml:space="preserve"> que pour casser le RSA et donc découvrir la clé privée, il faut factoriser le nombre n.</w:t>
      </w:r>
      <w:r>
        <w:rPr>
          <w:sz w:val="24"/>
          <w:szCs w:val="24"/>
        </w:rPr>
        <w:t xml:space="preserve"> La factorisation ce nombre est aujourd’hui considér</w:t>
      </w:r>
      <w:r w:rsidR="00900A9C">
        <w:rPr>
          <w:sz w:val="24"/>
          <w:szCs w:val="24"/>
        </w:rPr>
        <w:t>ée</w:t>
      </w:r>
      <w:r>
        <w:rPr>
          <w:sz w:val="24"/>
          <w:szCs w:val="24"/>
        </w:rPr>
        <w:t xml:space="preserve"> comme </w:t>
      </w:r>
      <w:r w:rsidR="00900A9C">
        <w:rPr>
          <w:sz w:val="24"/>
          <w:szCs w:val="24"/>
        </w:rPr>
        <w:t>un problème difficile</w:t>
      </w:r>
      <w:r>
        <w:rPr>
          <w:sz w:val="24"/>
          <w:szCs w:val="24"/>
        </w:rPr>
        <w:t xml:space="preserve"> à résoudre</w:t>
      </w:r>
      <w:r w:rsidR="00900A9C">
        <w:rPr>
          <w:sz w:val="24"/>
          <w:szCs w:val="24"/>
        </w:rPr>
        <w:t xml:space="preserve"> en effet Les nombres aléatoires premier choisis sont très grand, et résoudre une telle opération mathématique nécessité de très grosses ressources qui ont un coût vraiment très élevé. </w:t>
      </w:r>
    </w:p>
    <w:p w14:paraId="393981E1" w14:textId="42F0952F" w:rsidR="00900A9C" w:rsidRDefault="00900A9C" w:rsidP="008D063C">
      <w:pPr>
        <w:rPr>
          <w:sz w:val="24"/>
          <w:szCs w:val="24"/>
        </w:rPr>
      </w:pPr>
      <w:r>
        <w:rPr>
          <w:sz w:val="24"/>
          <w:szCs w:val="24"/>
        </w:rPr>
        <w:t>Par ailleurs en 25 ans malgré les tentatives pour casser le RSA aucune n’y ait parvenu.</w:t>
      </w:r>
    </w:p>
    <w:p w14:paraId="3E135DEC" w14:textId="348C8ACE" w:rsidR="00CE624A" w:rsidRDefault="00900A9C" w:rsidP="008D063C">
      <w:pPr>
        <w:rPr>
          <w:sz w:val="24"/>
          <w:szCs w:val="24"/>
        </w:rPr>
      </w:pPr>
      <w:r>
        <w:rPr>
          <w:sz w:val="24"/>
          <w:szCs w:val="24"/>
        </w:rPr>
        <w:t>La taille de clé</w:t>
      </w:r>
      <w:r w:rsidR="00501A1C">
        <w:rPr>
          <w:sz w:val="24"/>
          <w:szCs w:val="24"/>
        </w:rPr>
        <w:t xml:space="preserve"> recommandée pour le RSA est 2048 bit</w:t>
      </w:r>
      <w:r w:rsidR="008E2D5B">
        <w:rPr>
          <w:sz w:val="24"/>
          <w:szCs w:val="24"/>
        </w:rPr>
        <w:t>s</w:t>
      </w:r>
      <w:r w:rsidR="00501A1C">
        <w:rPr>
          <w:sz w:val="24"/>
          <w:szCs w:val="24"/>
        </w:rPr>
        <w:t xml:space="preserve">. </w:t>
      </w:r>
    </w:p>
    <w:p w14:paraId="70401D98" w14:textId="479C5BB3" w:rsidR="00501A1C" w:rsidRDefault="00501A1C" w:rsidP="008D063C">
      <w:pPr>
        <w:rPr>
          <w:sz w:val="24"/>
          <w:szCs w:val="24"/>
        </w:rPr>
      </w:pPr>
      <w:r>
        <w:rPr>
          <w:sz w:val="24"/>
          <w:szCs w:val="24"/>
        </w:rPr>
        <w:t xml:space="preserve">La puissance de calcul des machines ne cesse continuellement d’augmenter, ce qui va permettre </w:t>
      </w:r>
      <w:r w:rsidR="001273AB">
        <w:rPr>
          <w:sz w:val="24"/>
          <w:szCs w:val="24"/>
        </w:rPr>
        <w:t>à l’</w:t>
      </w:r>
      <w:r>
        <w:rPr>
          <w:sz w:val="24"/>
          <w:szCs w:val="24"/>
        </w:rPr>
        <w:t>algorithme de générer des clefs plus grosse</w:t>
      </w:r>
      <w:r w:rsidR="001273AB">
        <w:rPr>
          <w:sz w:val="24"/>
          <w:szCs w:val="24"/>
        </w:rPr>
        <w:t>s</w:t>
      </w:r>
      <w:r>
        <w:rPr>
          <w:sz w:val="24"/>
          <w:szCs w:val="24"/>
        </w:rPr>
        <w:t xml:space="preserve"> apportant une sécurité plus élevée, rendant la tâche des attaquants plus compliqué pour casser les clefs.</w:t>
      </w:r>
    </w:p>
    <w:p w14:paraId="01C1EE62" w14:textId="7113A93B" w:rsidR="007A2A5F" w:rsidRDefault="007A2A5F" w:rsidP="008D063C">
      <w:pPr>
        <w:rPr>
          <w:sz w:val="24"/>
          <w:szCs w:val="24"/>
        </w:rPr>
      </w:pPr>
    </w:p>
    <w:p w14:paraId="1A5030F3" w14:textId="6BE3C90E" w:rsidR="00EC479F" w:rsidRDefault="00EC479F" w:rsidP="008D063C">
      <w:pPr>
        <w:rPr>
          <w:sz w:val="24"/>
          <w:szCs w:val="24"/>
        </w:rPr>
      </w:pPr>
      <w:r>
        <w:rPr>
          <w:sz w:val="24"/>
          <w:szCs w:val="24"/>
        </w:rPr>
        <w:t>Les certificats utilisés pour les connexions sont signés par notre autorité de certification racine.</w:t>
      </w:r>
    </w:p>
    <w:p w14:paraId="1CA50736" w14:textId="0AEF66D7" w:rsidR="00EC479F" w:rsidRDefault="00EC479F" w:rsidP="008D063C">
      <w:pPr>
        <w:rPr>
          <w:sz w:val="24"/>
          <w:szCs w:val="24"/>
        </w:rPr>
      </w:pPr>
      <w:r>
        <w:rPr>
          <w:sz w:val="24"/>
          <w:szCs w:val="24"/>
        </w:rPr>
        <w:t>Ils sont générés à la volée dans notre code source. Les paires de clefs sont généré</w:t>
      </w:r>
      <w:r w:rsidR="00914404">
        <w:rPr>
          <w:sz w:val="24"/>
          <w:szCs w:val="24"/>
        </w:rPr>
        <w:t xml:space="preserve">es </w:t>
      </w:r>
      <w:r>
        <w:rPr>
          <w:sz w:val="24"/>
          <w:szCs w:val="24"/>
        </w:rPr>
        <w:t>avec le protocole de chiffrement RSA et ont une taille de 2048 bits. Les certificats quant à eux sont en version V3 avec une signature en SHA256.</w:t>
      </w:r>
    </w:p>
    <w:p w14:paraId="4E3578B5" w14:textId="6D96EEF6" w:rsidR="00AA58BE" w:rsidRDefault="00AA58BE" w:rsidP="00AA58BE">
      <w:pPr>
        <w:rPr>
          <w:color w:val="FF0000"/>
          <w:sz w:val="36"/>
          <w:szCs w:val="36"/>
          <w:u w:val="single"/>
        </w:rPr>
      </w:pPr>
      <w:r>
        <w:rPr>
          <w:color w:val="FF0000"/>
          <w:sz w:val="36"/>
          <w:szCs w:val="36"/>
          <w:u w:val="single"/>
        </w:rPr>
        <w:t>4</w:t>
      </w:r>
      <w:r w:rsidRPr="00C71A60">
        <w:rPr>
          <w:color w:val="FF0000"/>
          <w:sz w:val="36"/>
          <w:szCs w:val="36"/>
          <w:u w:val="single"/>
        </w:rPr>
        <w:t xml:space="preserve"> – </w:t>
      </w:r>
      <w:r>
        <w:rPr>
          <w:color w:val="FF0000"/>
          <w:sz w:val="36"/>
          <w:szCs w:val="36"/>
          <w:u w:val="single"/>
        </w:rPr>
        <w:t>Autres choix d’implémentations</w:t>
      </w:r>
    </w:p>
    <w:p w14:paraId="771DBC35" w14:textId="1D48FBFB" w:rsidR="00DF5ACB" w:rsidRPr="00DF5ACB" w:rsidRDefault="00004C67" w:rsidP="00DF5ACB">
      <w:pPr>
        <w:rPr>
          <w:sz w:val="24"/>
          <w:szCs w:val="24"/>
        </w:rPr>
      </w:pPr>
      <w:r w:rsidRPr="00DF5ACB">
        <w:rPr>
          <w:noProof/>
          <w:sz w:val="24"/>
          <w:szCs w:val="24"/>
        </w:rPr>
        <w:drawing>
          <wp:anchor distT="0" distB="0" distL="114300" distR="114300" simplePos="0" relativeHeight="251663872" behindDoc="0" locked="0" layoutInCell="1" allowOverlap="1" wp14:anchorId="1F1BBDE3" wp14:editId="6D5D2084">
            <wp:simplePos x="0" y="0"/>
            <wp:positionH relativeFrom="column">
              <wp:posOffset>2540</wp:posOffset>
            </wp:positionH>
            <wp:positionV relativeFrom="paragraph">
              <wp:posOffset>556699</wp:posOffset>
            </wp:positionV>
            <wp:extent cx="5760720" cy="29451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945130"/>
                    </a:xfrm>
                    <a:prstGeom prst="rect">
                      <a:avLst/>
                    </a:prstGeom>
                  </pic:spPr>
                </pic:pic>
              </a:graphicData>
            </a:graphic>
          </wp:anchor>
        </w:drawing>
      </w:r>
      <w:r w:rsidR="00BC2564">
        <w:rPr>
          <w:sz w:val="24"/>
          <w:szCs w:val="24"/>
        </w:rPr>
        <w:t>Lorsqu’on ouvre l’inspecteur du navigateur, dans l’onglet sécurité, nous pouvons constater la configuration</w:t>
      </w:r>
      <w:r>
        <w:rPr>
          <w:sz w:val="24"/>
          <w:szCs w:val="24"/>
        </w:rPr>
        <w:t xml:space="preserve"> du TLS utilisé</w:t>
      </w:r>
      <w:r w:rsidR="00914404">
        <w:rPr>
          <w:sz w:val="24"/>
          <w:szCs w:val="24"/>
        </w:rPr>
        <w:t>e</w:t>
      </w:r>
      <w:r>
        <w:rPr>
          <w:sz w:val="24"/>
          <w:szCs w:val="24"/>
        </w:rPr>
        <w:t xml:space="preserve"> pour la communication.</w:t>
      </w:r>
    </w:p>
    <w:p w14:paraId="3E284A21" w14:textId="1786AAD8" w:rsidR="00004C67" w:rsidRDefault="00004C67" w:rsidP="00C177B9">
      <w:pPr>
        <w:rPr>
          <w:sz w:val="24"/>
          <w:szCs w:val="24"/>
        </w:rPr>
      </w:pPr>
      <w:r>
        <w:rPr>
          <w:sz w:val="24"/>
          <w:szCs w:val="24"/>
        </w:rPr>
        <w:lastRenderedPageBreak/>
        <w:t>La version utilisé</w:t>
      </w:r>
      <w:r w:rsidR="0013785A">
        <w:rPr>
          <w:sz w:val="24"/>
          <w:szCs w:val="24"/>
        </w:rPr>
        <w:t>e</w:t>
      </w:r>
      <w:r>
        <w:rPr>
          <w:sz w:val="24"/>
          <w:szCs w:val="24"/>
        </w:rPr>
        <w:t xml:space="preserve"> sur ce site est 1.3. Quant </w:t>
      </w:r>
      <w:r w:rsidR="0013785A">
        <w:rPr>
          <w:sz w:val="24"/>
          <w:szCs w:val="24"/>
        </w:rPr>
        <w:t>à</w:t>
      </w:r>
      <w:r>
        <w:rPr>
          <w:sz w:val="24"/>
          <w:szCs w:val="24"/>
        </w:rPr>
        <w:t xml:space="preserve"> </w:t>
      </w:r>
      <w:r w:rsidR="0013785A">
        <w:rPr>
          <w:sz w:val="24"/>
          <w:szCs w:val="24"/>
        </w:rPr>
        <w:t>l’algorithme</w:t>
      </w:r>
      <w:r>
        <w:rPr>
          <w:sz w:val="24"/>
          <w:szCs w:val="24"/>
        </w:rPr>
        <w:t xml:space="preserve"> de chiffrement, </w:t>
      </w:r>
      <w:r w:rsidR="0013785A">
        <w:rPr>
          <w:sz w:val="24"/>
          <w:szCs w:val="24"/>
        </w:rPr>
        <w:t>est</w:t>
      </w:r>
      <w:r>
        <w:rPr>
          <w:sz w:val="24"/>
          <w:szCs w:val="24"/>
        </w:rPr>
        <w:t xml:space="preserve"> utilisé </w:t>
      </w:r>
      <w:r w:rsidR="0013785A">
        <w:rPr>
          <w:sz w:val="24"/>
          <w:szCs w:val="24"/>
        </w:rPr>
        <w:t xml:space="preserve">l’AES 128 bit GCM avec la courbe elliptique X25519. </w:t>
      </w:r>
    </w:p>
    <w:p w14:paraId="53C21573" w14:textId="6498BF0D" w:rsidR="00004C67" w:rsidRDefault="00004C67" w:rsidP="00C177B9">
      <w:pPr>
        <w:rPr>
          <w:sz w:val="24"/>
          <w:szCs w:val="24"/>
        </w:rPr>
      </w:pPr>
    </w:p>
    <w:p w14:paraId="43DEAFC3" w14:textId="2454D00D" w:rsidR="00C177B9" w:rsidRDefault="00C41DA8" w:rsidP="00C177B9">
      <w:pPr>
        <w:rPr>
          <w:sz w:val="24"/>
          <w:szCs w:val="24"/>
        </w:rPr>
      </w:pPr>
      <w:r>
        <w:rPr>
          <w:sz w:val="24"/>
          <w:szCs w:val="24"/>
        </w:rPr>
        <w:t>La librairie OpenSSL nous permet de mettre en cache les certificats générés à la volée. Ceci va permettre d’accélérer la navigation pour l’utilisateur</w:t>
      </w:r>
      <w:r w:rsidR="0013785A">
        <w:rPr>
          <w:sz w:val="24"/>
          <w:szCs w:val="24"/>
        </w:rPr>
        <w:t>.</w:t>
      </w:r>
    </w:p>
    <w:p w14:paraId="5E714106" w14:textId="66514ACA" w:rsidR="000A627C" w:rsidRDefault="000A627C" w:rsidP="000A627C">
      <w:pPr>
        <w:rPr>
          <w:color w:val="FF0000"/>
          <w:sz w:val="36"/>
          <w:szCs w:val="36"/>
          <w:u w:val="single"/>
        </w:rPr>
      </w:pPr>
      <w:r>
        <w:rPr>
          <w:color w:val="FF0000"/>
          <w:sz w:val="36"/>
          <w:szCs w:val="36"/>
          <w:u w:val="single"/>
        </w:rPr>
        <w:t>5</w:t>
      </w:r>
      <w:r w:rsidRPr="00C71A60">
        <w:rPr>
          <w:color w:val="FF0000"/>
          <w:sz w:val="36"/>
          <w:szCs w:val="36"/>
          <w:u w:val="single"/>
        </w:rPr>
        <w:t xml:space="preserve"> – </w:t>
      </w:r>
      <w:r>
        <w:rPr>
          <w:color w:val="FF0000"/>
          <w:sz w:val="36"/>
          <w:szCs w:val="36"/>
          <w:u w:val="single"/>
        </w:rPr>
        <w:t>Difficultés rencontrées</w:t>
      </w:r>
    </w:p>
    <w:p w14:paraId="3A7CE711" w14:textId="64B9501D" w:rsidR="000A627C" w:rsidRDefault="000A627C" w:rsidP="000A627C">
      <w:pPr>
        <w:rPr>
          <w:sz w:val="24"/>
          <w:szCs w:val="24"/>
        </w:rPr>
      </w:pPr>
    </w:p>
    <w:p w14:paraId="0E6090EA" w14:textId="18230815" w:rsidR="00323C69" w:rsidRDefault="00257440" w:rsidP="00257440">
      <w:pPr>
        <w:ind w:firstLine="708"/>
        <w:rPr>
          <w:sz w:val="24"/>
          <w:szCs w:val="24"/>
        </w:rPr>
      </w:pPr>
      <w:r>
        <w:rPr>
          <w:sz w:val="24"/>
          <w:szCs w:val="24"/>
        </w:rPr>
        <w:t xml:space="preserve">Nous avons rencontré des difficultés à établir une connexion entre le serveur et le proxy car </w:t>
      </w:r>
      <w:r w:rsidR="00CF4000">
        <w:rPr>
          <w:sz w:val="24"/>
          <w:szCs w:val="24"/>
        </w:rPr>
        <w:t>nous n’avons pas fait attention à la structure des requêtes, notamment à la requête CONNECT.</w:t>
      </w:r>
    </w:p>
    <w:p w14:paraId="12F9D484" w14:textId="16659A73" w:rsidR="00CF4000" w:rsidRDefault="00072130" w:rsidP="00257440">
      <w:pPr>
        <w:ind w:firstLine="708"/>
        <w:rPr>
          <w:sz w:val="24"/>
          <w:szCs w:val="24"/>
        </w:rPr>
      </w:pPr>
      <w:r w:rsidRPr="00072130">
        <w:rPr>
          <w:noProof/>
          <w:sz w:val="24"/>
          <w:szCs w:val="24"/>
        </w:rPr>
        <w:drawing>
          <wp:anchor distT="0" distB="0" distL="114300" distR="114300" simplePos="0" relativeHeight="251672576" behindDoc="0" locked="0" layoutInCell="1" allowOverlap="1" wp14:anchorId="3E0F6B24" wp14:editId="51B1B592">
            <wp:simplePos x="0" y="0"/>
            <wp:positionH relativeFrom="column">
              <wp:posOffset>122555</wp:posOffset>
            </wp:positionH>
            <wp:positionV relativeFrom="paragraph">
              <wp:posOffset>726440</wp:posOffset>
            </wp:positionV>
            <wp:extent cx="5760720" cy="360045"/>
            <wp:effectExtent l="0" t="0" r="0" b="190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360045"/>
                    </a:xfrm>
                    <a:prstGeom prst="rect">
                      <a:avLst/>
                    </a:prstGeom>
                  </pic:spPr>
                </pic:pic>
              </a:graphicData>
            </a:graphic>
          </wp:anchor>
        </w:drawing>
      </w:r>
      <w:r w:rsidR="00BF2BA9">
        <w:rPr>
          <w:sz w:val="24"/>
          <w:szCs w:val="24"/>
        </w:rPr>
        <w:t>Lorsqu’un client effectue une demande de connexion un site internet, le navigateur regarde s’il doit se connecter au proxy en premier lieu. Lorsque c’est le cas, le</w:t>
      </w:r>
      <w:r w:rsidR="00CF0402">
        <w:rPr>
          <w:sz w:val="24"/>
          <w:szCs w:val="24"/>
        </w:rPr>
        <w:t xml:space="preserve"> navigateur</w:t>
      </w:r>
      <w:r w:rsidR="00BF2BA9">
        <w:rPr>
          <w:sz w:val="24"/>
          <w:szCs w:val="24"/>
        </w:rPr>
        <w:t xml:space="preserve"> va effectuer une requête CONNECT </w:t>
      </w:r>
      <w:r w:rsidR="00CF0402">
        <w:rPr>
          <w:sz w:val="24"/>
          <w:szCs w:val="24"/>
        </w:rPr>
        <w:t xml:space="preserve">au proxy </w:t>
      </w:r>
      <w:r w:rsidR="00BF2BA9">
        <w:rPr>
          <w:sz w:val="24"/>
          <w:szCs w:val="24"/>
        </w:rPr>
        <w:t>de la façon suivante :</w:t>
      </w:r>
    </w:p>
    <w:p w14:paraId="0025DD33" w14:textId="15791C17" w:rsidR="00072130" w:rsidRDefault="00072130" w:rsidP="00257440">
      <w:pPr>
        <w:ind w:firstLine="708"/>
        <w:rPr>
          <w:sz w:val="24"/>
          <w:szCs w:val="24"/>
        </w:rPr>
      </w:pPr>
    </w:p>
    <w:p w14:paraId="62375640" w14:textId="4ECF2281" w:rsidR="00072130" w:rsidRDefault="00072130" w:rsidP="00257440">
      <w:pPr>
        <w:ind w:firstLine="708"/>
        <w:rPr>
          <w:sz w:val="24"/>
          <w:szCs w:val="24"/>
        </w:rPr>
      </w:pPr>
      <w:r>
        <w:rPr>
          <w:sz w:val="24"/>
          <w:szCs w:val="24"/>
        </w:rPr>
        <w:t>Cette requête</w:t>
      </w:r>
      <w:r w:rsidR="00154712">
        <w:rPr>
          <w:sz w:val="24"/>
          <w:szCs w:val="24"/>
        </w:rPr>
        <w:t>,</w:t>
      </w:r>
      <w:r>
        <w:rPr>
          <w:sz w:val="24"/>
          <w:szCs w:val="24"/>
        </w:rPr>
        <w:t xml:space="preserve"> une fois reçu</w:t>
      </w:r>
      <w:r w:rsidR="00154712">
        <w:rPr>
          <w:sz w:val="24"/>
          <w:szCs w:val="24"/>
        </w:rPr>
        <w:t xml:space="preserve">e </w:t>
      </w:r>
      <w:r>
        <w:rPr>
          <w:sz w:val="24"/>
          <w:szCs w:val="24"/>
        </w:rPr>
        <w:t>par le proxy</w:t>
      </w:r>
      <w:r w:rsidR="00154712">
        <w:rPr>
          <w:sz w:val="24"/>
          <w:szCs w:val="24"/>
        </w:rPr>
        <w:t>,</w:t>
      </w:r>
      <w:r>
        <w:rPr>
          <w:sz w:val="24"/>
          <w:szCs w:val="24"/>
        </w:rPr>
        <w:t xml:space="preserve"> indique </w:t>
      </w:r>
      <w:r w:rsidR="00154712">
        <w:rPr>
          <w:sz w:val="24"/>
          <w:szCs w:val="24"/>
        </w:rPr>
        <w:t xml:space="preserve">que </w:t>
      </w:r>
      <w:r>
        <w:rPr>
          <w:sz w:val="24"/>
          <w:szCs w:val="24"/>
        </w:rPr>
        <w:t xml:space="preserve">le client souhaite </w:t>
      </w:r>
      <w:r w:rsidR="00801892">
        <w:rPr>
          <w:sz w:val="24"/>
          <w:szCs w:val="24"/>
        </w:rPr>
        <w:t>s</w:t>
      </w:r>
      <w:r>
        <w:rPr>
          <w:sz w:val="24"/>
          <w:szCs w:val="24"/>
        </w:rPr>
        <w:t>e connecter sur l’URL précisée.</w:t>
      </w:r>
      <w:r w:rsidR="00801892">
        <w:rPr>
          <w:sz w:val="24"/>
          <w:szCs w:val="24"/>
        </w:rPr>
        <w:t xml:space="preserve"> Le </w:t>
      </w:r>
      <w:r w:rsidR="000E2377">
        <w:rPr>
          <w:sz w:val="24"/>
          <w:szCs w:val="24"/>
        </w:rPr>
        <w:t>proxy récup</w:t>
      </w:r>
      <w:r w:rsidR="001E59FA">
        <w:rPr>
          <w:sz w:val="24"/>
          <w:szCs w:val="24"/>
        </w:rPr>
        <w:t>ère</w:t>
      </w:r>
      <w:r w:rsidR="000E2377">
        <w:rPr>
          <w:sz w:val="24"/>
          <w:szCs w:val="24"/>
        </w:rPr>
        <w:t xml:space="preserve"> le contenu de la requête CONNECT</w:t>
      </w:r>
      <w:r w:rsidR="009C731B">
        <w:rPr>
          <w:sz w:val="24"/>
          <w:szCs w:val="24"/>
        </w:rPr>
        <w:t>, et</w:t>
      </w:r>
      <w:r w:rsidR="000E2377">
        <w:rPr>
          <w:sz w:val="24"/>
          <w:szCs w:val="24"/>
        </w:rPr>
        <w:t xml:space="preserve"> </w:t>
      </w:r>
      <w:r w:rsidR="001E59FA">
        <w:rPr>
          <w:sz w:val="24"/>
          <w:szCs w:val="24"/>
        </w:rPr>
        <w:t xml:space="preserve">effectue une requête au nom du client, vers le </w:t>
      </w:r>
      <w:r w:rsidR="000E2377">
        <w:rPr>
          <w:sz w:val="24"/>
          <w:szCs w:val="24"/>
        </w:rPr>
        <w:t>serveur distant</w:t>
      </w:r>
      <w:r w:rsidR="001E59FA">
        <w:rPr>
          <w:sz w:val="24"/>
          <w:szCs w:val="24"/>
        </w:rPr>
        <w:t>,</w:t>
      </w:r>
      <w:r w:rsidR="000E2377">
        <w:rPr>
          <w:sz w:val="24"/>
          <w:szCs w:val="24"/>
        </w:rPr>
        <w:t xml:space="preserve"> au travers d’un tunnel TCP, qu’il aura ouvert au </w:t>
      </w:r>
      <w:r w:rsidR="00154712">
        <w:rPr>
          <w:sz w:val="24"/>
          <w:szCs w:val="24"/>
        </w:rPr>
        <w:t>préalable.</w:t>
      </w:r>
      <w:r w:rsidR="00C63D09">
        <w:rPr>
          <w:sz w:val="24"/>
          <w:szCs w:val="24"/>
        </w:rPr>
        <w:t xml:space="preserve"> Bien évidemment, le proxy n’interprète et ne modifie pas les requêtes effectué</w:t>
      </w:r>
      <w:r w:rsidR="009A3EC5">
        <w:rPr>
          <w:sz w:val="24"/>
          <w:szCs w:val="24"/>
        </w:rPr>
        <w:t>es</w:t>
      </w:r>
      <w:r w:rsidR="00C63D09">
        <w:rPr>
          <w:sz w:val="24"/>
          <w:szCs w:val="24"/>
        </w:rPr>
        <w:t xml:space="preserve"> par le client.</w:t>
      </w:r>
    </w:p>
    <w:p w14:paraId="2C5B6678" w14:textId="77777777" w:rsidR="000E2377" w:rsidRDefault="000E2377" w:rsidP="00257440">
      <w:pPr>
        <w:ind w:firstLine="708"/>
        <w:rPr>
          <w:sz w:val="24"/>
          <w:szCs w:val="24"/>
        </w:rPr>
      </w:pPr>
    </w:p>
    <w:p w14:paraId="2763C35A" w14:textId="14710F45" w:rsidR="001E36C7" w:rsidRDefault="001E36C7" w:rsidP="001E36C7">
      <w:pPr>
        <w:rPr>
          <w:color w:val="FF0000"/>
          <w:sz w:val="36"/>
          <w:szCs w:val="36"/>
          <w:u w:val="single"/>
        </w:rPr>
      </w:pPr>
      <w:r>
        <w:rPr>
          <w:color w:val="FF0000"/>
          <w:sz w:val="36"/>
          <w:szCs w:val="36"/>
          <w:u w:val="single"/>
        </w:rPr>
        <w:t>6</w:t>
      </w:r>
      <w:r w:rsidRPr="00C71A60">
        <w:rPr>
          <w:color w:val="FF0000"/>
          <w:sz w:val="36"/>
          <w:szCs w:val="36"/>
          <w:u w:val="single"/>
        </w:rPr>
        <w:t xml:space="preserve"> – </w:t>
      </w:r>
      <w:r>
        <w:rPr>
          <w:color w:val="FF0000"/>
          <w:sz w:val="36"/>
          <w:szCs w:val="36"/>
          <w:u w:val="single"/>
        </w:rPr>
        <w:t>Améliorations envisageables</w:t>
      </w:r>
    </w:p>
    <w:p w14:paraId="49082203" w14:textId="26540B4F" w:rsidR="00A433E0" w:rsidRPr="004035EA" w:rsidRDefault="00A433E0" w:rsidP="0058366F">
      <w:pPr>
        <w:rPr>
          <w:color w:val="212529"/>
          <w:sz w:val="24"/>
          <w:szCs w:val="24"/>
          <w:shd w:val="clear" w:color="auto" w:fill="FFFFFF"/>
        </w:rPr>
      </w:pPr>
      <w:r>
        <w:rPr>
          <w:color w:val="212529"/>
          <w:shd w:val="clear" w:color="auto" w:fill="FFFFFF"/>
        </w:rPr>
        <w:tab/>
      </w:r>
      <w:r w:rsidRPr="004035EA">
        <w:rPr>
          <w:color w:val="212529"/>
          <w:sz w:val="24"/>
          <w:szCs w:val="24"/>
          <w:shd w:val="clear" w:color="auto" w:fill="FFFFFF"/>
        </w:rPr>
        <w:t>On a vu précédemment que les entreprises utilisent des proxy intercepteur</w:t>
      </w:r>
      <w:r w:rsidR="002627EB" w:rsidRPr="004035EA">
        <w:rPr>
          <w:color w:val="212529"/>
          <w:sz w:val="24"/>
          <w:szCs w:val="24"/>
          <w:shd w:val="clear" w:color="auto" w:fill="FFFFFF"/>
        </w:rPr>
        <w:t>s</w:t>
      </w:r>
      <w:r w:rsidRPr="004035EA">
        <w:rPr>
          <w:color w:val="212529"/>
          <w:sz w:val="24"/>
          <w:szCs w:val="24"/>
          <w:shd w:val="clear" w:color="auto" w:fill="FFFFFF"/>
        </w:rPr>
        <w:t xml:space="preserve"> TLS pour protéger les systèmes d’informations. On pourrai</w:t>
      </w:r>
      <w:r w:rsidR="00FA75A3" w:rsidRPr="004035EA">
        <w:rPr>
          <w:color w:val="212529"/>
          <w:sz w:val="24"/>
          <w:szCs w:val="24"/>
          <w:shd w:val="clear" w:color="auto" w:fill="FFFFFF"/>
        </w:rPr>
        <w:t>t</w:t>
      </w:r>
      <w:r w:rsidRPr="004035EA">
        <w:rPr>
          <w:color w:val="212529"/>
          <w:sz w:val="24"/>
          <w:szCs w:val="24"/>
          <w:shd w:val="clear" w:color="auto" w:fill="FFFFFF"/>
        </w:rPr>
        <w:t xml:space="preserve"> envisager de définir une white list. Cette white list contiendrait les sites que les employés seraient autorisés à visiter</w:t>
      </w:r>
      <w:r w:rsidR="00FA75A3" w:rsidRPr="004035EA">
        <w:rPr>
          <w:color w:val="212529"/>
          <w:sz w:val="24"/>
          <w:szCs w:val="24"/>
          <w:shd w:val="clear" w:color="auto" w:fill="FFFFFF"/>
        </w:rPr>
        <w:t>. Dans notre code source il suffirait d’intercepter l’url que le client souhaite visiter et comparer celle-ci avec notre white list.</w:t>
      </w:r>
    </w:p>
    <w:p w14:paraId="3B9987E9" w14:textId="63202BF3" w:rsidR="001E36C7" w:rsidRPr="004035EA" w:rsidRDefault="0016443B" w:rsidP="0058366F">
      <w:pPr>
        <w:rPr>
          <w:color w:val="212529"/>
          <w:sz w:val="24"/>
          <w:szCs w:val="24"/>
          <w:shd w:val="clear" w:color="auto" w:fill="FFFFFF"/>
        </w:rPr>
      </w:pPr>
      <w:r w:rsidRPr="004035EA">
        <w:rPr>
          <w:color w:val="212529"/>
          <w:sz w:val="24"/>
          <w:szCs w:val="24"/>
          <w:shd w:val="clear" w:color="auto" w:fill="FFFFFF"/>
        </w:rPr>
        <w:t>On pourrait aussi lors de l’interception d’une requête ou d’une réponse modifier le contenu.</w:t>
      </w:r>
    </w:p>
    <w:p w14:paraId="2977DE36" w14:textId="77777777" w:rsidR="0016443B" w:rsidRPr="004035EA" w:rsidRDefault="0016443B" w:rsidP="0058366F">
      <w:pPr>
        <w:rPr>
          <w:color w:val="212529"/>
          <w:sz w:val="24"/>
          <w:szCs w:val="24"/>
          <w:shd w:val="clear" w:color="auto" w:fill="FFFFFF"/>
        </w:rPr>
      </w:pPr>
      <w:r w:rsidRPr="004035EA">
        <w:rPr>
          <w:color w:val="212529"/>
          <w:sz w:val="24"/>
          <w:szCs w:val="24"/>
          <w:shd w:val="clear" w:color="auto" w:fill="FFFFFF"/>
        </w:rPr>
        <w:t>Une amélioration majeure à envisager serait aussi d’améliorer la chaine de certification en rajoutant une sous CA. Cette sous CA signerai les certificats générés à la volée à la place de la root CA.</w:t>
      </w:r>
    </w:p>
    <w:p w14:paraId="6C3F7106" w14:textId="79E329C8" w:rsidR="000E7B60" w:rsidRPr="004035EA" w:rsidRDefault="0016443B" w:rsidP="0058366F">
      <w:pPr>
        <w:rPr>
          <w:color w:val="212529"/>
          <w:sz w:val="24"/>
          <w:szCs w:val="24"/>
          <w:shd w:val="clear" w:color="auto" w:fill="FFFFFF"/>
        </w:rPr>
      </w:pPr>
      <w:r w:rsidRPr="004035EA">
        <w:rPr>
          <w:color w:val="212529"/>
          <w:sz w:val="24"/>
          <w:szCs w:val="24"/>
          <w:shd w:val="clear" w:color="auto" w:fill="FFFFFF"/>
        </w:rPr>
        <w:t>Pourquoi ce serait mieux niveau sécurité ? Pour la génération de</w:t>
      </w:r>
      <w:r w:rsidR="000E7B60" w:rsidRPr="004035EA">
        <w:rPr>
          <w:color w:val="212529"/>
          <w:sz w:val="24"/>
          <w:szCs w:val="24"/>
          <w:shd w:val="clear" w:color="auto" w:fill="FFFFFF"/>
        </w:rPr>
        <w:t>s</w:t>
      </w:r>
      <w:r w:rsidRPr="004035EA">
        <w:rPr>
          <w:color w:val="212529"/>
          <w:sz w:val="24"/>
          <w:szCs w:val="24"/>
          <w:shd w:val="clear" w:color="auto" w:fill="FFFFFF"/>
        </w:rPr>
        <w:t xml:space="preserve"> certificats, nous avons besoin de la clef privée de la root CA, la sécurité du TLS repose sur la confidentialité </w:t>
      </w:r>
      <w:r w:rsidR="00A22FB1" w:rsidRPr="004035EA">
        <w:rPr>
          <w:color w:val="212529"/>
          <w:sz w:val="24"/>
          <w:szCs w:val="24"/>
          <w:shd w:val="clear" w:color="auto" w:fill="FFFFFF"/>
        </w:rPr>
        <w:t>de cette clef privée</w:t>
      </w:r>
      <w:r w:rsidRPr="004035EA">
        <w:rPr>
          <w:color w:val="212529"/>
          <w:sz w:val="24"/>
          <w:szCs w:val="24"/>
          <w:shd w:val="clear" w:color="auto" w:fill="FFFFFF"/>
        </w:rPr>
        <w:t xml:space="preserve">. </w:t>
      </w:r>
      <w:r w:rsidR="00A22FB1" w:rsidRPr="004035EA">
        <w:rPr>
          <w:color w:val="212529"/>
          <w:sz w:val="24"/>
          <w:szCs w:val="24"/>
          <w:shd w:val="clear" w:color="auto" w:fill="FFFFFF"/>
        </w:rPr>
        <w:t xml:space="preserve">C’est pour cette raison que cette </w:t>
      </w:r>
      <w:r w:rsidRPr="004035EA">
        <w:rPr>
          <w:color w:val="212529"/>
          <w:sz w:val="24"/>
          <w:szCs w:val="24"/>
          <w:shd w:val="clear" w:color="auto" w:fill="FFFFFF"/>
        </w:rPr>
        <w:t>clef ne devrai</w:t>
      </w:r>
      <w:r w:rsidR="000E7B60" w:rsidRPr="004035EA">
        <w:rPr>
          <w:color w:val="212529"/>
          <w:sz w:val="24"/>
          <w:szCs w:val="24"/>
          <w:shd w:val="clear" w:color="auto" w:fill="FFFFFF"/>
        </w:rPr>
        <w:t>t</w:t>
      </w:r>
      <w:r w:rsidRPr="004035EA">
        <w:rPr>
          <w:color w:val="212529"/>
          <w:sz w:val="24"/>
          <w:szCs w:val="24"/>
          <w:shd w:val="clear" w:color="auto" w:fill="FFFFFF"/>
        </w:rPr>
        <w:t xml:space="preserve"> pas se retrouver exposée de la </w:t>
      </w:r>
      <w:r w:rsidRPr="004035EA">
        <w:rPr>
          <w:color w:val="212529"/>
          <w:sz w:val="24"/>
          <w:szCs w:val="24"/>
          <w:shd w:val="clear" w:color="auto" w:fill="FFFFFF"/>
        </w:rPr>
        <w:lastRenderedPageBreak/>
        <w:t>sorte. La convention est d’avoir une root C</w:t>
      </w:r>
      <w:r w:rsidR="000E7B60" w:rsidRPr="004035EA">
        <w:rPr>
          <w:color w:val="212529"/>
          <w:sz w:val="24"/>
          <w:szCs w:val="24"/>
          <w:shd w:val="clear" w:color="auto" w:fill="FFFFFF"/>
        </w:rPr>
        <w:t>A qui signe une sous CA</w:t>
      </w:r>
      <w:r w:rsidR="00A22FB1" w:rsidRPr="004035EA">
        <w:rPr>
          <w:color w:val="212529"/>
          <w:sz w:val="24"/>
          <w:szCs w:val="24"/>
          <w:shd w:val="clear" w:color="auto" w:fill="FFFFFF"/>
        </w:rPr>
        <w:t>,</w:t>
      </w:r>
      <w:r w:rsidR="000E7B60" w:rsidRPr="004035EA">
        <w:rPr>
          <w:color w:val="212529"/>
          <w:sz w:val="24"/>
          <w:szCs w:val="24"/>
          <w:shd w:val="clear" w:color="auto" w:fill="FFFFFF"/>
        </w:rPr>
        <w:t xml:space="preserve"> qui elle</w:t>
      </w:r>
      <w:r w:rsidR="00A22FB1" w:rsidRPr="004035EA">
        <w:rPr>
          <w:color w:val="212529"/>
          <w:sz w:val="24"/>
          <w:szCs w:val="24"/>
          <w:shd w:val="clear" w:color="auto" w:fill="FFFFFF"/>
        </w:rPr>
        <w:t>,</w:t>
      </w:r>
      <w:r w:rsidR="000E7B60" w:rsidRPr="004035EA">
        <w:rPr>
          <w:color w:val="212529"/>
          <w:sz w:val="24"/>
          <w:szCs w:val="24"/>
          <w:shd w:val="clear" w:color="auto" w:fill="FFFFFF"/>
        </w:rPr>
        <w:t xml:space="preserve"> signe les certificats.</w:t>
      </w:r>
      <w:r w:rsidR="007F41AA" w:rsidRPr="004035EA">
        <w:rPr>
          <w:color w:val="212529"/>
          <w:sz w:val="24"/>
          <w:szCs w:val="24"/>
          <w:shd w:val="clear" w:color="auto" w:fill="FFFFFF"/>
        </w:rPr>
        <w:t xml:space="preserve"> </w:t>
      </w:r>
      <w:r w:rsidR="000E7B60" w:rsidRPr="004035EA">
        <w:rPr>
          <w:color w:val="212529"/>
          <w:sz w:val="24"/>
          <w:szCs w:val="24"/>
          <w:shd w:val="clear" w:color="auto" w:fill="FFFFFF"/>
        </w:rPr>
        <w:t>La root CA permet donc de prouver l’authenticité de la sous CA</w:t>
      </w:r>
      <w:r w:rsidR="007F41AA" w:rsidRPr="004035EA">
        <w:rPr>
          <w:color w:val="212529"/>
          <w:sz w:val="24"/>
          <w:szCs w:val="24"/>
          <w:shd w:val="clear" w:color="auto" w:fill="FFFFFF"/>
        </w:rPr>
        <w:t>.</w:t>
      </w:r>
    </w:p>
    <w:p w14:paraId="57AE96FE" w14:textId="3026F27F" w:rsidR="000E7B60" w:rsidRDefault="000E7B60" w:rsidP="0058366F">
      <w:pPr>
        <w:rPr>
          <w:color w:val="212529"/>
          <w:shd w:val="clear" w:color="auto" w:fill="FFFFFF"/>
        </w:rPr>
      </w:pPr>
    </w:p>
    <w:p w14:paraId="71762CC8" w14:textId="3E558B17" w:rsidR="00D97D73" w:rsidRDefault="00D97D73" w:rsidP="00D97D73">
      <w:pPr>
        <w:rPr>
          <w:color w:val="FF0000"/>
          <w:sz w:val="36"/>
          <w:szCs w:val="36"/>
          <w:u w:val="single"/>
        </w:rPr>
      </w:pPr>
      <w:r>
        <w:rPr>
          <w:color w:val="FF0000"/>
          <w:sz w:val="36"/>
          <w:szCs w:val="36"/>
          <w:u w:val="single"/>
        </w:rPr>
        <w:t>7</w:t>
      </w:r>
      <w:r w:rsidRPr="00C71A60">
        <w:rPr>
          <w:color w:val="FF0000"/>
          <w:sz w:val="36"/>
          <w:szCs w:val="36"/>
          <w:u w:val="single"/>
        </w:rPr>
        <w:t xml:space="preserve"> – </w:t>
      </w:r>
      <w:r>
        <w:rPr>
          <w:color w:val="FF0000"/>
          <w:sz w:val="36"/>
          <w:szCs w:val="36"/>
          <w:u w:val="single"/>
        </w:rPr>
        <w:t xml:space="preserve">Conclusion </w:t>
      </w:r>
    </w:p>
    <w:p w14:paraId="3576E035" w14:textId="04BFBC3D" w:rsidR="00E80709" w:rsidRPr="004035EA" w:rsidRDefault="00E80709" w:rsidP="0058366F">
      <w:pPr>
        <w:rPr>
          <w:color w:val="212529"/>
          <w:sz w:val="24"/>
          <w:szCs w:val="24"/>
          <w:shd w:val="clear" w:color="auto" w:fill="FFFFFF"/>
        </w:rPr>
      </w:pPr>
    </w:p>
    <w:p w14:paraId="419BFAC8" w14:textId="0037C067" w:rsidR="000C6CB1" w:rsidRPr="004035EA" w:rsidRDefault="000C6CB1" w:rsidP="0058366F">
      <w:pPr>
        <w:rPr>
          <w:color w:val="212529"/>
          <w:sz w:val="24"/>
          <w:szCs w:val="24"/>
          <w:shd w:val="clear" w:color="auto" w:fill="FFFFFF"/>
        </w:rPr>
      </w:pPr>
      <w:r w:rsidRPr="004035EA">
        <w:rPr>
          <w:color w:val="212529"/>
          <w:sz w:val="24"/>
          <w:szCs w:val="24"/>
          <w:shd w:val="clear" w:color="auto" w:fill="FFFFFF"/>
        </w:rPr>
        <w:tab/>
        <w:t xml:space="preserve">Comme on a pu le voir, l’intercepteur TLS est un outil très puissant puisqu’il met à nu les communications qui pourrait survenir entre un client et un serveur distant. </w:t>
      </w:r>
      <w:r w:rsidR="009A3EC5" w:rsidRPr="004035EA">
        <w:rPr>
          <w:color w:val="212529"/>
          <w:sz w:val="24"/>
          <w:szCs w:val="24"/>
          <w:shd w:val="clear" w:color="auto" w:fill="FFFFFF"/>
        </w:rPr>
        <w:t>Cependant, il ne respecte pas les principes du protocol</w:t>
      </w:r>
      <w:r w:rsidR="00972079" w:rsidRPr="004035EA">
        <w:rPr>
          <w:color w:val="212529"/>
          <w:sz w:val="24"/>
          <w:szCs w:val="24"/>
          <w:shd w:val="clear" w:color="auto" w:fill="FFFFFF"/>
        </w:rPr>
        <w:t>e</w:t>
      </w:r>
      <w:r w:rsidR="009A3EC5" w:rsidRPr="004035EA">
        <w:rPr>
          <w:color w:val="212529"/>
          <w:sz w:val="24"/>
          <w:szCs w:val="24"/>
          <w:shd w:val="clear" w:color="auto" w:fill="FFFFFF"/>
        </w:rPr>
        <w:t xml:space="preserve"> TLS qui sont : la confidentialité, l’authenticité, l’intégrité. </w:t>
      </w:r>
      <w:r w:rsidR="00B1732B" w:rsidRPr="004035EA">
        <w:rPr>
          <w:color w:val="212529"/>
          <w:sz w:val="24"/>
          <w:szCs w:val="24"/>
          <w:shd w:val="clear" w:color="auto" w:fill="FFFFFF"/>
        </w:rPr>
        <w:t>L’utilisation de cet outil devrait donc faire l’objet d’une justification très solide</w:t>
      </w:r>
      <w:r w:rsidR="00EF2E56" w:rsidRPr="004035EA">
        <w:rPr>
          <w:color w:val="212529"/>
          <w:sz w:val="24"/>
          <w:szCs w:val="24"/>
          <w:shd w:val="clear" w:color="auto" w:fill="FFFFFF"/>
        </w:rPr>
        <w:t xml:space="preserve"> auprès des autorités nationales de sécurité.</w:t>
      </w:r>
    </w:p>
    <w:p w14:paraId="1E096F44" w14:textId="1C90ECF1" w:rsidR="009A3EC5" w:rsidRPr="004035EA" w:rsidRDefault="000F2AE5" w:rsidP="0058366F">
      <w:pPr>
        <w:rPr>
          <w:color w:val="212529"/>
          <w:sz w:val="24"/>
          <w:szCs w:val="24"/>
          <w:shd w:val="clear" w:color="auto" w:fill="FFFFFF"/>
        </w:rPr>
      </w:pPr>
      <w:r w:rsidRPr="004035EA">
        <w:rPr>
          <w:color w:val="212529"/>
          <w:sz w:val="24"/>
          <w:szCs w:val="24"/>
          <w:shd w:val="clear" w:color="auto" w:fill="FFFFFF"/>
        </w:rPr>
        <w:t xml:space="preserve">Non seulement, le TLS a </w:t>
      </w:r>
      <w:r w:rsidR="00972079" w:rsidRPr="004035EA">
        <w:rPr>
          <w:color w:val="212529"/>
          <w:sz w:val="24"/>
          <w:szCs w:val="24"/>
          <w:shd w:val="clear" w:color="auto" w:fill="FFFFFF"/>
        </w:rPr>
        <w:t xml:space="preserve">permis d’augmenter le niveau de sécurité des échanges sur internet, </w:t>
      </w:r>
      <w:r w:rsidRPr="004035EA">
        <w:rPr>
          <w:color w:val="212529"/>
          <w:sz w:val="24"/>
          <w:szCs w:val="24"/>
          <w:shd w:val="clear" w:color="auto" w:fill="FFFFFF"/>
        </w:rPr>
        <w:t xml:space="preserve">mais il </w:t>
      </w:r>
      <w:r w:rsidR="00972079" w:rsidRPr="004035EA">
        <w:rPr>
          <w:color w:val="212529"/>
          <w:sz w:val="24"/>
          <w:szCs w:val="24"/>
          <w:shd w:val="clear" w:color="auto" w:fill="FFFFFF"/>
        </w:rPr>
        <w:t>a</w:t>
      </w:r>
      <w:r w:rsidRPr="004035EA">
        <w:rPr>
          <w:color w:val="212529"/>
          <w:sz w:val="24"/>
          <w:szCs w:val="24"/>
          <w:shd w:val="clear" w:color="auto" w:fill="FFFFFF"/>
        </w:rPr>
        <w:t xml:space="preserve"> aussi</w:t>
      </w:r>
      <w:r w:rsidR="00972079" w:rsidRPr="004035EA">
        <w:rPr>
          <w:color w:val="212529"/>
          <w:sz w:val="24"/>
          <w:szCs w:val="24"/>
          <w:shd w:val="clear" w:color="auto" w:fill="FFFFFF"/>
        </w:rPr>
        <w:t xml:space="preserve"> été une occasion pour les cybercriminels de passer inaperçus. </w:t>
      </w:r>
      <w:r w:rsidR="009A3EC5" w:rsidRPr="004035EA">
        <w:rPr>
          <w:color w:val="212529"/>
          <w:sz w:val="24"/>
          <w:szCs w:val="24"/>
          <w:shd w:val="clear" w:color="auto" w:fill="FFFFFF"/>
        </w:rPr>
        <w:t xml:space="preserve">Les organisations </w:t>
      </w:r>
      <w:r w:rsidR="00972079" w:rsidRPr="004035EA">
        <w:rPr>
          <w:color w:val="212529"/>
          <w:sz w:val="24"/>
          <w:szCs w:val="24"/>
          <w:shd w:val="clear" w:color="auto" w:fill="FFFFFF"/>
        </w:rPr>
        <w:t xml:space="preserve">vulnérables à leurs attaques </w:t>
      </w:r>
      <w:r w:rsidR="009A3EC5" w:rsidRPr="004035EA">
        <w:rPr>
          <w:color w:val="212529"/>
          <w:sz w:val="24"/>
          <w:szCs w:val="24"/>
          <w:shd w:val="clear" w:color="auto" w:fill="FFFFFF"/>
        </w:rPr>
        <w:t>ont su démontrer l’intérêt</w:t>
      </w:r>
      <w:r w:rsidR="00972079" w:rsidRPr="004035EA">
        <w:rPr>
          <w:color w:val="212529"/>
          <w:sz w:val="24"/>
          <w:szCs w:val="24"/>
          <w:shd w:val="clear" w:color="auto" w:fill="FFFFFF"/>
        </w:rPr>
        <w:t xml:space="preserve"> d’un tel outil pour assurer la protection de leur</w:t>
      </w:r>
      <w:r w:rsidRPr="004035EA">
        <w:rPr>
          <w:color w:val="212529"/>
          <w:sz w:val="24"/>
          <w:szCs w:val="24"/>
          <w:shd w:val="clear" w:color="auto" w:fill="FFFFFF"/>
        </w:rPr>
        <w:t>s</w:t>
      </w:r>
      <w:r w:rsidR="00972079" w:rsidRPr="004035EA">
        <w:rPr>
          <w:color w:val="212529"/>
          <w:sz w:val="24"/>
          <w:szCs w:val="24"/>
          <w:shd w:val="clear" w:color="auto" w:fill="FFFFFF"/>
        </w:rPr>
        <w:t xml:space="preserve"> système</w:t>
      </w:r>
      <w:r w:rsidRPr="004035EA">
        <w:rPr>
          <w:color w:val="212529"/>
          <w:sz w:val="24"/>
          <w:szCs w:val="24"/>
          <w:shd w:val="clear" w:color="auto" w:fill="FFFFFF"/>
        </w:rPr>
        <w:t>s</w:t>
      </w:r>
      <w:r w:rsidR="00972079" w:rsidRPr="004035EA">
        <w:rPr>
          <w:color w:val="212529"/>
          <w:sz w:val="24"/>
          <w:szCs w:val="24"/>
          <w:shd w:val="clear" w:color="auto" w:fill="FFFFFF"/>
        </w:rPr>
        <w:t xml:space="preserve"> d’information. L’usage de l’intercepteur TLS peut alors être justifié dans ce type de cas mais à quelques conditions : </w:t>
      </w:r>
      <w:r w:rsidR="00FE3A14" w:rsidRPr="004035EA">
        <w:rPr>
          <w:color w:val="212529"/>
          <w:sz w:val="24"/>
          <w:szCs w:val="24"/>
          <w:shd w:val="clear" w:color="auto" w:fill="FFFFFF"/>
        </w:rPr>
        <w:t>les employés doivent etre clairement informés, les données analysées doivent être explicitement décrites, l’outil se doit d’intervenir uniquement dans l’intérêt de l’entreprise et non à l’encontre d’une des personnes physique</w:t>
      </w:r>
      <w:r w:rsidR="00EF2E56" w:rsidRPr="004035EA">
        <w:rPr>
          <w:color w:val="212529"/>
          <w:sz w:val="24"/>
          <w:szCs w:val="24"/>
          <w:shd w:val="clear" w:color="auto" w:fill="FFFFFF"/>
        </w:rPr>
        <w:t>s</w:t>
      </w:r>
      <w:r w:rsidR="00FE3A14" w:rsidRPr="004035EA">
        <w:rPr>
          <w:color w:val="212529"/>
          <w:sz w:val="24"/>
          <w:szCs w:val="24"/>
          <w:shd w:val="clear" w:color="auto" w:fill="FFFFFF"/>
        </w:rPr>
        <w:t xml:space="preserve"> de l’entreprise.</w:t>
      </w:r>
    </w:p>
    <w:p w14:paraId="50726968" w14:textId="77777777" w:rsidR="000A627C" w:rsidRPr="004035EA" w:rsidRDefault="000A627C" w:rsidP="0058366F">
      <w:pPr>
        <w:rPr>
          <w:color w:val="212529"/>
          <w:sz w:val="24"/>
          <w:szCs w:val="24"/>
          <w:shd w:val="clear" w:color="auto" w:fill="FFFFFF"/>
        </w:rPr>
      </w:pPr>
    </w:p>
    <w:p w14:paraId="49963B50" w14:textId="236E4082" w:rsidR="000A627C" w:rsidRDefault="000A627C" w:rsidP="0058366F">
      <w:pPr>
        <w:rPr>
          <w:color w:val="212529"/>
          <w:shd w:val="clear" w:color="auto" w:fill="FFFFFF"/>
        </w:rPr>
      </w:pPr>
    </w:p>
    <w:p w14:paraId="57AD89E6" w14:textId="3790321E" w:rsidR="000A627C" w:rsidRDefault="000A627C">
      <w:pPr>
        <w:rPr>
          <w:color w:val="212529"/>
          <w:shd w:val="clear" w:color="auto" w:fill="FFFFFF"/>
        </w:rPr>
      </w:pPr>
      <w:r>
        <w:rPr>
          <w:color w:val="212529"/>
          <w:shd w:val="clear" w:color="auto" w:fill="FFFFFF"/>
        </w:rPr>
        <w:br w:type="page"/>
      </w:r>
    </w:p>
    <w:p w14:paraId="4992A9F1" w14:textId="58EEC33D" w:rsidR="00D97D73" w:rsidRDefault="00D97D73" w:rsidP="00D97D73">
      <w:pPr>
        <w:rPr>
          <w:color w:val="FF0000"/>
          <w:sz w:val="36"/>
          <w:szCs w:val="36"/>
          <w:u w:val="single"/>
        </w:rPr>
      </w:pPr>
      <w:r>
        <w:rPr>
          <w:color w:val="FF0000"/>
          <w:sz w:val="36"/>
          <w:szCs w:val="36"/>
          <w:u w:val="single"/>
        </w:rPr>
        <w:lastRenderedPageBreak/>
        <w:t>8</w:t>
      </w:r>
      <w:r w:rsidRPr="00C71A60">
        <w:rPr>
          <w:color w:val="FF0000"/>
          <w:sz w:val="36"/>
          <w:szCs w:val="36"/>
          <w:u w:val="single"/>
        </w:rPr>
        <w:t xml:space="preserve"> – </w:t>
      </w:r>
      <w:r>
        <w:rPr>
          <w:color w:val="FF0000"/>
          <w:sz w:val="36"/>
          <w:szCs w:val="36"/>
          <w:u w:val="single"/>
        </w:rPr>
        <w:t>Ressources utilisées</w:t>
      </w:r>
    </w:p>
    <w:p w14:paraId="28C93212" w14:textId="77777777" w:rsidR="00D97D73" w:rsidRDefault="00D97D73" w:rsidP="0058366F">
      <w:pPr>
        <w:rPr>
          <w:color w:val="212529"/>
          <w:shd w:val="clear" w:color="auto" w:fill="FFFFFF"/>
        </w:rPr>
      </w:pPr>
    </w:p>
    <w:p w14:paraId="7A305E03" w14:textId="72C5C952" w:rsidR="0058366F" w:rsidRDefault="0058366F" w:rsidP="0058366F">
      <w:pPr>
        <w:rPr>
          <w:color w:val="212529"/>
          <w:shd w:val="clear" w:color="auto" w:fill="FFFFFF"/>
        </w:rPr>
      </w:pPr>
      <w:r>
        <w:rPr>
          <w:color w:val="212529"/>
          <w:shd w:val="clear" w:color="auto" w:fill="FFFFFF"/>
        </w:rPr>
        <w:t xml:space="preserve">Ressources </w:t>
      </w:r>
    </w:p>
    <w:p w14:paraId="286297C2" w14:textId="6964B182" w:rsidR="0058366F" w:rsidRDefault="0058366F" w:rsidP="0058366F">
      <w:pPr>
        <w:rPr>
          <w:color w:val="212529"/>
          <w:shd w:val="clear" w:color="auto" w:fill="FFFFFF"/>
        </w:rPr>
      </w:pPr>
      <w:r>
        <w:rPr>
          <w:color w:val="212529"/>
          <w:shd w:val="clear" w:color="auto" w:fill="FFFFFF"/>
        </w:rPr>
        <w:t>Images :</w:t>
      </w:r>
    </w:p>
    <w:p w14:paraId="73280016" w14:textId="56FAC5BB" w:rsidR="0058366F" w:rsidRDefault="000D05C7" w:rsidP="0058366F">
      <w:pPr>
        <w:rPr>
          <w:color w:val="212529"/>
          <w:shd w:val="clear" w:color="auto" w:fill="FFFFFF"/>
        </w:rPr>
      </w:pPr>
      <w:hyperlink r:id="rId39" w:history="1">
        <w:r w:rsidR="0058366F" w:rsidRPr="008F7166">
          <w:rPr>
            <w:rStyle w:val="Lienhypertexte"/>
            <w:shd w:val="clear" w:color="auto" w:fill="FFFFFF"/>
          </w:rPr>
          <w:t>https://www.digitalberry.fr/connexion-non-securisee-messages-alerte-certificats/</w:t>
        </w:r>
      </w:hyperlink>
    </w:p>
    <w:p w14:paraId="6D807A49" w14:textId="385871E8" w:rsidR="0058366F" w:rsidRDefault="000D05C7" w:rsidP="0058366F">
      <w:pPr>
        <w:rPr>
          <w:color w:val="212529"/>
          <w:shd w:val="clear" w:color="auto" w:fill="FFFFFF"/>
        </w:rPr>
      </w:pPr>
      <w:hyperlink r:id="rId40" w:history="1">
        <w:r w:rsidR="00136741" w:rsidRPr="008F7166">
          <w:rPr>
            <w:rStyle w:val="Lienhypertexte"/>
            <w:shd w:val="clear" w:color="auto" w:fill="FFFFFF"/>
          </w:rPr>
          <w:t>https://www.01net.com/actualites/pourquoi-les-antivirus-et-les-proxy-ssl-rendent-le-web-moins-sur-1113890.html</w:t>
        </w:r>
      </w:hyperlink>
    </w:p>
    <w:p w14:paraId="34169C70" w14:textId="4806DA80" w:rsidR="002A7421" w:rsidRDefault="000D05C7" w:rsidP="0058366F">
      <w:pPr>
        <w:rPr>
          <w:color w:val="212529"/>
          <w:shd w:val="clear" w:color="auto" w:fill="FFFFFF"/>
        </w:rPr>
      </w:pPr>
      <w:hyperlink r:id="rId41" w:history="1">
        <w:r w:rsidR="002A7421" w:rsidRPr="008F7166">
          <w:rPr>
            <w:rStyle w:val="Lienhypertexte"/>
            <w:shd w:val="clear" w:color="auto" w:fill="FFFFFF"/>
          </w:rPr>
          <w:t>https://kidan.co/fr/blog/quest-ce-que-linfrastructure-a-cle-publique-icp-et-comment-securise-t-elle-votre-organisation/</w:t>
        </w:r>
      </w:hyperlink>
    </w:p>
    <w:p w14:paraId="49F940EF" w14:textId="57757506" w:rsidR="00805B9B" w:rsidRDefault="000D05C7" w:rsidP="0058366F">
      <w:pPr>
        <w:rPr>
          <w:color w:val="212529"/>
          <w:shd w:val="clear" w:color="auto" w:fill="FFFFFF"/>
        </w:rPr>
      </w:pPr>
      <w:hyperlink r:id="rId42" w:history="1">
        <w:r w:rsidR="00805B9B" w:rsidRPr="008F7166">
          <w:rPr>
            <w:rStyle w:val="Lienhypertexte"/>
            <w:shd w:val="clear" w:color="auto" w:fill="FFFFFF"/>
          </w:rPr>
          <w:t>https://d1smxttentwwqu.cloudfront.net/wp-content/uploads/2019/07/ca-diagram-b.png</w:t>
        </w:r>
      </w:hyperlink>
    </w:p>
    <w:p w14:paraId="6F7E4534" w14:textId="63FFAB9A" w:rsidR="00805B9B" w:rsidRDefault="000D05C7" w:rsidP="0058366F">
      <w:pPr>
        <w:rPr>
          <w:color w:val="212529"/>
          <w:shd w:val="clear" w:color="auto" w:fill="FFFFFF"/>
        </w:rPr>
      </w:pPr>
      <w:hyperlink r:id="rId43" w:history="1">
        <w:r w:rsidR="006050F3" w:rsidRPr="008F7166">
          <w:rPr>
            <w:rStyle w:val="Lienhypertexte"/>
            <w:shd w:val="clear" w:color="auto" w:fill="FFFFFF"/>
          </w:rPr>
          <w:t>https://www.researchgate.net/profile/Sufyan-Al-Janabi/publication/287994115/figure/fig3/AS:310233172856834@1450976760846/X509-V3-certificate-12.png</w:t>
        </w:r>
      </w:hyperlink>
    </w:p>
    <w:p w14:paraId="43C8901F" w14:textId="045531B9" w:rsidR="006050F3" w:rsidRDefault="000D05C7" w:rsidP="0058366F">
      <w:pPr>
        <w:rPr>
          <w:color w:val="212529"/>
          <w:shd w:val="clear" w:color="auto" w:fill="FFFFFF"/>
        </w:rPr>
      </w:pPr>
      <w:hyperlink r:id="rId44" w:anchor=":~:text=des%20applications%20Web.-,Particularit%C3%A9s%20de%20Rust,%C2%AB%20panic!%20%C2%BB%20se%20d%C3%A9clenche" w:history="1">
        <w:r w:rsidR="004D0C1D" w:rsidRPr="00400247">
          <w:rPr>
            <w:rStyle w:val="Lienhypertexte"/>
            <w:shd w:val="clear" w:color="auto" w:fill="FFFFFF"/>
          </w:rPr>
          <w:t>https://www.ionos.fr/digitalguide/sites-internet/developpement-web/rust-langage-de-programmation/#:~:text=des%20applications%20Web.-,Particularit%C3%A9s%20de%20Rust,%C2%AB%20panic!%20%C2%BB%20se%20d%C3%A9clenche</w:t>
        </w:r>
      </w:hyperlink>
      <w:r w:rsidR="004D0C1D" w:rsidRPr="004D0C1D">
        <w:rPr>
          <w:color w:val="212529"/>
          <w:shd w:val="clear" w:color="auto" w:fill="FFFFFF"/>
        </w:rPr>
        <w:t>.</w:t>
      </w:r>
    </w:p>
    <w:p w14:paraId="728CA89B" w14:textId="77777777" w:rsidR="004D0C1D" w:rsidRDefault="004D0C1D" w:rsidP="0058366F">
      <w:pPr>
        <w:rPr>
          <w:color w:val="212529"/>
          <w:shd w:val="clear" w:color="auto" w:fill="FFFFFF"/>
        </w:rPr>
      </w:pPr>
    </w:p>
    <w:p w14:paraId="6EAC3152" w14:textId="77777777" w:rsidR="002A7421" w:rsidRDefault="002A7421" w:rsidP="0058366F">
      <w:pPr>
        <w:rPr>
          <w:color w:val="212529"/>
          <w:shd w:val="clear" w:color="auto" w:fill="FFFFFF"/>
        </w:rPr>
      </w:pPr>
    </w:p>
    <w:p w14:paraId="7A87B8B3" w14:textId="77777777" w:rsidR="00136741" w:rsidRDefault="00136741" w:rsidP="0058366F">
      <w:pPr>
        <w:rPr>
          <w:color w:val="212529"/>
          <w:shd w:val="clear" w:color="auto" w:fill="FFFFFF"/>
        </w:rPr>
      </w:pPr>
    </w:p>
    <w:p w14:paraId="5997CE86" w14:textId="25EB488D" w:rsidR="0058366F" w:rsidRDefault="0058366F" w:rsidP="0058366F">
      <w:pPr>
        <w:rPr>
          <w:color w:val="212529"/>
          <w:shd w:val="clear" w:color="auto" w:fill="FFFFFF"/>
        </w:rPr>
      </w:pPr>
      <w:r>
        <w:rPr>
          <w:color w:val="212529"/>
          <w:shd w:val="clear" w:color="auto" w:fill="FFFFFF"/>
        </w:rPr>
        <w:t xml:space="preserve">Site </w:t>
      </w:r>
      <w:r w:rsidR="00136741">
        <w:rPr>
          <w:color w:val="212529"/>
          <w:shd w:val="clear" w:color="auto" w:fill="FFFFFF"/>
        </w:rPr>
        <w:t>web</w:t>
      </w:r>
      <w:r>
        <w:rPr>
          <w:color w:val="212529"/>
          <w:shd w:val="clear" w:color="auto" w:fill="FFFFFF"/>
        </w:rPr>
        <w:t> :</w:t>
      </w:r>
    </w:p>
    <w:p w14:paraId="0E783A64" w14:textId="09420D74" w:rsidR="0058366F" w:rsidRDefault="000D05C7" w:rsidP="0058366F">
      <w:pPr>
        <w:rPr>
          <w:color w:val="212529"/>
          <w:shd w:val="clear" w:color="auto" w:fill="FFFFFF"/>
        </w:rPr>
      </w:pPr>
      <w:hyperlink r:id="rId45" w:history="1">
        <w:r w:rsidR="00136741" w:rsidRPr="008F7166">
          <w:rPr>
            <w:rStyle w:val="Lienhypertexte"/>
            <w:shd w:val="clear" w:color="auto" w:fill="FFFFFF"/>
          </w:rPr>
          <w:t>https://ldapwiki.com/wiki/SSL-TLS%20Interception</w:t>
        </w:r>
      </w:hyperlink>
    </w:p>
    <w:p w14:paraId="2E292C90" w14:textId="76A86F6D" w:rsidR="00136741" w:rsidRDefault="000D05C7" w:rsidP="0058366F">
      <w:pPr>
        <w:rPr>
          <w:color w:val="212529"/>
          <w:shd w:val="clear" w:color="auto" w:fill="FFFFFF"/>
        </w:rPr>
      </w:pPr>
      <w:hyperlink r:id="rId46" w:history="1">
        <w:r w:rsidR="00136741" w:rsidRPr="008F7166">
          <w:rPr>
            <w:rStyle w:val="Lienhypertexte"/>
            <w:shd w:val="clear" w:color="auto" w:fill="FFFFFF"/>
          </w:rPr>
          <w:t>https://wiki.openrightsgroup.org/wiki/TLS_interception</w:t>
        </w:r>
      </w:hyperlink>
    </w:p>
    <w:p w14:paraId="2B10F9E0" w14:textId="2297F25C" w:rsidR="00136741" w:rsidRDefault="000D05C7" w:rsidP="0058366F">
      <w:pPr>
        <w:rPr>
          <w:rStyle w:val="Lienhypertexte"/>
          <w:shd w:val="clear" w:color="auto" w:fill="FFFFFF"/>
        </w:rPr>
      </w:pPr>
      <w:hyperlink r:id="rId47" w:history="1">
        <w:r w:rsidR="00BE7AA8" w:rsidRPr="008F7166">
          <w:rPr>
            <w:rStyle w:val="Lienhypertexte"/>
            <w:shd w:val="clear" w:color="auto" w:fill="FFFFFF"/>
          </w:rPr>
          <w:t>https://greenlock.ghost.io/tls-1-3/</w:t>
        </w:r>
      </w:hyperlink>
    </w:p>
    <w:p w14:paraId="3A39756F" w14:textId="562042F5" w:rsidR="00900A9C" w:rsidRDefault="000D05C7" w:rsidP="0058366F">
      <w:pPr>
        <w:rPr>
          <w:color w:val="212529"/>
          <w:shd w:val="clear" w:color="auto" w:fill="FFFFFF"/>
        </w:rPr>
      </w:pPr>
      <w:hyperlink r:id="rId48" w:history="1">
        <w:r w:rsidR="00900A9C" w:rsidRPr="00400247">
          <w:rPr>
            <w:rStyle w:val="Lienhypertexte"/>
            <w:shd w:val="clear" w:color="auto" w:fill="FFFFFF"/>
          </w:rPr>
          <w:t>https://interstices.info/nombres-premiers-et-cryptologie-lalgorithme-rsa/</w:t>
        </w:r>
      </w:hyperlink>
    </w:p>
    <w:p w14:paraId="1FE3D3C9" w14:textId="400CA0BE" w:rsidR="00900A9C" w:rsidRDefault="000D05C7" w:rsidP="0058366F">
      <w:pPr>
        <w:rPr>
          <w:color w:val="212529"/>
          <w:shd w:val="clear" w:color="auto" w:fill="FFFFFF"/>
        </w:rPr>
      </w:pPr>
      <w:hyperlink r:id="rId49" w:history="1">
        <w:r w:rsidR="006037A8" w:rsidRPr="00400247">
          <w:rPr>
            <w:rStyle w:val="Lienhypertexte"/>
            <w:shd w:val="clear" w:color="auto" w:fill="FFFFFF"/>
          </w:rPr>
          <w:t>https://docs.rs/</w:t>
        </w:r>
      </w:hyperlink>
    </w:p>
    <w:p w14:paraId="3F7F7795" w14:textId="6790B7DE" w:rsidR="00CF0DB3" w:rsidRDefault="000D05C7" w:rsidP="0058366F">
      <w:pPr>
        <w:rPr>
          <w:color w:val="212529"/>
          <w:shd w:val="clear" w:color="auto" w:fill="FFFFFF"/>
        </w:rPr>
      </w:pPr>
      <w:hyperlink r:id="rId50" w:history="1">
        <w:r w:rsidR="00CF0DB3" w:rsidRPr="00400247">
          <w:rPr>
            <w:rStyle w:val="Lienhypertexte"/>
            <w:shd w:val="clear" w:color="auto" w:fill="FFFFFF"/>
          </w:rPr>
          <w:t>https://www.ssi.gouv.fr/guide/recommandations-de-securite-concernant-lanalyse-des-flux-https/</w:t>
        </w:r>
      </w:hyperlink>
    </w:p>
    <w:p w14:paraId="3F16EEA7" w14:textId="4530E63C" w:rsidR="00CF0DB3" w:rsidRDefault="000D05C7" w:rsidP="0058366F">
      <w:pPr>
        <w:rPr>
          <w:color w:val="212529"/>
          <w:shd w:val="clear" w:color="auto" w:fill="FFFFFF"/>
        </w:rPr>
      </w:pPr>
      <w:hyperlink r:id="rId51" w:history="1">
        <w:r w:rsidR="00CF0DB3" w:rsidRPr="00400247">
          <w:rPr>
            <w:rStyle w:val="Lienhypertexte"/>
            <w:shd w:val="clear" w:color="auto" w:fill="FFFFFF"/>
          </w:rPr>
          <w:t>https://www.cnil.fr/fr/analyse-de-flux-https-bonnes-pratiques-et-questions</w:t>
        </w:r>
      </w:hyperlink>
    </w:p>
    <w:p w14:paraId="4ACD9B04" w14:textId="2D62E473" w:rsidR="00CF0DB3" w:rsidRDefault="000D05C7" w:rsidP="0058366F">
      <w:pPr>
        <w:rPr>
          <w:color w:val="212529"/>
          <w:shd w:val="clear" w:color="auto" w:fill="FFFFFF"/>
        </w:rPr>
      </w:pPr>
      <w:hyperlink r:id="rId52" w:history="1">
        <w:r w:rsidR="00513AD4" w:rsidRPr="00400247">
          <w:rPr>
            <w:rStyle w:val="Lienhypertexte"/>
            <w:shd w:val="clear" w:color="auto" w:fill="FFFFFF"/>
          </w:rPr>
          <w:t>https://www.legifrance.gouv.fr/loda/id/JORFTEXT000000801164/</w:t>
        </w:r>
      </w:hyperlink>
    </w:p>
    <w:p w14:paraId="308CE184" w14:textId="3F0FB930" w:rsidR="00513AD4" w:rsidRDefault="000D05C7" w:rsidP="0058366F">
      <w:pPr>
        <w:rPr>
          <w:color w:val="212529"/>
          <w:shd w:val="clear" w:color="auto" w:fill="FFFFFF"/>
        </w:rPr>
      </w:pPr>
      <w:hyperlink r:id="rId53" w:history="1">
        <w:r w:rsidR="00676F98" w:rsidRPr="00400247">
          <w:rPr>
            <w:rStyle w:val="Lienhypertexte"/>
            <w:shd w:val="clear" w:color="auto" w:fill="FFFFFF"/>
          </w:rPr>
          <w:t>https://www.helpnetsecurity.com/2017/03/08/https-interception-dilemma/</w:t>
        </w:r>
      </w:hyperlink>
    </w:p>
    <w:p w14:paraId="14B8014C" w14:textId="799067F7" w:rsidR="00676F98" w:rsidRDefault="000D05C7" w:rsidP="0058366F">
      <w:pPr>
        <w:rPr>
          <w:color w:val="212529"/>
          <w:shd w:val="clear" w:color="auto" w:fill="FFFFFF"/>
        </w:rPr>
      </w:pPr>
      <w:hyperlink r:id="rId54" w:history="1">
        <w:r w:rsidR="00861C20" w:rsidRPr="002A501A">
          <w:rPr>
            <w:rStyle w:val="Lienhypertexte"/>
            <w:shd w:val="clear" w:color="auto" w:fill="FFFFFF"/>
          </w:rPr>
          <w:t>https://www.codeheroes.fr/2021/01/18/premiers-pas-avec-le-langage-rust/</w:t>
        </w:r>
      </w:hyperlink>
    </w:p>
    <w:p w14:paraId="33F17A2C" w14:textId="069DA2C8" w:rsidR="00D03708" w:rsidRDefault="000D05C7" w:rsidP="0058366F">
      <w:pPr>
        <w:rPr>
          <w:rStyle w:val="Lienhypertexte"/>
          <w:shd w:val="clear" w:color="auto" w:fill="FFFFFF"/>
        </w:rPr>
      </w:pPr>
      <w:hyperlink r:id="rId55" w:history="1">
        <w:r w:rsidR="00D03708" w:rsidRPr="002A501A">
          <w:rPr>
            <w:rStyle w:val="Lienhypertexte"/>
            <w:shd w:val="clear" w:color="auto" w:fill="FFFFFF"/>
          </w:rPr>
          <w:t>https://www.secureworks.com/research/transitive-trust</w:t>
        </w:r>
      </w:hyperlink>
    </w:p>
    <w:p w14:paraId="2E118EAB" w14:textId="7F4E5B88" w:rsidR="00397E51" w:rsidRPr="00670940" w:rsidRDefault="000D05C7" w:rsidP="00670940">
      <w:pPr>
        <w:rPr>
          <w:color w:val="212529"/>
          <w:shd w:val="clear" w:color="auto" w:fill="FFFFFF"/>
        </w:rPr>
      </w:pPr>
      <w:hyperlink r:id="rId56" w:history="1">
        <w:r w:rsidR="0023435D" w:rsidRPr="00EA66AB">
          <w:rPr>
            <w:rStyle w:val="Lienhypertexte"/>
            <w:shd w:val="clear" w:color="auto" w:fill="FFFFFF"/>
          </w:rPr>
          <w:t>https://stackoverflow.com/questions/11697943/when-should-one-use-connect-and-get-http-methods-at-http-proxy-server</w:t>
        </w:r>
      </w:hyperlink>
    </w:p>
    <w:sectPr w:rsidR="00397E51" w:rsidRPr="00670940" w:rsidSect="00D62305">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73229" w14:textId="77777777" w:rsidR="000D05C7" w:rsidRDefault="000D05C7" w:rsidP="00FE110D">
      <w:pPr>
        <w:spacing w:after="0" w:line="240" w:lineRule="auto"/>
      </w:pPr>
      <w:r>
        <w:separator/>
      </w:r>
    </w:p>
  </w:endnote>
  <w:endnote w:type="continuationSeparator" w:id="0">
    <w:p w14:paraId="2C091A34" w14:textId="77777777" w:rsidR="000D05C7" w:rsidRDefault="000D05C7" w:rsidP="00FE1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lonReg">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9651766"/>
      <w:docPartObj>
        <w:docPartGallery w:val="Page Numbers (Bottom of Page)"/>
        <w:docPartUnique/>
      </w:docPartObj>
    </w:sdtPr>
    <w:sdtEndPr/>
    <w:sdtContent>
      <w:p w14:paraId="715793E2" w14:textId="3DBC485E" w:rsidR="00FE110D" w:rsidRDefault="00FE110D">
        <w:pPr>
          <w:pStyle w:val="Pieddepage"/>
          <w:jc w:val="right"/>
        </w:pPr>
        <w:r>
          <w:fldChar w:fldCharType="begin"/>
        </w:r>
        <w:r>
          <w:instrText>PAGE   \* MERGEFORMAT</w:instrText>
        </w:r>
        <w:r>
          <w:fldChar w:fldCharType="separate"/>
        </w:r>
        <w:r>
          <w:t>2</w:t>
        </w:r>
        <w:r>
          <w:fldChar w:fldCharType="end"/>
        </w:r>
      </w:p>
    </w:sdtContent>
  </w:sdt>
  <w:p w14:paraId="14C94688" w14:textId="77777777" w:rsidR="00FE110D" w:rsidRDefault="00FE110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3A95A" w14:textId="77777777" w:rsidR="000D05C7" w:rsidRDefault="000D05C7" w:rsidP="00FE110D">
      <w:pPr>
        <w:spacing w:after="0" w:line="240" w:lineRule="auto"/>
      </w:pPr>
      <w:r>
        <w:separator/>
      </w:r>
    </w:p>
  </w:footnote>
  <w:footnote w:type="continuationSeparator" w:id="0">
    <w:p w14:paraId="70135B1E" w14:textId="77777777" w:rsidR="000D05C7" w:rsidRDefault="000D05C7" w:rsidP="00FE11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EF2"/>
    <w:multiLevelType w:val="hybridMultilevel"/>
    <w:tmpl w:val="78BA078E"/>
    <w:lvl w:ilvl="0" w:tplc="21564236">
      <w:start w:val="1"/>
      <w:numFmt w:val="lowerLetter"/>
      <w:lvlText w:val="%1)"/>
      <w:lvlJc w:val="left"/>
      <w:pPr>
        <w:ind w:left="720" w:hanging="360"/>
      </w:pPr>
      <w:rPr>
        <w:rFonts w:hint="default"/>
        <w:color w:val="00B050"/>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061BE0"/>
    <w:multiLevelType w:val="hybridMultilevel"/>
    <w:tmpl w:val="12685D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ED58BE"/>
    <w:multiLevelType w:val="hybridMultilevel"/>
    <w:tmpl w:val="78BA078E"/>
    <w:lvl w:ilvl="0" w:tplc="FFFFFFFF">
      <w:start w:val="1"/>
      <w:numFmt w:val="lowerLetter"/>
      <w:lvlText w:val="%1)"/>
      <w:lvlJc w:val="left"/>
      <w:pPr>
        <w:ind w:left="720" w:hanging="360"/>
      </w:pPr>
      <w:rPr>
        <w:rFonts w:hint="default"/>
        <w:color w:val="00B050"/>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5E67049"/>
    <w:multiLevelType w:val="hybridMultilevel"/>
    <w:tmpl w:val="4BF676AA"/>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4D1441B3"/>
    <w:multiLevelType w:val="hybridMultilevel"/>
    <w:tmpl w:val="73920AFC"/>
    <w:lvl w:ilvl="0" w:tplc="FBEAE36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CD12F7"/>
    <w:multiLevelType w:val="hybridMultilevel"/>
    <w:tmpl w:val="8E1897E2"/>
    <w:lvl w:ilvl="0" w:tplc="7ACAF63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2C470A"/>
    <w:multiLevelType w:val="multilevel"/>
    <w:tmpl w:val="004481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FF4021"/>
    <w:multiLevelType w:val="hybridMultilevel"/>
    <w:tmpl w:val="4BF676AA"/>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62C44FD3"/>
    <w:multiLevelType w:val="hybridMultilevel"/>
    <w:tmpl w:val="55E00A2C"/>
    <w:lvl w:ilvl="0" w:tplc="2B1C4E5A">
      <w:start w:val="1"/>
      <w:numFmt w:val="lowerLetter"/>
      <w:lvlText w:val="%1)"/>
      <w:lvlJc w:val="left"/>
      <w:pPr>
        <w:ind w:left="720" w:hanging="360"/>
      </w:pPr>
      <w:rPr>
        <w:rFonts w:hint="default"/>
        <w:color w:val="00B050"/>
        <w:sz w:val="36"/>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6800695"/>
    <w:multiLevelType w:val="hybridMultilevel"/>
    <w:tmpl w:val="4BF676AA"/>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 w15:restartNumberingAfterBreak="0">
    <w:nsid w:val="7111773E"/>
    <w:multiLevelType w:val="hybridMultilevel"/>
    <w:tmpl w:val="36142D82"/>
    <w:lvl w:ilvl="0" w:tplc="4898600C">
      <w:start w:val="4"/>
      <w:numFmt w:val="bullet"/>
      <w:lvlText w:val="-"/>
      <w:lvlJc w:val="left"/>
      <w:pPr>
        <w:ind w:left="720" w:hanging="360"/>
      </w:pPr>
      <w:rPr>
        <w:rFonts w:ascii="Calibri" w:eastAsiaTheme="minorHAnsi" w:hAnsi="Calibri" w:cs="Calibri" w:hint="default"/>
        <w:color w:val="auto"/>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A461396"/>
    <w:multiLevelType w:val="hybridMultilevel"/>
    <w:tmpl w:val="4BF676AA"/>
    <w:lvl w:ilvl="0" w:tplc="EA64AE1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DF97DD5"/>
    <w:multiLevelType w:val="hybridMultilevel"/>
    <w:tmpl w:val="4BF676AA"/>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7E531B70"/>
    <w:multiLevelType w:val="hybridMultilevel"/>
    <w:tmpl w:val="4BF676AA"/>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1781488101">
    <w:abstractNumId w:val="11"/>
  </w:num>
  <w:num w:numId="2" w16cid:durableId="415589201">
    <w:abstractNumId w:val="4"/>
  </w:num>
  <w:num w:numId="3" w16cid:durableId="136411452">
    <w:abstractNumId w:val="10"/>
  </w:num>
  <w:num w:numId="4" w16cid:durableId="1576470325">
    <w:abstractNumId w:val="9"/>
  </w:num>
  <w:num w:numId="5" w16cid:durableId="1201085839">
    <w:abstractNumId w:val="7"/>
  </w:num>
  <w:num w:numId="6" w16cid:durableId="1382679091">
    <w:abstractNumId w:val="12"/>
  </w:num>
  <w:num w:numId="7" w16cid:durableId="717631980">
    <w:abstractNumId w:val="3"/>
  </w:num>
  <w:num w:numId="8" w16cid:durableId="927277336">
    <w:abstractNumId w:val="13"/>
  </w:num>
  <w:num w:numId="9" w16cid:durableId="1436900352">
    <w:abstractNumId w:val="1"/>
  </w:num>
  <w:num w:numId="10" w16cid:durableId="1379862894">
    <w:abstractNumId w:val="5"/>
  </w:num>
  <w:num w:numId="11" w16cid:durableId="406729093">
    <w:abstractNumId w:val="8"/>
  </w:num>
  <w:num w:numId="12" w16cid:durableId="343020711">
    <w:abstractNumId w:val="0"/>
  </w:num>
  <w:num w:numId="13" w16cid:durableId="1106727015">
    <w:abstractNumId w:val="6"/>
  </w:num>
  <w:num w:numId="14" w16cid:durableId="1210919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86B"/>
    <w:rsid w:val="000017CA"/>
    <w:rsid w:val="00004C67"/>
    <w:rsid w:val="0002416C"/>
    <w:rsid w:val="000300CF"/>
    <w:rsid w:val="00041AE6"/>
    <w:rsid w:val="000630D6"/>
    <w:rsid w:val="00072130"/>
    <w:rsid w:val="00085C1A"/>
    <w:rsid w:val="000910A4"/>
    <w:rsid w:val="000A61DE"/>
    <w:rsid w:val="000A627C"/>
    <w:rsid w:val="000C6CB1"/>
    <w:rsid w:val="000D04BF"/>
    <w:rsid w:val="000D05C7"/>
    <w:rsid w:val="000D2562"/>
    <w:rsid w:val="000D25B7"/>
    <w:rsid w:val="000E138E"/>
    <w:rsid w:val="000E2377"/>
    <w:rsid w:val="000E33D3"/>
    <w:rsid w:val="000E7B60"/>
    <w:rsid w:val="000F2AE5"/>
    <w:rsid w:val="000F5019"/>
    <w:rsid w:val="001273AB"/>
    <w:rsid w:val="00136741"/>
    <w:rsid w:val="0013785A"/>
    <w:rsid w:val="00154712"/>
    <w:rsid w:val="00156285"/>
    <w:rsid w:val="0016443B"/>
    <w:rsid w:val="001729A8"/>
    <w:rsid w:val="001831C5"/>
    <w:rsid w:val="00185D42"/>
    <w:rsid w:val="001A7417"/>
    <w:rsid w:val="001B20C1"/>
    <w:rsid w:val="001B4FC7"/>
    <w:rsid w:val="001C5BF8"/>
    <w:rsid w:val="001E0D04"/>
    <w:rsid w:val="001E36C7"/>
    <w:rsid w:val="001E59FA"/>
    <w:rsid w:val="001F01CF"/>
    <w:rsid w:val="001F0CD0"/>
    <w:rsid w:val="00207C8A"/>
    <w:rsid w:val="0023435D"/>
    <w:rsid w:val="00247420"/>
    <w:rsid w:val="00257440"/>
    <w:rsid w:val="00260FE2"/>
    <w:rsid w:val="002627EB"/>
    <w:rsid w:val="00274133"/>
    <w:rsid w:val="0027486B"/>
    <w:rsid w:val="00287057"/>
    <w:rsid w:val="002929A7"/>
    <w:rsid w:val="00293022"/>
    <w:rsid w:val="002A08AF"/>
    <w:rsid w:val="002A7421"/>
    <w:rsid w:val="002B5BD9"/>
    <w:rsid w:val="002D28C5"/>
    <w:rsid w:val="002D4CD3"/>
    <w:rsid w:val="002D6EA6"/>
    <w:rsid w:val="00323C69"/>
    <w:rsid w:val="00337E30"/>
    <w:rsid w:val="00353B40"/>
    <w:rsid w:val="00383E27"/>
    <w:rsid w:val="00392FF7"/>
    <w:rsid w:val="00397E51"/>
    <w:rsid w:val="003A095A"/>
    <w:rsid w:val="003E6527"/>
    <w:rsid w:val="00400F3E"/>
    <w:rsid w:val="004035EA"/>
    <w:rsid w:val="00404DAF"/>
    <w:rsid w:val="004225C1"/>
    <w:rsid w:val="00424AB1"/>
    <w:rsid w:val="00427067"/>
    <w:rsid w:val="00452015"/>
    <w:rsid w:val="00452151"/>
    <w:rsid w:val="00456BD3"/>
    <w:rsid w:val="00460CDC"/>
    <w:rsid w:val="004625FB"/>
    <w:rsid w:val="00464A53"/>
    <w:rsid w:val="004767F1"/>
    <w:rsid w:val="004D0C1D"/>
    <w:rsid w:val="004E5968"/>
    <w:rsid w:val="00501A1C"/>
    <w:rsid w:val="005062AC"/>
    <w:rsid w:val="005125F0"/>
    <w:rsid w:val="00513AD4"/>
    <w:rsid w:val="00545A63"/>
    <w:rsid w:val="00545A9D"/>
    <w:rsid w:val="00560132"/>
    <w:rsid w:val="0058366F"/>
    <w:rsid w:val="00593AB0"/>
    <w:rsid w:val="00595B85"/>
    <w:rsid w:val="005C333F"/>
    <w:rsid w:val="005D4BCF"/>
    <w:rsid w:val="005E4738"/>
    <w:rsid w:val="006037A8"/>
    <w:rsid w:val="006050F3"/>
    <w:rsid w:val="0063435F"/>
    <w:rsid w:val="0065699D"/>
    <w:rsid w:val="00663EA1"/>
    <w:rsid w:val="00664F03"/>
    <w:rsid w:val="00670940"/>
    <w:rsid w:val="00671F0B"/>
    <w:rsid w:val="00676F98"/>
    <w:rsid w:val="0067747D"/>
    <w:rsid w:val="006C1E8C"/>
    <w:rsid w:val="00712218"/>
    <w:rsid w:val="00742EE8"/>
    <w:rsid w:val="00757E55"/>
    <w:rsid w:val="00764603"/>
    <w:rsid w:val="00783FE4"/>
    <w:rsid w:val="00784F35"/>
    <w:rsid w:val="007A2A5F"/>
    <w:rsid w:val="007B046A"/>
    <w:rsid w:val="007D6E14"/>
    <w:rsid w:val="007E3B08"/>
    <w:rsid w:val="007E5B8E"/>
    <w:rsid w:val="007F41AA"/>
    <w:rsid w:val="00801892"/>
    <w:rsid w:val="00803B48"/>
    <w:rsid w:val="00805B9B"/>
    <w:rsid w:val="008065C8"/>
    <w:rsid w:val="00822FDD"/>
    <w:rsid w:val="00826890"/>
    <w:rsid w:val="00856C9A"/>
    <w:rsid w:val="00860426"/>
    <w:rsid w:val="00861C20"/>
    <w:rsid w:val="0087662D"/>
    <w:rsid w:val="00883C88"/>
    <w:rsid w:val="008D063C"/>
    <w:rsid w:val="008E12BE"/>
    <w:rsid w:val="008E2D5B"/>
    <w:rsid w:val="008E2EBA"/>
    <w:rsid w:val="00900A9C"/>
    <w:rsid w:val="00914404"/>
    <w:rsid w:val="00925259"/>
    <w:rsid w:val="00925F9E"/>
    <w:rsid w:val="00937B4B"/>
    <w:rsid w:val="00945742"/>
    <w:rsid w:val="00972079"/>
    <w:rsid w:val="00975827"/>
    <w:rsid w:val="00975A9E"/>
    <w:rsid w:val="009808CE"/>
    <w:rsid w:val="00981045"/>
    <w:rsid w:val="0098651B"/>
    <w:rsid w:val="009901A8"/>
    <w:rsid w:val="00994AB2"/>
    <w:rsid w:val="009A3EC5"/>
    <w:rsid w:val="009B219F"/>
    <w:rsid w:val="009B3F21"/>
    <w:rsid w:val="009C731B"/>
    <w:rsid w:val="009D1406"/>
    <w:rsid w:val="009F69A1"/>
    <w:rsid w:val="00A05B7C"/>
    <w:rsid w:val="00A22FB1"/>
    <w:rsid w:val="00A27B53"/>
    <w:rsid w:val="00A433E0"/>
    <w:rsid w:val="00A51490"/>
    <w:rsid w:val="00A57BF3"/>
    <w:rsid w:val="00A701CA"/>
    <w:rsid w:val="00A8116A"/>
    <w:rsid w:val="00A9050A"/>
    <w:rsid w:val="00A920C1"/>
    <w:rsid w:val="00AA58BE"/>
    <w:rsid w:val="00AD2865"/>
    <w:rsid w:val="00AD56E8"/>
    <w:rsid w:val="00AE6E58"/>
    <w:rsid w:val="00AF0228"/>
    <w:rsid w:val="00B1732B"/>
    <w:rsid w:val="00B51979"/>
    <w:rsid w:val="00B61E1B"/>
    <w:rsid w:val="00B65F00"/>
    <w:rsid w:val="00B76B26"/>
    <w:rsid w:val="00B852A8"/>
    <w:rsid w:val="00B94C19"/>
    <w:rsid w:val="00BA29B7"/>
    <w:rsid w:val="00BC117A"/>
    <w:rsid w:val="00BC2564"/>
    <w:rsid w:val="00BE7AA8"/>
    <w:rsid w:val="00BF2BA9"/>
    <w:rsid w:val="00C051F5"/>
    <w:rsid w:val="00C135DC"/>
    <w:rsid w:val="00C177B9"/>
    <w:rsid w:val="00C24A29"/>
    <w:rsid w:val="00C41DA8"/>
    <w:rsid w:val="00C63D09"/>
    <w:rsid w:val="00C71A60"/>
    <w:rsid w:val="00CB6871"/>
    <w:rsid w:val="00CE624A"/>
    <w:rsid w:val="00CE71DF"/>
    <w:rsid w:val="00CF0402"/>
    <w:rsid w:val="00CF0DB3"/>
    <w:rsid w:val="00CF4000"/>
    <w:rsid w:val="00D03708"/>
    <w:rsid w:val="00D2711E"/>
    <w:rsid w:val="00D32E36"/>
    <w:rsid w:val="00D35B3C"/>
    <w:rsid w:val="00D42D00"/>
    <w:rsid w:val="00D47C03"/>
    <w:rsid w:val="00D62305"/>
    <w:rsid w:val="00D97D73"/>
    <w:rsid w:val="00DB5AE4"/>
    <w:rsid w:val="00DF5ACB"/>
    <w:rsid w:val="00E06E93"/>
    <w:rsid w:val="00E07639"/>
    <w:rsid w:val="00E22F27"/>
    <w:rsid w:val="00E24E33"/>
    <w:rsid w:val="00E36B22"/>
    <w:rsid w:val="00E36C16"/>
    <w:rsid w:val="00E546D6"/>
    <w:rsid w:val="00E6170C"/>
    <w:rsid w:val="00E71775"/>
    <w:rsid w:val="00E75561"/>
    <w:rsid w:val="00E80709"/>
    <w:rsid w:val="00E96B99"/>
    <w:rsid w:val="00EA4B97"/>
    <w:rsid w:val="00EC3BC5"/>
    <w:rsid w:val="00EC479F"/>
    <w:rsid w:val="00EC6557"/>
    <w:rsid w:val="00EE161F"/>
    <w:rsid w:val="00EE2AB0"/>
    <w:rsid w:val="00EE621F"/>
    <w:rsid w:val="00EF2E56"/>
    <w:rsid w:val="00F321E6"/>
    <w:rsid w:val="00F62C57"/>
    <w:rsid w:val="00F76103"/>
    <w:rsid w:val="00F912F0"/>
    <w:rsid w:val="00FA75A3"/>
    <w:rsid w:val="00FB7611"/>
    <w:rsid w:val="00FE110D"/>
    <w:rsid w:val="00FE3A14"/>
    <w:rsid w:val="00FE47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E758C"/>
  <w15:docId w15:val="{DBAE43C8-7EEB-4EED-B2B1-C47F6F956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10D"/>
    <w:pPr>
      <w:tabs>
        <w:tab w:val="center" w:pos="4536"/>
        <w:tab w:val="right" w:pos="9072"/>
      </w:tabs>
      <w:spacing w:after="0" w:line="240" w:lineRule="auto"/>
    </w:pPr>
  </w:style>
  <w:style w:type="character" w:customStyle="1" w:styleId="En-tteCar">
    <w:name w:val="En-tête Car"/>
    <w:basedOn w:val="Policepardfaut"/>
    <w:link w:val="En-tte"/>
    <w:uiPriority w:val="99"/>
    <w:rsid w:val="00FE110D"/>
  </w:style>
  <w:style w:type="paragraph" w:styleId="Pieddepage">
    <w:name w:val="footer"/>
    <w:basedOn w:val="Normal"/>
    <w:link w:val="PieddepageCar"/>
    <w:uiPriority w:val="99"/>
    <w:unhideWhenUsed/>
    <w:rsid w:val="00FE11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10D"/>
  </w:style>
  <w:style w:type="paragraph" w:styleId="Paragraphedeliste">
    <w:name w:val="List Paragraph"/>
    <w:basedOn w:val="Normal"/>
    <w:uiPriority w:val="34"/>
    <w:qFormat/>
    <w:rsid w:val="00C71A60"/>
    <w:pPr>
      <w:ind w:left="720"/>
      <w:contextualSpacing/>
    </w:pPr>
  </w:style>
  <w:style w:type="character" w:styleId="Lienhypertexte">
    <w:name w:val="Hyperlink"/>
    <w:basedOn w:val="Policepardfaut"/>
    <w:uiPriority w:val="99"/>
    <w:unhideWhenUsed/>
    <w:rsid w:val="0058366F"/>
    <w:rPr>
      <w:color w:val="0563C1" w:themeColor="hyperlink"/>
      <w:u w:val="single"/>
    </w:rPr>
  </w:style>
  <w:style w:type="character" w:styleId="Mentionnonrsolue">
    <w:name w:val="Unresolved Mention"/>
    <w:basedOn w:val="Policepardfaut"/>
    <w:uiPriority w:val="99"/>
    <w:semiHidden/>
    <w:unhideWhenUsed/>
    <w:rsid w:val="0058366F"/>
    <w:rPr>
      <w:color w:val="605E5C"/>
      <w:shd w:val="clear" w:color="auto" w:fill="E1DFDD"/>
    </w:rPr>
  </w:style>
  <w:style w:type="character" w:styleId="Accentuation">
    <w:name w:val="Emphasis"/>
    <w:basedOn w:val="Policepardfaut"/>
    <w:uiPriority w:val="20"/>
    <w:qFormat/>
    <w:rsid w:val="00404DAF"/>
    <w:rPr>
      <w:i/>
      <w:iCs/>
    </w:rPr>
  </w:style>
  <w:style w:type="character" w:styleId="lev">
    <w:name w:val="Strong"/>
    <w:basedOn w:val="Policepardfaut"/>
    <w:uiPriority w:val="22"/>
    <w:qFormat/>
    <w:rsid w:val="00B852A8"/>
    <w:rPr>
      <w:b/>
      <w:bCs/>
    </w:rPr>
  </w:style>
  <w:style w:type="character" w:styleId="Lienhypertextesuivivisit">
    <w:name w:val="FollowedHyperlink"/>
    <w:basedOn w:val="Policepardfaut"/>
    <w:uiPriority w:val="99"/>
    <w:semiHidden/>
    <w:unhideWhenUsed/>
    <w:rsid w:val="004225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812">
      <w:bodyDiv w:val="1"/>
      <w:marLeft w:val="0"/>
      <w:marRight w:val="0"/>
      <w:marTop w:val="0"/>
      <w:marBottom w:val="0"/>
      <w:divBdr>
        <w:top w:val="none" w:sz="0" w:space="0" w:color="auto"/>
        <w:left w:val="none" w:sz="0" w:space="0" w:color="auto"/>
        <w:bottom w:val="none" w:sz="0" w:space="0" w:color="auto"/>
        <w:right w:val="none" w:sz="0" w:space="0" w:color="auto"/>
      </w:divBdr>
      <w:divsChild>
        <w:div w:id="25377276">
          <w:marLeft w:val="0"/>
          <w:marRight w:val="0"/>
          <w:marTop w:val="0"/>
          <w:marBottom w:val="0"/>
          <w:divBdr>
            <w:top w:val="none" w:sz="0" w:space="0" w:color="auto"/>
            <w:left w:val="none" w:sz="0" w:space="0" w:color="auto"/>
            <w:bottom w:val="none" w:sz="0" w:space="0" w:color="auto"/>
            <w:right w:val="none" w:sz="0" w:space="0" w:color="auto"/>
          </w:divBdr>
          <w:divsChild>
            <w:div w:id="771051065">
              <w:marLeft w:val="0"/>
              <w:marRight w:val="0"/>
              <w:marTop w:val="0"/>
              <w:marBottom w:val="0"/>
              <w:divBdr>
                <w:top w:val="none" w:sz="0" w:space="0" w:color="auto"/>
                <w:left w:val="none" w:sz="0" w:space="0" w:color="auto"/>
                <w:bottom w:val="none" w:sz="0" w:space="0" w:color="auto"/>
                <w:right w:val="none" w:sz="0" w:space="0" w:color="auto"/>
              </w:divBdr>
              <w:divsChild>
                <w:div w:id="20215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94733">
      <w:bodyDiv w:val="1"/>
      <w:marLeft w:val="0"/>
      <w:marRight w:val="0"/>
      <w:marTop w:val="0"/>
      <w:marBottom w:val="0"/>
      <w:divBdr>
        <w:top w:val="none" w:sz="0" w:space="0" w:color="auto"/>
        <w:left w:val="none" w:sz="0" w:space="0" w:color="auto"/>
        <w:bottom w:val="none" w:sz="0" w:space="0" w:color="auto"/>
        <w:right w:val="none" w:sz="0" w:space="0" w:color="auto"/>
      </w:divBdr>
    </w:div>
    <w:div w:id="489637959">
      <w:bodyDiv w:val="1"/>
      <w:marLeft w:val="0"/>
      <w:marRight w:val="0"/>
      <w:marTop w:val="0"/>
      <w:marBottom w:val="0"/>
      <w:divBdr>
        <w:top w:val="none" w:sz="0" w:space="0" w:color="auto"/>
        <w:left w:val="none" w:sz="0" w:space="0" w:color="auto"/>
        <w:bottom w:val="none" w:sz="0" w:space="0" w:color="auto"/>
        <w:right w:val="none" w:sz="0" w:space="0" w:color="auto"/>
      </w:divBdr>
      <w:divsChild>
        <w:div w:id="1866559944">
          <w:marLeft w:val="0"/>
          <w:marRight w:val="0"/>
          <w:marTop w:val="0"/>
          <w:marBottom w:val="0"/>
          <w:divBdr>
            <w:top w:val="none" w:sz="0" w:space="0" w:color="auto"/>
            <w:left w:val="none" w:sz="0" w:space="0" w:color="auto"/>
            <w:bottom w:val="none" w:sz="0" w:space="0" w:color="auto"/>
            <w:right w:val="none" w:sz="0" w:space="0" w:color="auto"/>
          </w:divBdr>
          <w:divsChild>
            <w:div w:id="554315478">
              <w:marLeft w:val="0"/>
              <w:marRight w:val="0"/>
              <w:marTop w:val="0"/>
              <w:marBottom w:val="0"/>
              <w:divBdr>
                <w:top w:val="none" w:sz="0" w:space="0" w:color="auto"/>
                <w:left w:val="none" w:sz="0" w:space="0" w:color="auto"/>
                <w:bottom w:val="none" w:sz="0" w:space="0" w:color="auto"/>
                <w:right w:val="none" w:sz="0" w:space="0" w:color="auto"/>
              </w:divBdr>
              <w:divsChild>
                <w:div w:id="16918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956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digitalberry.fr/connexion-non-securisee-messages-alerte-certificats/"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d1smxttentwwqu.cloudfront.net/wp-content/uploads/2019/07/ca-diagram-b.png" TargetMode="External"/><Relationship Id="rId47" Type="http://schemas.openxmlformats.org/officeDocument/2006/relationships/hyperlink" Target="https://greenlock.ghost.io/tls-1-3/" TargetMode="External"/><Relationship Id="rId50" Type="http://schemas.openxmlformats.org/officeDocument/2006/relationships/hyperlink" Target="https://www.ssi.gouv.fr/guide/recommandations-de-securite-concernant-lanalyse-des-flux-https/" TargetMode="External"/><Relationship Id="rId55" Type="http://schemas.openxmlformats.org/officeDocument/2006/relationships/hyperlink" Target="https://www.secureworks.com/research/transitive-trus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01net.com/actualites/pourquoi-les-antivirus-et-les-proxy-ssl-rendent-le-web-moins-sur-1113890.html" TargetMode="External"/><Relationship Id="rId45" Type="http://schemas.openxmlformats.org/officeDocument/2006/relationships/hyperlink" Target="https://ldapwiki.com/wiki/SSL-TLS%20Interception" TargetMode="External"/><Relationship Id="rId53" Type="http://schemas.openxmlformats.org/officeDocument/2006/relationships/hyperlink" Target="https://www.helpnetsecurity.com/2017/03/08/https-interception-dilemma/"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researchgate.net/profile/Sufyan-Al-Janabi/publication/287994115/figure/fig3/AS:310233172856834@1450976760846/X509-V3-certificate-12.png" TargetMode="External"/><Relationship Id="rId48" Type="http://schemas.openxmlformats.org/officeDocument/2006/relationships/hyperlink" Target="https://interstices.info/nombres-premiers-et-cryptologie-lalgorithme-rsa/" TargetMode="External"/><Relationship Id="rId56" Type="http://schemas.openxmlformats.org/officeDocument/2006/relationships/hyperlink" Target="https://stackoverflow.com/questions/11697943/when-should-one-use-connect-and-get-http-methods-at-http-proxy-server" TargetMode="External"/><Relationship Id="rId8" Type="http://schemas.openxmlformats.org/officeDocument/2006/relationships/webSettings" Target="webSettings.xml"/><Relationship Id="rId51" Type="http://schemas.openxmlformats.org/officeDocument/2006/relationships/hyperlink" Target="https://www.cnil.fr/fr/analyse-de-flux-https-bonnes-pratiques-et-question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iki.openrightsgroup.org/wiki/TLS_interception" TargetMode="External"/><Relationship Id="rId59" Type="http://schemas.openxmlformats.org/officeDocument/2006/relationships/theme" Target="theme/theme1.xml"/><Relationship Id="rId20" Type="http://schemas.openxmlformats.org/officeDocument/2006/relationships/hyperlink" Target="http://www.ecoledulouvre.fr/" TargetMode="External"/><Relationship Id="rId41" Type="http://schemas.openxmlformats.org/officeDocument/2006/relationships/hyperlink" Target="https://kidan.co/fr/blog/quest-ce-que-linfrastructure-a-cle-publique-icp-et-comment-securise-t-elle-votre-organisation/" TargetMode="External"/><Relationship Id="rId54" Type="http://schemas.openxmlformats.org/officeDocument/2006/relationships/hyperlink" Target="https://www.codeheroes.fr/2021/01/18/premiers-pas-avec-le-langage-rus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customXml" Target="ink/ink1.xml"/><Relationship Id="rId36" Type="http://schemas.openxmlformats.org/officeDocument/2006/relationships/image" Target="media/image24.png"/><Relationship Id="rId49" Type="http://schemas.openxmlformats.org/officeDocument/2006/relationships/hyperlink" Target="https://docs.rs/"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ionos.fr/digitalguide/sites-internet/developpement-web/rust-langage-de-programmation/" TargetMode="External"/><Relationship Id="rId52" Type="http://schemas.openxmlformats.org/officeDocument/2006/relationships/hyperlink" Target="https://www.legifrance.gouv.fr/loda/id/JORFTEXT000000801164/"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6T09:40:53.087"/>
    </inkml:context>
    <inkml:brush xml:id="br0">
      <inkml:brushProperty name="width" value="0.05" units="cm"/>
      <inkml:brushProperty name="height" value="0.05" units="cm"/>
      <inkml:brushProperty name="color" value="#E71224"/>
    </inkml:brush>
  </inkml:definitions>
  <inkml:trace contextRef="#ctx0" brushRef="#br0">6220 1 24575,'-1'3'0,"1"1"0,-1-1 0,0 0 0,0 0 0,-1 1 0,1-1 0,-1 0 0,1 0 0,-1 0 0,0-1 0,0 1 0,0 0 0,-1-1 0,1 1 0,-1-1 0,-4 4 0,-5 6 0,-40 38 3,-2-2 0,-61 42 0,-131 76-93,217-148 54,-214 136-178,-74 48-44,15 20 143,-24 58 819,195-171-704,-111 103 0,43-7 0,-142 138 0,323-325 0,-458 446 0,353-331 0,-62 61 0,-489 364 0,599-500 0,-87 59 0,-310 167 0,324-208 0,-51 29 0,151-77 0,1 2 0,-43 39 0,-56 70 0,69-71 0,37-31 0,-49 35 0,49-44 0,1 1 0,2 3 0,-50 53 0,58-56 0,22-23 0,0 1 0,0 0 0,1 1 0,0-1 0,0 1 0,1 0 0,0 1 0,-7 15 0,4-8 3,-1 1 0,-1-1-1,0 0 1,-17 19-1,-1 4-1380,15-21-5448</inkml:trace>
  <inkml:trace contextRef="#ctx0" brushRef="#br0" timeOffset="2417.88">1 4805 24575,'-1'24'0,"3"50"0,-1-68 0,0 0 0,0 0 0,0-1 0,1 1 0,0 0 0,0 0 0,0-1 0,1 1 0,0-1 0,5 7 0,12 17 0,-15-21 0,0-1 0,0 0 0,1 0 0,12 12 0,-16-17 0,1-1 0,0 1 0,-1 0 0,1-1 0,0 0 0,0 1 0,0-1 0,0 0 0,0-1 0,0 1 0,0 0 0,0-1 0,0 0 0,0 0 0,0 1 0,0-2 0,0 1 0,4-1 0,89-20 0,-68 13 0,0 2 0,0 1 0,57-3 0,-72 7 17,-1 0 0,1-1 0,0 0 0,22-8 0,10-2-1467,-33 10-5376</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EEF17E2EBC334583C99F57E35B5CB5" ma:contentTypeVersion="13" ma:contentTypeDescription="Crée un document." ma:contentTypeScope="" ma:versionID="a7d8b29d1dff6fc4c6e4889240b44398">
  <xsd:schema xmlns:xsd="http://www.w3.org/2001/XMLSchema" xmlns:xs="http://www.w3.org/2001/XMLSchema" xmlns:p="http://schemas.microsoft.com/office/2006/metadata/properties" xmlns:ns3="6cdcd454-74f4-465a-baf8-d64d1ddc35a9" xmlns:ns4="8464a941-ef9b-4678-ad3f-01d418374e3e" targetNamespace="http://schemas.microsoft.com/office/2006/metadata/properties" ma:root="true" ma:fieldsID="0c3fc8bf9db77f3196802a03ef94a079" ns3:_="" ns4:_="">
    <xsd:import namespace="6cdcd454-74f4-465a-baf8-d64d1ddc35a9"/>
    <xsd:import namespace="8464a941-ef9b-4678-ad3f-01d418374e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cd454-74f4-465a-baf8-d64d1ddc35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64a941-ef9b-4678-ad3f-01d418374e3e"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SharingHintHash" ma:index="15"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5A109-B332-4DD5-B09A-781325D54647}">
  <ds:schemaRefs>
    <ds:schemaRef ds:uri="http://schemas.microsoft.com/sharepoint/v3/contenttype/forms"/>
  </ds:schemaRefs>
</ds:datastoreItem>
</file>

<file path=customXml/itemProps2.xml><?xml version="1.0" encoding="utf-8"?>
<ds:datastoreItem xmlns:ds="http://schemas.openxmlformats.org/officeDocument/2006/customXml" ds:itemID="{C76AA5FB-8203-44FE-93E7-D819ECD1B6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1CEF3A-F654-418C-941E-9B957E49F1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cd454-74f4-465a-baf8-d64d1ddc35a9"/>
    <ds:schemaRef ds:uri="8464a941-ef9b-4678-ad3f-01d418374e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E3F4EA-E51A-4873-A6A8-ABD9F8FAA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3347</Words>
  <Characters>18410</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OCEANE BRAS</dc:creator>
  <cp:keywords/>
  <dc:description/>
  <cp:lastModifiedBy>OCEANE BRAS</cp:lastModifiedBy>
  <cp:revision>4</cp:revision>
  <dcterms:created xsi:type="dcterms:W3CDTF">2022-04-15T15:02:00Z</dcterms:created>
  <dcterms:modified xsi:type="dcterms:W3CDTF">2022-04-15T15:05:00Z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0x01010099EEF17E2EBC334583C99F57E35B5CB5</vt:lpwstr>
  </property>
</Properties>
</file>