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54265" w14:textId="77777777" w:rsidR="004C7DFF" w:rsidRPr="00E80898" w:rsidRDefault="00DE1E28" w:rsidP="004C7DFF">
      <w:pPr>
        <w:pStyle w:val="Zpat"/>
        <w:tabs>
          <w:tab w:val="clear" w:pos="4536"/>
          <w:tab w:val="clear" w:pos="9072"/>
        </w:tabs>
        <w:rPr>
          <w:rFonts w:ascii="Arial" w:hAnsi="Arial" w:cs="Arial"/>
          <w:b/>
          <w:snapToGrid w:val="0"/>
          <w:sz w:val="28"/>
          <w:szCs w:val="28"/>
        </w:rPr>
      </w:pPr>
      <w:r w:rsidRPr="00E80898">
        <w:rPr>
          <w:rFonts w:ascii="Arial" w:hAnsi="Arial" w:cs="Arial"/>
          <w:b/>
          <w:noProof/>
          <w:sz w:val="28"/>
          <w:szCs w:val="28"/>
          <w:highlight w:val="yello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72F9" wp14:editId="16E08444">
                <wp:simplePos x="0" y="0"/>
                <wp:positionH relativeFrom="column">
                  <wp:posOffset>3319145</wp:posOffset>
                </wp:positionH>
                <wp:positionV relativeFrom="paragraph">
                  <wp:posOffset>-28575</wp:posOffset>
                </wp:positionV>
                <wp:extent cx="2524125" cy="930910"/>
                <wp:effectExtent l="0" t="0" r="0" b="381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3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370C2" w14:textId="77777777"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</w:rPr>
                              <w:t xml:space="preserve">Předmět: </w:t>
                            </w:r>
                            <w:r w:rsidR="000E4D88">
                              <w:rPr>
                                <w:b/>
                                <w:bCs/>
                                <w:sz w:val="28"/>
                              </w:rPr>
                              <w:t>Projektový manažer</w:t>
                            </w:r>
                          </w:p>
                          <w:p w14:paraId="1B399CEB" w14:textId="77777777" w:rsidR="00BB0443" w:rsidRDefault="00BB0443">
                            <w:pPr>
                              <w:jc w:val="right"/>
                            </w:pPr>
                            <w:r>
                              <w:rPr>
                                <w:bCs/>
                                <w:sz w:val="24"/>
                              </w:rPr>
                              <w:t>akad</w:t>
                            </w:r>
                            <w:r w:rsidR="000E4D88">
                              <w:rPr>
                                <w:bCs/>
                                <w:sz w:val="24"/>
                              </w:rPr>
                              <w:t>emický</w:t>
                            </w:r>
                            <w:r>
                              <w:rPr>
                                <w:bCs/>
                                <w:sz w:val="24"/>
                              </w:rPr>
                              <w:t xml:space="preserve"> rok: 20</w:t>
                            </w:r>
                            <w:r w:rsidR="00122213">
                              <w:rPr>
                                <w:bCs/>
                                <w:sz w:val="24"/>
                              </w:rPr>
                              <w:t>2</w:t>
                            </w:r>
                            <w:r w:rsidR="005A5299">
                              <w:rPr>
                                <w:bCs/>
                                <w:sz w:val="24"/>
                              </w:rPr>
                              <w:t>4</w:t>
                            </w:r>
                            <w:r>
                              <w:rPr>
                                <w:bCs/>
                                <w:sz w:val="24"/>
                              </w:rPr>
                              <w:t>/20</w:t>
                            </w:r>
                            <w:r w:rsidR="00260353">
                              <w:rPr>
                                <w:bCs/>
                                <w:sz w:val="24"/>
                              </w:rPr>
                              <w:t>2</w:t>
                            </w:r>
                            <w:r w:rsidR="005A5299">
                              <w:rPr>
                                <w:bCs/>
                                <w:sz w:val="24"/>
                              </w:rPr>
                              <w:t>5</w:t>
                            </w:r>
                          </w:p>
                          <w:p w14:paraId="0C45A011" w14:textId="77777777" w:rsidR="00BB0443" w:rsidRDefault="000E4D88">
                            <w:pPr>
                              <w:jc w:val="right"/>
                            </w:pPr>
                            <w:r>
                              <w:t xml:space="preserve">Termín odevzdání: </w:t>
                            </w:r>
                            <w:r w:rsidRPr="00472A6F">
                              <w:rPr>
                                <w:b/>
                              </w:rPr>
                              <w:t xml:space="preserve"> </w:t>
                            </w:r>
                            <w:r w:rsidR="005A5299">
                              <w:rPr>
                                <w:b/>
                              </w:rPr>
                              <w:t>10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6A42AF">
                              <w:rPr>
                                <w:b/>
                              </w:rPr>
                              <w:t xml:space="preserve"> </w:t>
                            </w:r>
                            <w:r w:rsidR="00E22C73">
                              <w:rPr>
                                <w:b/>
                              </w:rPr>
                              <w:t>3</w:t>
                            </w:r>
                            <w:r w:rsidRPr="00472A6F">
                              <w:rPr>
                                <w:b/>
                              </w:rPr>
                              <w:t>.</w:t>
                            </w:r>
                            <w:r w:rsidR="00A83294">
                              <w:rPr>
                                <w:b/>
                              </w:rPr>
                              <w:t xml:space="preserve"> </w:t>
                            </w:r>
                            <w:r w:rsidRPr="00472A6F">
                              <w:rPr>
                                <w:b/>
                              </w:rPr>
                              <w:t>20</w:t>
                            </w:r>
                            <w:r w:rsidR="00260353">
                              <w:rPr>
                                <w:b/>
                              </w:rPr>
                              <w:t>2</w:t>
                            </w:r>
                            <w:r w:rsidR="005A5299">
                              <w:rPr>
                                <w:b/>
                              </w:rPr>
                              <w:t>5</w:t>
                            </w:r>
                          </w:p>
                          <w:p w14:paraId="661A6498" w14:textId="77777777" w:rsidR="00BB0443" w:rsidRDefault="00BB0443">
                            <w:pPr>
                              <w:jc w:val="right"/>
                              <w:rPr>
                                <w:b/>
                                <w:bCs/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Max. počet dosažitelných bodů:  </w:t>
                            </w:r>
                            <w:r>
                              <w:rPr>
                                <w:b/>
                                <w:bCs/>
                                <w:snapToGrid w:val="0"/>
                              </w:rPr>
                              <w:t>1</w:t>
                            </w:r>
                            <w:r w:rsidR="006A42AF">
                              <w:rPr>
                                <w:b/>
                                <w:bCs/>
                                <w:snapToGrid w:val="0"/>
                              </w:rPr>
                              <w:t>5</w:t>
                            </w:r>
                          </w:p>
                          <w:p w14:paraId="1D9212CF" w14:textId="77777777" w:rsidR="00BB0443" w:rsidRDefault="00BB0443">
                            <w:pPr>
                              <w:jc w:val="right"/>
                              <w:rPr>
                                <w:snapToGrid w:val="0"/>
                              </w:rPr>
                            </w:pPr>
                            <w:r>
                              <w:rPr>
                                <w:snapToGrid w:val="0"/>
                              </w:rPr>
                              <w:t xml:space="preserve">             </w:t>
                            </w:r>
                            <w:r w:rsidR="000E4D88">
                              <w:rPr>
                                <w:snapToGrid w:val="0"/>
                              </w:rPr>
                              <w:t>Minimální počet bodů pro zápočet</w:t>
                            </w:r>
                            <w:r>
                              <w:rPr>
                                <w:snapToGrid w:val="0"/>
                              </w:rPr>
                              <w:t>: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b/>
                                <w:bCs/>
                                <w:snapToGrid w:val="0"/>
                              </w:rPr>
                              <w:t>1</w:t>
                            </w:r>
                            <w:r>
                              <w:rPr>
                                <w:snapToGrid w:val="0"/>
                              </w:rPr>
                              <w:t xml:space="preserve"> </w:t>
                            </w:r>
                            <w:r w:rsidR="000E4D88">
                              <w:rPr>
                                <w:snapToGrid w:val="0"/>
                              </w:rPr>
                              <w:t xml:space="preserve"> </w:t>
                            </w:r>
                          </w:p>
                          <w:p w14:paraId="07E83EC8" w14:textId="77777777" w:rsidR="00BB0443" w:rsidRDefault="00BB044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6D72F9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261.35pt;margin-top:-2.25pt;width:198.75pt;height:73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" filled="f" stroked="f">
                <v:fill opacity="32896f"/>
                <v:textbox>
                  <w:txbxContent>
                    <w:p w14:paraId="49F370C2" w14:textId="77777777" w:rsidR="00BB0443" w:rsidRDefault="00BB0443">
                      <w:pPr>
                        <w:jc w:val="right"/>
                        <w:rPr>
                          <w:b/>
                          <w:bCs/>
                          <w:sz w:val="28"/>
                        </w:rPr>
                      </w:pPr>
                      <w:r>
                        <w:rPr>
                          <w:b/>
                          <w:bCs/>
                          <w:sz w:val="28"/>
                        </w:rPr>
                        <w:t xml:space="preserve">Předmět: </w:t>
                      </w:r>
                      <w:r w:rsidR="000E4D88">
                        <w:rPr>
                          <w:b/>
                          <w:bCs/>
                          <w:sz w:val="28"/>
                        </w:rPr>
                        <w:t>Projektový manažer</w:t>
                      </w:r>
                    </w:p>
                    <w:p w14:paraId="1B399CEB" w14:textId="77777777" w:rsidR="00BB0443" w:rsidRDefault="00BB0443">
                      <w:pPr>
                        <w:jc w:val="right"/>
                      </w:pPr>
                      <w:r>
                        <w:rPr>
                          <w:bCs/>
                          <w:sz w:val="24"/>
                        </w:rPr>
                        <w:t>akad</w:t>
                      </w:r>
                      <w:r w:rsidR="000E4D88">
                        <w:rPr>
                          <w:bCs/>
                          <w:sz w:val="24"/>
                        </w:rPr>
                        <w:t>emický</w:t>
                      </w:r>
                      <w:r>
                        <w:rPr>
                          <w:bCs/>
                          <w:sz w:val="24"/>
                        </w:rPr>
                        <w:t xml:space="preserve"> rok: 20</w:t>
                      </w:r>
                      <w:r w:rsidR="00122213">
                        <w:rPr>
                          <w:bCs/>
                          <w:sz w:val="24"/>
                        </w:rPr>
                        <w:t>2</w:t>
                      </w:r>
                      <w:r w:rsidR="005A5299">
                        <w:rPr>
                          <w:bCs/>
                          <w:sz w:val="24"/>
                        </w:rPr>
                        <w:t>4</w:t>
                      </w:r>
                      <w:r>
                        <w:rPr>
                          <w:bCs/>
                          <w:sz w:val="24"/>
                        </w:rPr>
                        <w:t>/20</w:t>
                      </w:r>
                      <w:r w:rsidR="00260353">
                        <w:rPr>
                          <w:bCs/>
                          <w:sz w:val="24"/>
                        </w:rPr>
                        <w:t>2</w:t>
                      </w:r>
                      <w:r w:rsidR="005A5299">
                        <w:rPr>
                          <w:bCs/>
                          <w:sz w:val="24"/>
                        </w:rPr>
                        <w:t>5</w:t>
                      </w:r>
                    </w:p>
                    <w:p w14:paraId="0C45A011" w14:textId="77777777" w:rsidR="00BB0443" w:rsidRDefault="000E4D88">
                      <w:pPr>
                        <w:jc w:val="right"/>
                      </w:pPr>
                      <w:r>
                        <w:t xml:space="preserve">Termín odevzdání: </w:t>
                      </w:r>
                      <w:r w:rsidRPr="00472A6F">
                        <w:rPr>
                          <w:b/>
                        </w:rPr>
                        <w:t xml:space="preserve"> </w:t>
                      </w:r>
                      <w:r w:rsidR="005A5299">
                        <w:rPr>
                          <w:b/>
                        </w:rPr>
                        <w:t>10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6A42AF">
                        <w:rPr>
                          <w:b/>
                        </w:rPr>
                        <w:t xml:space="preserve"> </w:t>
                      </w:r>
                      <w:r w:rsidR="00E22C73">
                        <w:rPr>
                          <w:b/>
                        </w:rPr>
                        <w:t>3</w:t>
                      </w:r>
                      <w:r w:rsidRPr="00472A6F">
                        <w:rPr>
                          <w:b/>
                        </w:rPr>
                        <w:t>.</w:t>
                      </w:r>
                      <w:r w:rsidR="00A83294">
                        <w:rPr>
                          <w:b/>
                        </w:rPr>
                        <w:t xml:space="preserve"> </w:t>
                      </w:r>
                      <w:r w:rsidRPr="00472A6F">
                        <w:rPr>
                          <w:b/>
                        </w:rPr>
                        <w:t>20</w:t>
                      </w:r>
                      <w:r w:rsidR="00260353">
                        <w:rPr>
                          <w:b/>
                        </w:rPr>
                        <w:t>2</w:t>
                      </w:r>
                      <w:r w:rsidR="005A5299">
                        <w:rPr>
                          <w:b/>
                        </w:rPr>
                        <w:t>5</w:t>
                      </w:r>
                    </w:p>
                    <w:p w14:paraId="661A6498" w14:textId="77777777" w:rsidR="00BB0443" w:rsidRDefault="00BB0443">
                      <w:pPr>
                        <w:jc w:val="right"/>
                        <w:rPr>
                          <w:b/>
                          <w:bCs/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Max. počet dosažitelných bodů:  </w:t>
                      </w:r>
                      <w:r>
                        <w:rPr>
                          <w:b/>
                          <w:bCs/>
                          <w:snapToGrid w:val="0"/>
                        </w:rPr>
                        <w:t>1</w:t>
                      </w:r>
                      <w:r w:rsidR="006A42AF">
                        <w:rPr>
                          <w:b/>
                          <w:bCs/>
                          <w:snapToGrid w:val="0"/>
                        </w:rPr>
                        <w:t>5</w:t>
                      </w:r>
                    </w:p>
                    <w:p w14:paraId="1D9212CF" w14:textId="77777777" w:rsidR="00BB0443" w:rsidRDefault="00BB0443">
                      <w:pPr>
                        <w:jc w:val="right"/>
                        <w:rPr>
                          <w:snapToGrid w:val="0"/>
                        </w:rPr>
                      </w:pPr>
                      <w:r>
                        <w:rPr>
                          <w:snapToGrid w:val="0"/>
                        </w:rPr>
                        <w:t xml:space="preserve">             </w:t>
                      </w:r>
                      <w:r w:rsidR="000E4D88">
                        <w:rPr>
                          <w:snapToGrid w:val="0"/>
                        </w:rPr>
                        <w:t>Minimální počet bodů pro zápočet</w:t>
                      </w:r>
                      <w:r>
                        <w:rPr>
                          <w:snapToGrid w:val="0"/>
                        </w:rPr>
                        <w:t>: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b/>
                          <w:bCs/>
                          <w:snapToGrid w:val="0"/>
                        </w:rPr>
                        <w:t>1</w:t>
                      </w:r>
                      <w:r>
                        <w:rPr>
                          <w:snapToGrid w:val="0"/>
                        </w:rPr>
                        <w:t xml:space="preserve"> </w:t>
                      </w:r>
                      <w:r w:rsidR="000E4D88">
                        <w:rPr>
                          <w:snapToGrid w:val="0"/>
                        </w:rPr>
                        <w:t xml:space="preserve"> </w:t>
                      </w:r>
                    </w:p>
                    <w:p w14:paraId="07E83EC8" w14:textId="77777777" w:rsidR="00BB0443" w:rsidRDefault="00BB0443"/>
                  </w:txbxContent>
                </v:textbox>
              </v:shape>
            </w:pict>
          </mc:Fallback>
        </mc:AlternateContent>
      </w:r>
      <w:r w:rsidR="00E22C73" w:rsidRPr="00E80898">
        <w:rPr>
          <w:rFonts w:ascii="Arial" w:hAnsi="Arial" w:cs="Arial"/>
          <w:b/>
          <w:snapToGrid w:val="0"/>
          <w:sz w:val="28"/>
          <w:szCs w:val="28"/>
          <w:highlight w:val="yellow"/>
        </w:rPr>
        <w:t>1. ú</w:t>
      </w:r>
      <w:r w:rsidR="004C7DFF" w:rsidRPr="00E80898">
        <w:rPr>
          <w:rFonts w:ascii="Arial" w:hAnsi="Arial" w:cs="Arial"/>
          <w:b/>
          <w:snapToGrid w:val="0"/>
          <w:sz w:val="28"/>
          <w:szCs w:val="28"/>
          <w:highlight w:val="yellow"/>
        </w:rPr>
        <w:t>kol:</w:t>
      </w:r>
      <w:r w:rsidR="004C7DFF" w:rsidRPr="00E80898">
        <w:rPr>
          <w:rFonts w:ascii="Arial" w:hAnsi="Arial" w:cs="Arial"/>
          <w:b/>
          <w:snapToGrid w:val="0"/>
          <w:sz w:val="28"/>
          <w:szCs w:val="28"/>
        </w:rPr>
        <w:t xml:space="preserve"> 2_Behaviorální kompetence</w:t>
      </w:r>
    </w:p>
    <w:p w14:paraId="0C50FE67" w14:textId="77777777" w:rsidR="00BB0443" w:rsidRDefault="00BB0443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14:paraId="1A3C6380" w14:textId="77777777"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14:paraId="19C1F42D" w14:textId="32692272" w:rsidR="004C7DFF" w:rsidRPr="00DB7554" w:rsidRDefault="00472A6F">
      <w:pPr>
        <w:pStyle w:val="Zpat"/>
        <w:tabs>
          <w:tab w:val="clear" w:pos="4536"/>
          <w:tab w:val="clear" w:pos="9072"/>
        </w:tabs>
        <w:rPr>
          <w:snapToGrid w:val="0"/>
          <w:sz w:val="28"/>
          <w:szCs w:val="28"/>
        </w:rPr>
      </w:pPr>
      <w:r w:rsidRPr="00DB7554">
        <w:rPr>
          <w:b/>
          <w:sz w:val="28"/>
          <w:szCs w:val="28"/>
        </w:rPr>
        <w:t>Příjmení</w:t>
      </w:r>
      <w:r w:rsidRPr="00DB7554">
        <w:rPr>
          <w:sz w:val="28"/>
          <w:szCs w:val="28"/>
        </w:rPr>
        <w:t xml:space="preserve"> a jméno:</w:t>
      </w:r>
      <w:r w:rsidR="003C1E85">
        <w:rPr>
          <w:snapToGrid w:val="0"/>
          <w:sz w:val="28"/>
          <w:szCs w:val="28"/>
        </w:rPr>
        <w:t xml:space="preserve"> Do Erika</w:t>
      </w:r>
    </w:p>
    <w:p w14:paraId="40C1318C" w14:textId="77777777"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14:paraId="4E96A179" w14:textId="77777777" w:rsidR="004C7DFF" w:rsidRDefault="004C7DFF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14:paraId="03BD8217" w14:textId="3B7A19C4" w:rsidR="004C7DFF" w:rsidRPr="00472A6F" w:rsidRDefault="00472A6F">
      <w:pPr>
        <w:pStyle w:val="Zpat"/>
        <w:tabs>
          <w:tab w:val="clear" w:pos="4536"/>
          <w:tab w:val="clear" w:pos="9072"/>
        </w:tabs>
        <w:rPr>
          <w:snapToGrid w:val="0"/>
          <w:sz w:val="24"/>
          <w:szCs w:val="24"/>
        </w:rPr>
      </w:pPr>
      <w:r w:rsidRPr="00472A6F">
        <w:rPr>
          <w:sz w:val="24"/>
          <w:szCs w:val="24"/>
        </w:rPr>
        <w:t>Login:</w:t>
      </w:r>
      <w:r w:rsidR="005F77E9">
        <w:rPr>
          <w:sz w:val="24"/>
          <w:szCs w:val="24"/>
        </w:rPr>
        <w:tab/>
      </w:r>
      <w:r w:rsidR="00B56471">
        <w:rPr>
          <w:sz w:val="24"/>
          <w:szCs w:val="24"/>
        </w:rPr>
        <w:t>xdoeri00</w:t>
      </w:r>
      <w:r w:rsidR="005F77E9">
        <w:rPr>
          <w:sz w:val="24"/>
          <w:szCs w:val="24"/>
        </w:rPr>
        <w:tab/>
      </w:r>
      <w:r w:rsidR="005F77E9">
        <w:rPr>
          <w:sz w:val="24"/>
          <w:szCs w:val="24"/>
        </w:rPr>
        <w:tab/>
      </w:r>
      <w:r w:rsidR="005F77E9">
        <w:rPr>
          <w:sz w:val="24"/>
          <w:szCs w:val="24"/>
        </w:rPr>
        <w:tab/>
        <w:t>Datum:</w:t>
      </w:r>
      <w:r w:rsidR="00B56471">
        <w:rPr>
          <w:sz w:val="24"/>
          <w:szCs w:val="24"/>
        </w:rPr>
        <w:t xml:space="preserve"> 06.03.2025</w:t>
      </w:r>
    </w:p>
    <w:p w14:paraId="18346BBF" w14:textId="77777777" w:rsidR="004C7DFF" w:rsidRPr="00A92A67" w:rsidRDefault="00A92A67" w:rsidP="00A92A67">
      <w:pPr>
        <w:pStyle w:val="Zpat"/>
        <w:tabs>
          <w:tab w:val="clear" w:pos="4536"/>
          <w:tab w:val="clear" w:pos="9072"/>
        </w:tabs>
        <w:ind w:left="5760"/>
        <w:rPr>
          <w:b/>
          <w:snapToGrid w:val="0"/>
        </w:rPr>
      </w:pPr>
      <w:r>
        <w:rPr>
          <w:snapToGrid w:val="0"/>
        </w:rPr>
        <w:t xml:space="preserve">      </w:t>
      </w:r>
      <w:r w:rsidRPr="00A92A67">
        <w:rPr>
          <w:b/>
          <w:snapToGrid w:val="0"/>
        </w:rPr>
        <w:t xml:space="preserve"> Nevyplňujte - vyplní učitel:</w:t>
      </w:r>
      <w:r w:rsidRPr="00A92A67">
        <w:rPr>
          <w:b/>
          <w:snapToGrid w:val="0"/>
        </w:rPr>
        <w:tab/>
      </w:r>
      <w:r w:rsidRPr="00A92A67">
        <w:rPr>
          <w:b/>
          <w:snapToGrid w:val="0"/>
        </w:rPr>
        <w:tab/>
      </w:r>
    </w:p>
    <w:tbl>
      <w:tblPr>
        <w:tblStyle w:val="Mkatabulky"/>
        <w:tblW w:w="0" w:type="auto"/>
        <w:jc w:val="right"/>
        <w:tblLook w:val="01E0" w:firstRow="1" w:lastRow="1" w:firstColumn="1" w:lastColumn="1" w:noHBand="0" w:noVBand="0"/>
      </w:tblPr>
      <w:tblGrid>
        <w:gridCol w:w="1134"/>
        <w:gridCol w:w="1320"/>
        <w:gridCol w:w="1134"/>
      </w:tblGrid>
      <w:tr w:rsidR="005A311A" w14:paraId="6B82A751" w14:textId="77777777" w:rsidTr="003F468A">
        <w:trPr>
          <w:jc w:val="right"/>
        </w:trPr>
        <w:tc>
          <w:tcPr>
            <w:tcW w:w="1134" w:type="dxa"/>
            <w:vAlign w:val="center"/>
          </w:tcPr>
          <w:p w14:paraId="2E164B7D" w14:textId="77777777" w:rsidR="005A311A" w:rsidRDefault="005A311A" w:rsidP="005A311A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5A311A">
              <w:rPr>
                <w:b/>
                <w:snapToGrid w:val="0"/>
                <w:sz w:val="28"/>
                <w:szCs w:val="28"/>
              </w:rPr>
              <w:t>Test</w:t>
            </w:r>
          </w:p>
        </w:tc>
        <w:tc>
          <w:tcPr>
            <w:tcW w:w="1320" w:type="dxa"/>
            <w:vAlign w:val="center"/>
          </w:tcPr>
          <w:p w14:paraId="285AD0BB" w14:textId="77777777" w:rsidR="005A311A" w:rsidRDefault="005A311A" w:rsidP="005A311A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b/>
                <w:snapToGrid w:val="0"/>
                <w:sz w:val="28"/>
                <w:szCs w:val="28"/>
              </w:rPr>
            </w:pPr>
            <w:r w:rsidRPr="005A311A">
              <w:rPr>
                <w:b/>
                <w:snapToGrid w:val="0"/>
                <w:sz w:val="28"/>
                <w:szCs w:val="28"/>
              </w:rPr>
              <w:t>Otevřené</w:t>
            </w:r>
          </w:p>
          <w:p w14:paraId="3F065300" w14:textId="77777777" w:rsidR="005A311A" w:rsidRDefault="005A311A" w:rsidP="005A311A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5A311A">
              <w:rPr>
                <w:b/>
                <w:snapToGrid w:val="0"/>
                <w:sz w:val="28"/>
                <w:szCs w:val="28"/>
              </w:rPr>
              <w:t>otázky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vAlign w:val="center"/>
          </w:tcPr>
          <w:p w14:paraId="70AB0243" w14:textId="77777777" w:rsidR="005A311A" w:rsidRDefault="005A311A" w:rsidP="005A311A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</w:rPr>
            </w:pPr>
            <w:r w:rsidRPr="005A311A">
              <w:rPr>
                <w:b/>
                <w:snapToGrid w:val="0"/>
                <w:sz w:val="28"/>
                <w:szCs w:val="28"/>
              </w:rPr>
              <w:t>Celkem</w:t>
            </w:r>
          </w:p>
        </w:tc>
      </w:tr>
      <w:tr w:rsidR="005A311A" w14:paraId="3A95515D" w14:textId="77777777" w:rsidTr="003F468A">
        <w:trPr>
          <w:jc w:val="right"/>
        </w:trPr>
        <w:tc>
          <w:tcPr>
            <w:tcW w:w="1134" w:type="dxa"/>
          </w:tcPr>
          <w:p w14:paraId="0E59CCAF" w14:textId="77777777" w:rsidR="005A311A" w:rsidRPr="006D722E" w:rsidRDefault="005A311A" w:rsidP="006D722E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320" w:type="dxa"/>
            <w:tcBorders>
              <w:right w:val="single" w:sz="24" w:space="0" w:color="auto"/>
            </w:tcBorders>
          </w:tcPr>
          <w:p w14:paraId="260E0B99" w14:textId="77777777" w:rsidR="005A311A" w:rsidRPr="006D722E" w:rsidRDefault="005A311A" w:rsidP="006D722E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  <w:tc>
          <w:tcPr>
            <w:tcW w:w="11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3DFC500" w14:textId="77777777" w:rsidR="005A311A" w:rsidRPr="006D722E" w:rsidRDefault="005A311A" w:rsidP="006D722E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44"/>
                <w:szCs w:val="44"/>
              </w:rPr>
            </w:pPr>
          </w:p>
        </w:tc>
      </w:tr>
    </w:tbl>
    <w:p w14:paraId="0D5F37C0" w14:textId="77777777" w:rsidR="00472A6F" w:rsidRPr="00971DFC" w:rsidRDefault="00971DFC">
      <w:pPr>
        <w:pStyle w:val="Zpat"/>
        <w:tabs>
          <w:tab w:val="clear" w:pos="4536"/>
          <w:tab w:val="clear" w:pos="9072"/>
        </w:tabs>
        <w:rPr>
          <w:b/>
          <w:snapToGrid w:val="0"/>
          <w:sz w:val="24"/>
          <w:szCs w:val="24"/>
        </w:rPr>
      </w:pPr>
      <w:r w:rsidRPr="00971DFC">
        <w:rPr>
          <w:b/>
          <w:snapToGrid w:val="0"/>
          <w:sz w:val="24"/>
          <w:szCs w:val="24"/>
        </w:rPr>
        <w:t>Zde vyplňte řešení testu</w:t>
      </w:r>
      <w:r>
        <w:rPr>
          <w:b/>
          <w:snapToGrid w:val="0"/>
          <w:sz w:val="24"/>
          <w:szCs w:val="24"/>
        </w:rPr>
        <w:t>:</w:t>
      </w:r>
    </w:p>
    <w:tbl>
      <w:tblPr>
        <w:tblStyle w:val="Mkatabulky"/>
        <w:tblW w:w="0" w:type="auto"/>
        <w:tblLook w:val="01E0" w:firstRow="1" w:lastRow="1" w:firstColumn="1" w:lastColumn="1" w:noHBand="0" w:noVBand="0"/>
      </w:tblPr>
      <w:tblGrid>
        <w:gridCol w:w="965"/>
        <w:gridCol w:w="965"/>
        <w:gridCol w:w="929"/>
        <w:gridCol w:w="975"/>
        <w:gridCol w:w="929"/>
        <w:gridCol w:w="975"/>
        <w:gridCol w:w="965"/>
        <w:gridCol w:w="929"/>
        <w:gridCol w:w="975"/>
        <w:gridCol w:w="1006"/>
      </w:tblGrid>
      <w:tr w:rsidR="006F7E99" w14:paraId="033288E7" w14:textId="77777777" w:rsidTr="006F7E99">
        <w:trPr>
          <w:trHeight w:val="556"/>
        </w:trPr>
        <w:tc>
          <w:tcPr>
            <w:tcW w:w="965" w:type="dxa"/>
          </w:tcPr>
          <w:p w14:paraId="18EA87DC" w14:textId="77777777"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>
              <w:rPr>
                <w:snapToGrid w:val="0"/>
                <w:sz w:val="28"/>
                <w:szCs w:val="28"/>
              </w:rPr>
              <w:t>1</w:t>
            </w:r>
          </w:p>
        </w:tc>
        <w:tc>
          <w:tcPr>
            <w:tcW w:w="965" w:type="dxa"/>
          </w:tcPr>
          <w:p w14:paraId="786AC4DB" w14:textId="77777777"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2</w:t>
            </w:r>
          </w:p>
        </w:tc>
        <w:tc>
          <w:tcPr>
            <w:tcW w:w="929" w:type="dxa"/>
          </w:tcPr>
          <w:p w14:paraId="330EFFC5" w14:textId="77777777"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3</w:t>
            </w:r>
          </w:p>
        </w:tc>
        <w:tc>
          <w:tcPr>
            <w:tcW w:w="975" w:type="dxa"/>
          </w:tcPr>
          <w:p w14:paraId="6176E5EE" w14:textId="77777777"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4</w:t>
            </w:r>
          </w:p>
        </w:tc>
        <w:tc>
          <w:tcPr>
            <w:tcW w:w="929" w:type="dxa"/>
          </w:tcPr>
          <w:p w14:paraId="295FD299" w14:textId="77777777"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5</w:t>
            </w:r>
          </w:p>
        </w:tc>
        <w:tc>
          <w:tcPr>
            <w:tcW w:w="975" w:type="dxa"/>
          </w:tcPr>
          <w:p w14:paraId="5C1F0A14" w14:textId="77777777"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6</w:t>
            </w:r>
          </w:p>
        </w:tc>
        <w:tc>
          <w:tcPr>
            <w:tcW w:w="965" w:type="dxa"/>
          </w:tcPr>
          <w:p w14:paraId="2DD27A95" w14:textId="77777777"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7</w:t>
            </w:r>
          </w:p>
        </w:tc>
        <w:tc>
          <w:tcPr>
            <w:tcW w:w="929" w:type="dxa"/>
          </w:tcPr>
          <w:p w14:paraId="7EB56D62" w14:textId="77777777"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8</w:t>
            </w:r>
          </w:p>
        </w:tc>
        <w:tc>
          <w:tcPr>
            <w:tcW w:w="975" w:type="dxa"/>
          </w:tcPr>
          <w:p w14:paraId="11323ED7" w14:textId="77777777"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9</w:t>
            </w:r>
          </w:p>
        </w:tc>
        <w:tc>
          <w:tcPr>
            <w:tcW w:w="1006" w:type="dxa"/>
          </w:tcPr>
          <w:p w14:paraId="4FA189DB" w14:textId="77777777" w:rsidR="006F7E99" w:rsidRPr="00971DFC" w:rsidRDefault="006F7E99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28"/>
                <w:szCs w:val="28"/>
              </w:rPr>
            </w:pPr>
            <w:r w:rsidRPr="00971DFC">
              <w:rPr>
                <w:snapToGrid w:val="0"/>
                <w:sz w:val="28"/>
                <w:szCs w:val="28"/>
              </w:rPr>
              <w:t>10</w:t>
            </w:r>
          </w:p>
        </w:tc>
      </w:tr>
      <w:tr w:rsidR="006F7E99" w14:paraId="06100ADD" w14:textId="77777777" w:rsidTr="006F7E99">
        <w:trPr>
          <w:trHeight w:val="481"/>
        </w:trPr>
        <w:tc>
          <w:tcPr>
            <w:tcW w:w="965" w:type="dxa"/>
          </w:tcPr>
          <w:p w14:paraId="44BAC070" w14:textId="6DB5C10B" w:rsidR="006F7E99" w:rsidRPr="00971DFC" w:rsidRDefault="005D7A7C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965" w:type="dxa"/>
          </w:tcPr>
          <w:p w14:paraId="4B755D35" w14:textId="70BBBF00" w:rsidR="006F7E99" w:rsidRPr="00971DFC" w:rsidRDefault="005D7A7C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929" w:type="dxa"/>
          </w:tcPr>
          <w:p w14:paraId="7085A6E6" w14:textId="6D9B5484" w:rsidR="006F7E99" w:rsidRPr="00971DFC" w:rsidRDefault="005D7A7C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  <w:tc>
          <w:tcPr>
            <w:tcW w:w="975" w:type="dxa"/>
          </w:tcPr>
          <w:p w14:paraId="5260ADEE" w14:textId="7B062CFB" w:rsidR="006F7E99" w:rsidRPr="00971DFC" w:rsidRDefault="005D7A7C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B</w:t>
            </w:r>
          </w:p>
        </w:tc>
        <w:tc>
          <w:tcPr>
            <w:tcW w:w="929" w:type="dxa"/>
          </w:tcPr>
          <w:p w14:paraId="61FD5E59" w14:textId="2BB3F2E7" w:rsidR="006F7E99" w:rsidRPr="00971DFC" w:rsidRDefault="00D57DAE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975" w:type="dxa"/>
          </w:tcPr>
          <w:p w14:paraId="501962D5" w14:textId="50A8FDE5" w:rsidR="006F7E99" w:rsidRPr="00971DFC" w:rsidRDefault="001B50F7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965" w:type="dxa"/>
          </w:tcPr>
          <w:p w14:paraId="78F171CC" w14:textId="7E2111DB" w:rsidR="006F7E99" w:rsidRPr="00971DFC" w:rsidRDefault="001B50F7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929" w:type="dxa"/>
          </w:tcPr>
          <w:p w14:paraId="61A798F1" w14:textId="55B6EC54" w:rsidR="006F7E99" w:rsidRPr="00971DFC" w:rsidRDefault="001B50F7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C</w:t>
            </w:r>
          </w:p>
        </w:tc>
        <w:tc>
          <w:tcPr>
            <w:tcW w:w="975" w:type="dxa"/>
          </w:tcPr>
          <w:p w14:paraId="75A33CE0" w14:textId="65953066" w:rsidR="006F7E99" w:rsidRPr="00971DFC" w:rsidRDefault="001B50F7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A</w:t>
            </w:r>
          </w:p>
        </w:tc>
        <w:tc>
          <w:tcPr>
            <w:tcW w:w="1006" w:type="dxa"/>
          </w:tcPr>
          <w:p w14:paraId="126349B9" w14:textId="276EA9C0" w:rsidR="006F7E99" w:rsidRPr="00971DFC" w:rsidRDefault="001B50F7" w:rsidP="00971DFC">
            <w:pPr>
              <w:pStyle w:val="Zpat"/>
              <w:tabs>
                <w:tab w:val="clear" w:pos="4536"/>
                <w:tab w:val="clear" w:pos="9072"/>
              </w:tabs>
              <w:jc w:val="center"/>
              <w:rPr>
                <w:snapToGrid w:val="0"/>
                <w:sz w:val="32"/>
                <w:szCs w:val="32"/>
              </w:rPr>
            </w:pPr>
            <w:r>
              <w:rPr>
                <w:snapToGrid w:val="0"/>
                <w:sz w:val="32"/>
                <w:szCs w:val="32"/>
              </w:rPr>
              <w:t>D</w:t>
            </w:r>
          </w:p>
        </w:tc>
      </w:tr>
    </w:tbl>
    <w:p w14:paraId="307D6CCB" w14:textId="77777777" w:rsidR="00971DFC" w:rsidRDefault="00971DFC">
      <w:pPr>
        <w:pStyle w:val="Zpat"/>
        <w:tabs>
          <w:tab w:val="clear" w:pos="4536"/>
          <w:tab w:val="clear" w:pos="9072"/>
        </w:tabs>
        <w:rPr>
          <w:snapToGrid w:val="0"/>
        </w:rPr>
      </w:pPr>
    </w:p>
    <w:p w14:paraId="56C37D8A" w14:textId="77777777" w:rsidR="009B76D2" w:rsidRPr="00DA3071" w:rsidRDefault="00E40E44" w:rsidP="006F2852">
      <w:pPr>
        <w:rPr>
          <w:b/>
          <w:snapToGrid w:val="0"/>
        </w:rPr>
      </w:pPr>
      <w:r w:rsidRPr="00DA3071">
        <w:rPr>
          <w:b/>
          <w:snapToGrid w:val="0"/>
        </w:rPr>
        <w:t>Hodnocení testu:</w:t>
      </w:r>
      <w:r w:rsidRPr="00DA3071">
        <w:rPr>
          <w:snapToGrid w:val="0"/>
        </w:rPr>
        <w:t xml:space="preserve"> </w:t>
      </w:r>
      <w:r>
        <w:rPr>
          <w:snapToGrid w:val="0"/>
        </w:rPr>
        <w:t>Otázek je 1</w:t>
      </w:r>
      <w:r w:rsidR="006A42AF">
        <w:rPr>
          <w:snapToGrid w:val="0"/>
        </w:rPr>
        <w:t>0</w:t>
      </w:r>
      <w:r>
        <w:rPr>
          <w:snapToGrid w:val="0"/>
        </w:rPr>
        <w:t xml:space="preserve">. Na každou otázku je pouze 1 správná odpověď. </w:t>
      </w:r>
      <w:r w:rsidR="00C33FBE">
        <w:rPr>
          <w:snapToGrid w:val="0"/>
        </w:rPr>
        <w:t xml:space="preserve">Za každou správnou odpověď je </w:t>
      </w:r>
      <w:r w:rsidR="006A42AF">
        <w:rPr>
          <w:snapToGrid w:val="0"/>
        </w:rPr>
        <w:t>1</w:t>
      </w:r>
      <w:r w:rsidR="00C33FBE">
        <w:rPr>
          <w:snapToGrid w:val="0"/>
        </w:rPr>
        <w:t xml:space="preserve"> bod. </w:t>
      </w:r>
      <w:r w:rsidR="00E67B29">
        <w:rPr>
          <w:snapToGrid w:val="0"/>
        </w:rPr>
        <w:t>Chybná odpověď bude hodnocena -0,5 bodu.</w:t>
      </w:r>
      <w:r>
        <w:rPr>
          <w:snapToGrid w:val="0"/>
        </w:rPr>
        <w:t xml:space="preserve"> </w:t>
      </w:r>
      <w:r w:rsidR="0057661C">
        <w:rPr>
          <w:snapToGrid w:val="0"/>
        </w:rPr>
        <w:t>Uvedení</w:t>
      </w:r>
      <w:r>
        <w:rPr>
          <w:snapToGrid w:val="0"/>
        </w:rPr>
        <w:t xml:space="preserve"> </w:t>
      </w:r>
      <w:smartTag w:uri="urn:schemas-microsoft-com:office:smarttags" w:element="metricconverter">
        <w:smartTagPr>
          <w:attr w:name="ProductID" w:val="2 a"/>
        </w:smartTagPr>
        <w:r>
          <w:rPr>
            <w:snapToGrid w:val="0"/>
          </w:rPr>
          <w:t>2 a</w:t>
        </w:r>
      </w:smartTag>
      <w:r>
        <w:rPr>
          <w:snapToGrid w:val="0"/>
        </w:rPr>
        <w:t xml:space="preserve"> více odpovědí na jednu otázku bude hodnoceno -0,5 bodu, bez ohledu na to, zda některá volba byla správná. Ne</w:t>
      </w:r>
      <w:r w:rsidR="0057661C">
        <w:rPr>
          <w:snapToGrid w:val="0"/>
        </w:rPr>
        <w:t>uvede</w:t>
      </w:r>
      <w:r>
        <w:rPr>
          <w:snapToGrid w:val="0"/>
        </w:rPr>
        <w:t>ní odpovědi na otázku bude hodnoceno 0 body. Minimální počet bodů, který je možno získat za jednu otázku, je -0,5 bodu. Minimální počet bodů, které lze získat za celý test, je 0 bodů.</w:t>
      </w:r>
      <w:r w:rsidR="006F2852">
        <w:rPr>
          <w:snapToGrid w:val="0"/>
        </w:rPr>
        <w:t xml:space="preserve"> </w:t>
      </w:r>
    </w:p>
    <w:p w14:paraId="24B3F026" w14:textId="77777777" w:rsidR="00EF5C6C" w:rsidRDefault="00C33FBE" w:rsidP="00DA3071">
      <w:pPr>
        <w:rPr>
          <w:b/>
          <w:snapToGrid w:val="0"/>
          <w:sz w:val="24"/>
          <w:szCs w:val="24"/>
        </w:rPr>
      </w:pPr>
      <w:r>
        <w:rPr>
          <w:b/>
          <w:snapToGrid w:val="0"/>
          <w:sz w:val="24"/>
          <w:szCs w:val="24"/>
        </w:rPr>
        <w:t>Test (uzavřené otázky)</w:t>
      </w:r>
      <w:r w:rsidR="009B76D2" w:rsidRPr="00DA3071">
        <w:rPr>
          <w:b/>
          <w:snapToGrid w:val="0"/>
          <w:sz w:val="24"/>
          <w:szCs w:val="24"/>
        </w:rPr>
        <w:t>:</w:t>
      </w:r>
      <w:r w:rsidR="001D7A7A" w:rsidRPr="00DA3071">
        <w:rPr>
          <w:b/>
          <w:snapToGrid w:val="0"/>
          <w:sz w:val="24"/>
          <w:szCs w:val="24"/>
        </w:rPr>
        <w:t xml:space="preserve"> </w:t>
      </w:r>
    </w:p>
    <w:p w14:paraId="2610B38E" w14:textId="77777777" w:rsidR="00990741" w:rsidRPr="00DA3071" w:rsidRDefault="00990741" w:rsidP="00DA3071">
      <w:pPr>
        <w:rPr>
          <w:b/>
          <w:snapToGrid w:val="0"/>
          <w:sz w:val="24"/>
          <w:szCs w:val="24"/>
        </w:rPr>
      </w:pPr>
    </w:p>
    <w:p w14:paraId="69C50894" w14:textId="77777777" w:rsidR="00EF5C6C" w:rsidRPr="00434852" w:rsidRDefault="00604480" w:rsidP="00604480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Co je konflikt a krize?</w:t>
      </w:r>
    </w:p>
    <w:p w14:paraId="46E7063C" w14:textId="77777777" w:rsidR="00EF5C6C" w:rsidRPr="00434852" w:rsidRDefault="002A38ED" w:rsidP="00A278E4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>A</w:t>
      </w:r>
      <w:r w:rsidR="00EF5C6C" w:rsidRPr="00434852">
        <w:rPr>
          <w:bCs/>
          <w:snapToGrid w:val="0"/>
          <w:sz w:val="24"/>
          <w:szCs w:val="24"/>
        </w:rPr>
        <w:t xml:space="preserve">.  </w:t>
      </w:r>
      <w:r w:rsidR="00604480" w:rsidRPr="00434852">
        <w:rPr>
          <w:bCs/>
          <w:snapToGrid w:val="0"/>
          <w:sz w:val="24"/>
          <w:szCs w:val="24"/>
        </w:rPr>
        <w:t>K</w:t>
      </w:r>
      <w:r w:rsidR="00604480" w:rsidRPr="00434852">
        <w:rPr>
          <w:sz w:val="24"/>
          <w:szCs w:val="24"/>
        </w:rPr>
        <w:t>rize je střet zájmů nebo osobností, konflikt je období závažných potíží.</w:t>
      </w:r>
    </w:p>
    <w:p w14:paraId="27E6F7ED" w14:textId="77777777" w:rsidR="002A38ED" w:rsidRPr="00434852" w:rsidRDefault="002A38ED" w:rsidP="00A278E4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604480" w:rsidRPr="00434852">
        <w:rPr>
          <w:sz w:val="24"/>
          <w:szCs w:val="24"/>
        </w:rPr>
        <w:t>Oba pojmy znamenají střet zájmů nebo osobností.</w:t>
      </w:r>
    </w:p>
    <w:p w14:paraId="62C2078D" w14:textId="77777777" w:rsidR="00EF5C6C" w:rsidRPr="00434852" w:rsidRDefault="00EF5C6C" w:rsidP="00A278E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604480" w:rsidRPr="00434852">
        <w:rPr>
          <w:snapToGrid w:val="0"/>
          <w:sz w:val="24"/>
          <w:szCs w:val="24"/>
        </w:rPr>
        <w:t>Konflikt je střet zájmů nebo osobností, krize je období závažných potíží.</w:t>
      </w:r>
    </w:p>
    <w:p w14:paraId="48A89EDD" w14:textId="77777777" w:rsidR="00BB0443" w:rsidRPr="00434852" w:rsidRDefault="00EF5C6C" w:rsidP="00A278E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9A682C" w:rsidRPr="00434852">
        <w:rPr>
          <w:snapToGrid w:val="0"/>
          <w:sz w:val="24"/>
          <w:szCs w:val="24"/>
        </w:rPr>
        <w:t>O</w:t>
      </w:r>
      <w:r w:rsidR="00604480" w:rsidRPr="00434852">
        <w:rPr>
          <w:sz w:val="24"/>
          <w:szCs w:val="24"/>
        </w:rPr>
        <w:t>ba pojmy znamenají období závažných potíží.</w:t>
      </w:r>
    </w:p>
    <w:p w14:paraId="07E35AAE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381A893F" w14:textId="77777777" w:rsidR="009A682C" w:rsidRPr="00434852" w:rsidRDefault="00FD3A0A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Peníze:</w:t>
      </w:r>
    </w:p>
    <w:p w14:paraId="6D100D07" w14:textId="77777777"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FD3A0A" w:rsidRPr="00434852">
        <w:rPr>
          <w:bCs/>
          <w:snapToGrid w:val="0"/>
          <w:sz w:val="24"/>
          <w:szCs w:val="24"/>
        </w:rPr>
        <w:t>Nefungují jako motivace, pouze jako faktor hygieny, tedy stimulace.</w:t>
      </w:r>
      <w:r w:rsidRPr="00434852">
        <w:rPr>
          <w:sz w:val="24"/>
          <w:szCs w:val="24"/>
        </w:rPr>
        <w:t xml:space="preserve">  </w:t>
      </w:r>
    </w:p>
    <w:p w14:paraId="1BD0A8E7" w14:textId="77777777"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FD3A0A" w:rsidRPr="00434852">
        <w:rPr>
          <w:sz w:val="24"/>
          <w:szCs w:val="24"/>
        </w:rPr>
        <w:t>Jsou stimulantem, protože nemohou vyvolat pocit motivace.</w:t>
      </w:r>
      <w:r w:rsidRPr="00434852">
        <w:rPr>
          <w:sz w:val="24"/>
          <w:szCs w:val="24"/>
        </w:rPr>
        <w:t xml:space="preserve"> </w:t>
      </w:r>
    </w:p>
    <w:p w14:paraId="2EEC5400" w14:textId="77777777" w:rsidR="009A682C" w:rsidRPr="00434852" w:rsidRDefault="00FD3A0A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C.  Mohou motivovat i stimulovat, byť je schopnost motivace omezena.</w:t>
      </w:r>
    </w:p>
    <w:p w14:paraId="3B5F52AD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FD3A0A" w:rsidRPr="00434852">
        <w:rPr>
          <w:snapToGrid w:val="0"/>
          <w:sz w:val="24"/>
          <w:szCs w:val="24"/>
        </w:rPr>
        <w:t>Fungují jako nejsilnější faktor motivace i stimulace zároveň.</w:t>
      </w:r>
    </w:p>
    <w:p w14:paraId="52F3860C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636A53F9" w14:textId="77777777" w:rsidR="009A682C" w:rsidRPr="00434852" w:rsidRDefault="00950BD4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bCs/>
          <w:sz w:val="24"/>
          <w:szCs w:val="24"/>
        </w:rPr>
        <w:t>U stresových situací musí manažer projektu:</w:t>
      </w:r>
    </w:p>
    <w:p w14:paraId="01245A97" w14:textId="77777777"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950BD4" w:rsidRPr="00434852">
        <w:rPr>
          <w:sz w:val="24"/>
          <w:szCs w:val="24"/>
        </w:rPr>
        <w:t>Zaujmout pasivní postoj, situace předvídat pouze proto, aby nebyly nečekané.</w:t>
      </w:r>
      <w:r w:rsidRPr="00434852">
        <w:rPr>
          <w:sz w:val="24"/>
          <w:szCs w:val="24"/>
        </w:rPr>
        <w:t xml:space="preserve">  </w:t>
      </w:r>
    </w:p>
    <w:p w14:paraId="6AB4123E" w14:textId="77777777" w:rsidR="006E2AFB" w:rsidRPr="00434852" w:rsidRDefault="006E2AFB" w:rsidP="009A682C">
      <w:pPr>
        <w:ind w:left="420" w:firstLine="300"/>
        <w:rPr>
          <w:iCs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B.  </w:t>
      </w:r>
      <w:r w:rsidRPr="00434852">
        <w:rPr>
          <w:iCs/>
          <w:sz w:val="24"/>
          <w:szCs w:val="24"/>
        </w:rPr>
        <w:t>Zaujmout proaktivní postoj, situace předvídat a minimalizovat dopad.</w:t>
      </w:r>
    </w:p>
    <w:p w14:paraId="192CC7FE" w14:textId="77777777" w:rsidR="009A682C" w:rsidRPr="00434852" w:rsidRDefault="006E2AFB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>C</w:t>
      </w:r>
      <w:r w:rsidR="009A682C" w:rsidRPr="00434852">
        <w:rPr>
          <w:sz w:val="24"/>
          <w:szCs w:val="24"/>
        </w:rPr>
        <w:t xml:space="preserve">.  </w:t>
      </w:r>
      <w:r w:rsidR="00950BD4" w:rsidRPr="00434852">
        <w:rPr>
          <w:sz w:val="24"/>
          <w:szCs w:val="24"/>
        </w:rPr>
        <w:t>Situace předvídat, aby mohl zvolit aktivní nebo pasivní postoj.</w:t>
      </w:r>
      <w:r w:rsidR="009A682C" w:rsidRPr="00434852">
        <w:rPr>
          <w:sz w:val="24"/>
          <w:szCs w:val="24"/>
        </w:rPr>
        <w:t xml:space="preserve"> </w:t>
      </w:r>
    </w:p>
    <w:p w14:paraId="660116B1" w14:textId="77777777" w:rsidR="009A682C" w:rsidRPr="00434852" w:rsidRDefault="006E2AFB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D</w:t>
      </w:r>
      <w:r w:rsidR="009A682C" w:rsidRPr="00434852">
        <w:rPr>
          <w:snapToGrid w:val="0"/>
          <w:sz w:val="24"/>
          <w:szCs w:val="24"/>
        </w:rPr>
        <w:t xml:space="preserve">.  </w:t>
      </w:r>
      <w:r w:rsidR="00950BD4" w:rsidRPr="00434852">
        <w:rPr>
          <w:sz w:val="24"/>
          <w:szCs w:val="24"/>
        </w:rPr>
        <w:t>Reagovat až v případě nastalé stresové situace a minimalizovat její dopady.</w:t>
      </w:r>
    </w:p>
    <w:p w14:paraId="52D05FB6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1EF4BA09" w14:textId="77777777" w:rsidR="009A682C" w:rsidRPr="00434852" w:rsidRDefault="00D05AAE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bCs/>
          <w:sz w:val="24"/>
          <w:szCs w:val="24"/>
        </w:rPr>
        <w:t>Čtyři faktory vyjednávání jsou:</w:t>
      </w:r>
    </w:p>
    <w:p w14:paraId="2D91BAD8" w14:textId="77777777" w:rsidR="001C0BD7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8F17B6" w:rsidRPr="00434852">
        <w:rPr>
          <w:bCs/>
          <w:snapToGrid w:val="0"/>
          <w:sz w:val="24"/>
          <w:szCs w:val="24"/>
        </w:rPr>
        <w:t>S</w:t>
      </w:r>
      <w:r w:rsidR="008F17B6" w:rsidRPr="00434852">
        <w:rPr>
          <w:sz w:val="24"/>
          <w:szCs w:val="24"/>
        </w:rPr>
        <w:t>íla, čas, informace, důslednost.</w:t>
      </w:r>
    </w:p>
    <w:p w14:paraId="4AB9C690" w14:textId="77777777" w:rsidR="009A682C" w:rsidRPr="00434852" w:rsidRDefault="001C0BD7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B.  </w:t>
      </w:r>
      <w:r w:rsidRPr="00434852">
        <w:rPr>
          <w:iCs/>
          <w:sz w:val="24"/>
          <w:szCs w:val="24"/>
        </w:rPr>
        <w:t>Síla, čas, informace, dovednosti.</w:t>
      </w:r>
      <w:r w:rsidR="009A682C" w:rsidRPr="00434852">
        <w:rPr>
          <w:sz w:val="24"/>
          <w:szCs w:val="24"/>
        </w:rPr>
        <w:t xml:space="preserve">  </w:t>
      </w:r>
    </w:p>
    <w:p w14:paraId="540350D6" w14:textId="77777777" w:rsidR="009A682C" w:rsidRPr="00434852" w:rsidRDefault="001C0BD7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>C</w:t>
      </w:r>
      <w:r w:rsidR="009A682C" w:rsidRPr="00434852">
        <w:rPr>
          <w:sz w:val="24"/>
          <w:szCs w:val="24"/>
        </w:rPr>
        <w:t xml:space="preserve">.  </w:t>
      </w:r>
      <w:r w:rsidR="008F17B6" w:rsidRPr="00434852">
        <w:rPr>
          <w:sz w:val="24"/>
          <w:szCs w:val="24"/>
        </w:rPr>
        <w:t xml:space="preserve">Čas, informace, dovednosti, </w:t>
      </w:r>
      <w:r w:rsidR="00B705EC" w:rsidRPr="00434852">
        <w:rPr>
          <w:sz w:val="24"/>
          <w:szCs w:val="24"/>
        </w:rPr>
        <w:t>odměna</w:t>
      </w:r>
      <w:r w:rsidR="008F17B6" w:rsidRPr="00434852">
        <w:rPr>
          <w:sz w:val="24"/>
          <w:szCs w:val="24"/>
        </w:rPr>
        <w:t>.</w:t>
      </w:r>
    </w:p>
    <w:p w14:paraId="1E41095F" w14:textId="77777777" w:rsidR="009A682C" w:rsidRPr="00434852" w:rsidRDefault="001C0BD7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D</w:t>
      </w:r>
      <w:r w:rsidR="009A682C" w:rsidRPr="00434852">
        <w:rPr>
          <w:snapToGrid w:val="0"/>
          <w:sz w:val="24"/>
          <w:szCs w:val="24"/>
        </w:rPr>
        <w:t xml:space="preserve">.  </w:t>
      </w:r>
      <w:r w:rsidR="008F17B6" w:rsidRPr="00434852">
        <w:rPr>
          <w:sz w:val="24"/>
          <w:szCs w:val="24"/>
        </w:rPr>
        <w:t xml:space="preserve">Síla, čas, dovednosti, </w:t>
      </w:r>
      <w:r w:rsidR="00B705EC" w:rsidRPr="00434852">
        <w:rPr>
          <w:sz w:val="24"/>
          <w:szCs w:val="24"/>
        </w:rPr>
        <w:t>náklady</w:t>
      </w:r>
      <w:r w:rsidR="008F17B6" w:rsidRPr="00434852">
        <w:rPr>
          <w:sz w:val="24"/>
          <w:szCs w:val="24"/>
        </w:rPr>
        <w:t>.</w:t>
      </w:r>
    </w:p>
    <w:p w14:paraId="40113D01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705E31BE" w14:textId="77777777" w:rsidR="009A682C" w:rsidRPr="00434852" w:rsidRDefault="00950BD4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z w:val="24"/>
          <w:szCs w:val="24"/>
        </w:rPr>
        <w:t>Která možnost nepatří mezi výhody facilitované firemní porady</w:t>
      </w:r>
      <w:r w:rsidR="009A682C" w:rsidRPr="00434852">
        <w:rPr>
          <w:snapToGrid w:val="0"/>
          <w:sz w:val="24"/>
          <w:szCs w:val="24"/>
        </w:rPr>
        <w:t>?</w:t>
      </w:r>
    </w:p>
    <w:p w14:paraId="68A732D1" w14:textId="77777777"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E71070" w:rsidRPr="00434852">
        <w:rPr>
          <w:bCs/>
          <w:sz w:val="24"/>
          <w:szCs w:val="24"/>
        </w:rPr>
        <w:t>Utlumení případných osobních konfliktů ve skupině.</w:t>
      </w:r>
      <w:r w:rsidRPr="00434852">
        <w:rPr>
          <w:sz w:val="24"/>
          <w:szCs w:val="24"/>
        </w:rPr>
        <w:t xml:space="preserve"> </w:t>
      </w:r>
    </w:p>
    <w:p w14:paraId="7155723C" w14:textId="77777777"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E71070" w:rsidRPr="00434852">
        <w:rPr>
          <w:sz w:val="24"/>
          <w:szCs w:val="24"/>
        </w:rPr>
        <w:t>Zvýšení produktivity a efektivnosti diskutující skupiny.</w:t>
      </w:r>
      <w:r w:rsidRPr="00434852">
        <w:rPr>
          <w:sz w:val="24"/>
          <w:szCs w:val="24"/>
        </w:rPr>
        <w:t xml:space="preserve"> </w:t>
      </w:r>
    </w:p>
    <w:p w14:paraId="760C60BA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E71070" w:rsidRPr="00434852">
        <w:rPr>
          <w:sz w:val="24"/>
          <w:szCs w:val="24"/>
        </w:rPr>
        <w:t>Zlepšení komunikace v rámci dané skupiny.</w:t>
      </w:r>
      <w:r w:rsidRPr="00434852">
        <w:rPr>
          <w:snapToGrid w:val="0"/>
          <w:sz w:val="24"/>
          <w:szCs w:val="24"/>
        </w:rPr>
        <w:t xml:space="preserve"> </w:t>
      </w:r>
    </w:p>
    <w:p w14:paraId="53E7C65E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E71070" w:rsidRPr="00434852">
        <w:rPr>
          <w:sz w:val="24"/>
          <w:szCs w:val="24"/>
        </w:rPr>
        <w:t>Zvýšení sounáležitosti se skupinou.</w:t>
      </w:r>
    </w:p>
    <w:p w14:paraId="7DB1D54B" w14:textId="77777777" w:rsidR="009A682C" w:rsidRDefault="009A682C" w:rsidP="009A682C">
      <w:pPr>
        <w:rPr>
          <w:snapToGrid w:val="0"/>
          <w:sz w:val="24"/>
          <w:szCs w:val="24"/>
        </w:rPr>
      </w:pPr>
    </w:p>
    <w:p w14:paraId="2A509396" w14:textId="77777777" w:rsidR="00990741" w:rsidRPr="00434852" w:rsidRDefault="00990741" w:rsidP="009A682C">
      <w:pPr>
        <w:rPr>
          <w:snapToGrid w:val="0"/>
          <w:sz w:val="24"/>
          <w:szCs w:val="24"/>
        </w:rPr>
      </w:pPr>
    </w:p>
    <w:p w14:paraId="703AA659" w14:textId="77777777" w:rsidR="009A682C" w:rsidRPr="00434852" w:rsidRDefault="00B705EC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lastRenderedPageBreak/>
        <w:t>Spolehlivost:</w:t>
      </w:r>
    </w:p>
    <w:p w14:paraId="150CA1C4" w14:textId="77777777"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B705EC" w:rsidRPr="00434852">
        <w:rPr>
          <w:bCs/>
          <w:snapToGrid w:val="0"/>
          <w:sz w:val="24"/>
          <w:szCs w:val="24"/>
        </w:rPr>
        <w:t>J</w:t>
      </w:r>
      <w:r w:rsidR="00B705EC" w:rsidRPr="00434852">
        <w:rPr>
          <w:iCs/>
          <w:sz w:val="24"/>
          <w:szCs w:val="24"/>
        </w:rPr>
        <w:t>e důležitou vlastností projektového manažera.</w:t>
      </w:r>
      <w:r w:rsidRPr="00434852">
        <w:rPr>
          <w:sz w:val="24"/>
          <w:szCs w:val="24"/>
        </w:rPr>
        <w:t xml:space="preserve">  </w:t>
      </w:r>
    </w:p>
    <w:p w14:paraId="20A69261" w14:textId="77777777"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B705EC" w:rsidRPr="00434852">
        <w:rPr>
          <w:sz w:val="24"/>
          <w:szCs w:val="24"/>
        </w:rPr>
        <w:t>Je důležitá jen u pracovníků na nižších pozicích.</w:t>
      </w:r>
      <w:r w:rsidRPr="00434852">
        <w:rPr>
          <w:sz w:val="24"/>
          <w:szCs w:val="24"/>
        </w:rPr>
        <w:t xml:space="preserve"> </w:t>
      </w:r>
    </w:p>
    <w:p w14:paraId="314A533A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B705EC" w:rsidRPr="00434852">
        <w:rPr>
          <w:snapToGrid w:val="0"/>
          <w:sz w:val="24"/>
          <w:szCs w:val="24"/>
        </w:rPr>
        <w:t>V</w:t>
      </w:r>
      <w:r w:rsidR="00B705EC" w:rsidRPr="00434852">
        <w:rPr>
          <w:sz w:val="24"/>
          <w:szCs w:val="24"/>
        </w:rPr>
        <w:t>áže se jen na fyzickou práci, nikoliv duševní.</w:t>
      </w:r>
      <w:r w:rsidRPr="00434852">
        <w:rPr>
          <w:snapToGrid w:val="0"/>
          <w:sz w:val="24"/>
          <w:szCs w:val="24"/>
        </w:rPr>
        <w:t xml:space="preserve"> </w:t>
      </w:r>
    </w:p>
    <w:p w14:paraId="0B67B68F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B705EC" w:rsidRPr="00434852">
        <w:rPr>
          <w:snapToGrid w:val="0"/>
          <w:sz w:val="24"/>
          <w:szCs w:val="24"/>
        </w:rPr>
        <w:t>N</w:t>
      </w:r>
      <w:r w:rsidR="00B705EC" w:rsidRPr="00434852">
        <w:rPr>
          <w:sz w:val="24"/>
          <w:szCs w:val="24"/>
        </w:rPr>
        <w:t>etýká se lidí, ale pouze zařízení (strojů, počítačů, apod.).</w:t>
      </w:r>
    </w:p>
    <w:p w14:paraId="24D3414D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577CE709" w14:textId="77777777" w:rsidR="009A682C" w:rsidRPr="00434852" w:rsidRDefault="00433A14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bCs/>
          <w:sz w:val="24"/>
          <w:szCs w:val="24"/>
        </w:rPr>
        <w:t>Porozumění hodnotám znamená:</w:t>
      </w:r>
    </w:p>
    <w:p w14:paraId="6DB829B8" w14:textId="77777777"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3E5FCA" w:rsidRPr="00434852">
        <w:rPr>
          <w:iCs/>
          <w:sz w:val="24"/>
          <w:szCs w:val="24"/>
        </w:rPr>
        <w:t>V</w:t>
      </w:r>
      <w:r w:rsidR="00433A14" w:rsidRPr="00434852">
        <w:rPr>
          <w:iCs/>
          <w:sz w:val="24"/>
          <w:szCs w:val="24"/>
        </w:rPr>
        <w:t>nímat vnitřní kvality ostatních a rozumět jejich úhlu pohledu.</w:t>
      </w:r>
      <w:r w:rsidRPr="00434852">
        <w:rPr>
          <w:sz w:val="24"/>
          <w:szCs w:val="24"/>
        </w:rPr>
        <w:t xml:space="preserve">  </w:t>
      </w:r>
    </w:p>
    <w:p w14:paraId="4D2575CC" w14:textId="77777777"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3E5FCA" w:rsidRPr="00434852">
        <w:rPr>
          <w:sz w:val="24"/>
          <w:szCs w:val="24"/>
        </w:rPr>
        <w:t>Umět určit, které projekty jsou přínosné.</w:t>
      </w:r>
    </w:p>
    <w:p w14:paraId="3124F9FD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3E5FCA" w:rsidRPr="00434852">
        <w:rPr>
          <w:snapToGrid w:val="0"/>
          <w:sz w:val="24"/>
          <w:szCs w:val="24"/>
        </w:rPr>
        <w:t>Z</w:t>
      </w:r>
      <w:r w:rsidR="003E5FCA" w:rsidRPr="00434852">
        <w:rPr>
          <w:sz w:val="24"/>
          <w:szCs w:val="24"/>
        </w:rPr>
        <w:t>nát cenu odborných znalostí lidí ve svém týmu.</w:t>
      </w:r>
    </w:p>
    <w:p w14:paraId="72972172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3E5FCA" w:rsidRPr="00434852">
        <w:rPr>
          <w:snapToGrid w:val="0"/>
          <w:sz w:val="24"/>
          <w:szCs w:val="24"/>
        </w:rPr>
        <w:t>U</w:t>
      </w:r>
      <w:r w:rsidR="003E5FCA" w:rsidRPr="00434852">
        <w:rPr>
          <w:sz w:val="24"/>
          <w:szCs w:val="24"/>
        </w:rPr>
        <w:t>mět správně určit cenu práce svého týmu.</w:t>
      </w:r>
      <w:r w:rsidRPr="00434852">
        <w:rPr>
          <w:snapToGrid w:val="0"/>
          <w:sz w:val="24"/>
          <w:szCs w:val="24"/>
        </w:rPr>
        <w:t xml:space="preserve">     </w:t>
      </w:r>
    </w:p>
    <w:p w14:paraId="2AEAF7A5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132B37B5" w14:textId="77777777" w:rsidR="009A682C" w:rsidRPr="00434852" w:rsidRDefault="003E5FCA" w:rsidP="009A682C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z w:val="24"/>
          <w:szCs w:val="24"/>
        </w:rPr>
        <w:t>Ke které behaviorální kompetenci se vztahuje následující chování? "Kritika ho uráží anebo pobuřuje, na útoky reaguje agresivně, často reaguje emocionálně a nekontroluje se, proti ostatním je zaujatý."</w:t>
      </w:r>
      <w:r w:rsidR="009A682C" w:rsidRPr="00434852">
        <w:rPr>
          <w:snapToGrid w:val="0"/>
          <w:sz w:val="24"/>
          <w:szCs w:val="24"/>
        </w:rPr>
        <w:t>?</w:t>
      </w:r>
    </w:p>
    <w:p w14:paraId="7C04C828" w14:textId="77777777" w:rsidR="009A682C" w:rsidRPr="00434852" w:rsidRDefault="009A682C" w:rsidP="009A682C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3E5FCA" w:rsidRPr="00434852">
        <w:rPr>
          <w:bCs/>
          <w:snapToGrid w:val="0"/>
          <w:sz w:val="24"/>
          <w:szCs w:val="24"/>
        </w:rPr>
        <w:t>Diskuze</w:t>
      </w:r>
      <w:r w:rsidR="007D39DC" w:rsidRPr="00434852">
        <w:rPr>
          <w:bCs/>
          <w:snapToGrid w:val="0"/>
          <w:sz w:val="24"/>
          <w:szCs w:val="24"/>
        </w:rPr>
        <w:t>.</w:t>
      </w:r>
      <w:r w:rsidRPr="00434852">
        <w:rPr>
          <w:sz w:val="24"/>
          <w:szCs w:val="24"/>
        </w:rPr>
        <w:t xml:space="preserve">  </w:t>
      </w:r>
    </w:p>
    <w:p w14:paraId="5E7FA994" w14:textId="77777777" w:rsidR="009A682C" w:rsidRPr="00434852" w:rsidRDefault="009A682C" w:rsidP="009A682C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3E5FCA" w:rsidRPr="00434852">
        <w:rPr>
          <w:sz w:val="24"/>
          <w:szCs w:val="24"/>
        </w:rPr>
        <w:t>Asertivita</w:t>
      </w:r>
      <w:r w:rsidR="007D39DC" w:rsidRPr="00434852">
        <w:rPr>
          <w:sz w:val="24"/>
          <w:szCs w:val="24"/>
        </w:rPr>
        <w:t>.</w:t>
      </w:r>
      <w:r w:rsidRPr="00434852">
        <w:rPr>
          <w:sz w:val="24"/>
          <w:szCs w:val="24"/>
        </w:rPr>
        <w:t xml:space="preserve"> </w:t>
      </w:r>
    </w:p>
    <w:p w14:paraId="62998721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3E5FCA" w:rsidRPr="00434852">
        <w:rPr>
          <w:snapToGrid w:val="0"/>
          <w:sz w:val="24"/>
          <w:szCs w:val="24"/>
        </w:rPr>
        <w:t>Sebekontrola.</w:t>
      </w:r>
      <w:r w:rsidRPr="00434852">
        <w:rPr>
          <w:snapToGrid w:val="0"/>
          <w:sz w:val="24"/>
          <w:szCs w:val="24"/>
        </w:rPr>
        <w:t xml:space="preserve"> </w:t>
      </w:r>
    </w:p>
    <w:p w14:paraId="36E1DA33" w14:textId="77777777" w:rsidR="009A682C" w:rsidRPr="00434852" w:rsidRDefault="009A682C" w:rsidP="009A682C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3E5FCA" w:rsidRPr="00434852">
        <w:rPr>
          <w:snapToGrid w:val="0"/>
          <w:sz w:val="24"/>
          <w:szCs w:val="24"/>
        </w:rPr>
        <w:t>Otevřenost.</w:t>
      </w:r>
    </w:p>
    <w:p w14:paraId="117CAEDF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774D5A67" w14:textId="77777777" w:rsidR="00A83294" w:rsidRPr="00434852" w:rsidRDefault="003230A0" w:rsidP="00A8329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sz w:val="24"/>
          <w:szCs w:val="24"/>
        </w:rPr>
        <w:t>Které dvě hlavní součásti má holistický management?</w:t>
      </w:r>
    </w:p>
    <w:p w14:paraId="6D9226DD" w14:textId="77777777" w:rsidR="00DC0990" w:rsidRPr="00434852" w:rsidRDefault="00DC0990" w:rsidP="00A83294">
      <w:pPr>
        <w:ind w:left="420" w:firstLine="300"/>
        <w:rPr>
          <w:bCs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A. </w:t>
      </w:r>
      <w:r w:rsidRPr="00434852">
        <w:rPr>
          <w:bCs/>
          <w:sz w:val="24"/>
          <w:szCs w:val="24"/>
        </w:rPr>
        <w:t>Řízení a vedení.</w:t>
      </w:r>
    </w:p>
    <w:p w14:paraId="1AE9D975" w14:textId="77777777" w:rsidR="00A83294" w:rsidRPr="00434852" w:rsidRDefault="00DC0990" w:rsidP="00A83294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>B</w:t>
      </w:r>
      <w:r w:rsidR="00A83294" w:rsidRPr="00434852">
        <w:rPr>
          <w:bCs/>
          <w:snapToGrid w:val="0"/>
          <w:sz w:val="24"/>
          <w:szCs w:val="24"/>
        </w:rPr>
        <w:t xml:space="preserve">.  </w:t>
      </w:r>
      <w:r w:rsidR="003230A0" w:rsidRPr="00434852">
        <w:rPr>
          <w:sz w:val="24"/>
          <w:szCs w:val="24"/>
        </w:rPr>
        <w:t>Plánování a vedení</w:t>
      </w:r>
      <w:r w:rsidR="00A83294" w:rsidRPr="00434852">
        <w:rPr>
          <w:bCs/>
          <w:snapToGrid w:val="0"/>
          <w:sz w:val="24"/>
          <w:szCs w:val="24"/>
        </w:rPr>
        <w:t>.</w:t>
      </w:r>
      <w:r w:rsidR="00A83294" w:rsidRPr="00434852">
        <w:rPr>
          <w:sz w:val="24"/>
          <w:szCs w:val="24"/>
        </w:rPr>
        <w:t xml:space="preserve">  </w:t>
      </w:r>
    </w:p>
    <w:p w14:paraId="18482A02" w14:textId="77777777" w:rsidR="00A83294" w:rsidRPr="00434852" w:rsidRDefault="00DC0990" w:rsidP="00A83294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>C</w:t>
      </w:r>
      <w:r w:rsidR="00A83294" w:rsidRPr="00434852">
        <w:rPr>
          <w:sz w:val="24"/>
          <w:szCs w:val="24"/>
        </w:rPr>
        <w:t xml:space="preserve">. </w:t>
      </w:r>
      <w:r w:rsidR="003230A0" w:rsidRPr="00434852">
        <w:rPr>
          <w:sz w:val="24"/>
          <w:szCs w:val="24"/>
        </w:rPr>
        <w:t xml:space="preserve"> Komunikace a plánování.</w:t>
      </w:r>
    </w:p>
    <w:p w14:paraId="238053AA" w14:textId="77777777" w:rsidR="00A83294" w:rsidRPr="00434852" w:rsidRDefault="00DC0990" w:rsidP="00A8329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>D</w:t>
      </w:r>
      <w:r w:rsidR="00A83294" w:rsidRPr="00434852">
        <w:rPr>
          <w:snapToGrid w:val="0"/>
          <w:sz w:val="24"/>
          <w:szCs w:val="24"/>
        </w:rPr>
        <w:t xml:space="preserve">.  </w:t>
      </w:r>
      <w:r w:rsidR="003230A0" w:rsidRPr="00434852">
        <w:rPr>
          <w:sz w:val="24"/>
          <w:szCs w:val="24"/>
        </w:rPr>
        <w:t>Řízení a plánování</w:t>
      </w:r>
      <w:r w:rsidR="00A83294" w:rsidRPr="00434852">
        <w:rPr>
          <w:snapToGrid w:val="0"/>
          <w:sz w:val="24"/>
          <w:szCs w:val="24"/>
        </w:rPr>
        <w:t xml:space="preserve">. </w:t>
      </w:r>
    </w:p>
    <w:p w14:paraId="0D16586F" w14:textId="77777777" w:rsidR="009A682C" w:rsidRPr="00434852" w:rsidRDefault="009A682C" w:rsidP="009A682C">
      <w:pPr>
        <w:rPr>
          <w:snapToGrid w:val="0"/>
          <w:sz w:val="24"/>
          <w:szCs w:val="24"/>
        </w:rPr>
      </w:pPr>
    </w:p>
    <w:p w14:paraId="2D4B4C3A" w14:textId="77777777" w:rsidR="00A83294" w:rsidRPr="00434852" w:rsidRDefault="002C24E8" w:rsidP="00A83294">
      <w:pPr>
        <w:numPr>
          <w:ilvl w:val="0"/>
          <w:numId w:val="16"/>
        </w:numPr>
        <w:rPr>
          <w:snapToGrid w:val="0"/>
          <w:sz w:val="24"/>
          <w:szCs w:val="24"/>
        </w:rPr>
      </w:pPr>
      <w:r w:rsidRPr="00434852">
        <w:rPr>
          <w:bCs/>
          <w:sz w:val="24"/>
          <w:szCs w:val="24"/>
        </w:rPr>
        <w:t>Výkonnost:</w:t>
      </w:r>
    </w:p>
    <w:p w14:paraId="3CB825DC" w14:textId="77777777" w:rsidR="00A83294" w:rsidRPr="00434852" w:rsidRDefault="00A83294" w:rsidP="00A83294">
      <w:pPr>
        <w:ind w:left="420" w:firstLine="300"/>
        <w:rPr>
          <w:bCs/>
          <w:snapToGrid w:val="0"/>
          <w:sz w:val="24"/>
          <w:szCs w:val="24"/>
        </w:rPr>
      </w:pPr>
      <w:r w:rsidRPr="00434852">
        <w:rPr>
          <w:bCs/>
          <w:snapToGrid w:val="0"/>
          <w:sz w:val="24"/>
          <w:szCs w:val="24"/>
        </w:rPr>
        <w:t xml:space="preserve">A.  </w:t>
      </w:r>
      <w:r w:rsidR="002C24E8" w:rsidRPr="00434852">
        <w:rPr>
          <w:sz w:val="24"/>
          <w:szCs w:val="24"/>
        </w:rPr>
        <w:t>Ovlivňuje projekt, ale nelze ji řídit</w:t>
      </w:r>
      <w:r w:rsidRPr="00434852">
        <w:rPr>
          <w:bCs/>
          <w:snapToGrid w:val="0"/>
          <w:sz w:val="24"/>
          <w:szCs w:val="24"/>
        </w:rPr>
        <w:t>.</w:t>
      </w:r>
      <w:r w:rsidRPr="00434852">
        <w:rPr>
          <w:sz w:val="24"/>
          <w:szCs w:val="24"/>
        </w:rPr>
        <w:t xml:space="preserve">  </w:t>
      </w:r>
    </w:p>
    <w:p w14:paraId="7F914C20" w14:textId="77777777" w:rsidR="00A83294" w:rsidRPr="00434852" w:rsidRDefault="00A83294" w:rsidP="00A83294">
      <w:pPr>
        <w:ind w:left="420" w:firstLine="300"/>
        <w:rPr>
          <w:sz w:val="24"/>
          <w:szCs w:val="24"/>
        </w:rPr>
      </w:pPr>
      <w:r w:rsidRPr="00434852">
        <w:rPr>
          <w:sz w:val="24"/>
          <w:szCs w:val="24"/>
        </w:rPr>
        <w:t xml:space="preserve">B.  </w:t>
      </w:r>
      <w:r w:rsidR="002C24E8" w:rsidRPr="00434852">
        <w:rPr>
          <w:sz w:val="24"/>
          <w:szCs w:val="24"/>
        </w:rPr>
        <w:t>Má smysl řídit až u velkých týmů (nad 24 osob)</w:t>
      </w:r>
      <w:r w:rsidRPr="00434852">
        <w:rPr>
          <w:sz w:val="24"/>
          <w:szCs w:val="24"/>
        </w:rPr>
        <w:t xml:space="preserve">. </w:t>
      </w:r>
    </w:p>
    <w:p w14:paraId="0422545A" w14:textId="77777777" w:rsidR="00A83294" w:rsidRPr="00A37FCC" w:rsidRDefault="00A83294" w:rsidP="00A8329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C.  </w:t>
      </w:r>
      <w:r w:rsidR="002C24E8" w:rsidRPr="00434852">
        <w:rPr>
          <w:sz w:val="24"/>
          <w:szCs w:val="24"/>
        </w:rPr>
        <w:t>Je jedn</w:t>
      </w:r>
      <w:r w:rsidR="007D39DC" w:rsidRPr="00434852">
        <w:rPr>
          <w:sz w:val="24"/>
          <w:szCs w:val="24"/>
        </w:rPr>
        <w:t>ou</w:t>
      </w:r>
      <w:r w:rsidR="002C24E8" w:rsidRPr="00434852">
        <w:rPr>
          <w:sz w:val="24"/>
          <w:szCs w:val="24"/>
        </w:rPr>
        <w:t xml:space="preserve"> z</w:t>
      </w:r>
      <w:r w:rsidR="007D39DC" w:rsidRPr="00434852">
        <w:rPr>
          <w:sz w:val="24"/>
          <w:szCs w:val="24"/>
        </w:rPr>
        <w:t> </w:t>
      </w:r>
      <w:r w:rsidR="002C24E8" w:rsidRPr="00434852">
        <w:rPr>
          <w:sz w:val="24"/>
          <w:szCs w:val="24"/>
        </w:rPr>
        <w:t>metodik</w:t>
      </w:r>
      <w:r w:rsidR="007D39DC" w:rsidRPr="00434852">
        <w:rPr>
          <w:sz w:val="24"/>
          <w:szCs w:val="24"/>
        </w:rPr>
        <w:t xml:space="preserve"> kvality</w:t>
      </w:r>
      <w:r w:rsidR="002C24E8" w:rsidRPr="00434852">
        <w:rPr>
          <w:sz w:val="24"/>
          <w:szCs w:val="24"/>
        </w:rPr>
        <w:t xml:space="preserve"> projektu</w:t>
      </w:r>
      <w:r w:rsidRPr="00434852">
        <w:rPr>
          <w:snapToGrid w:val="0"/>
          <w:sz w:val="24"/>
          <w:szCs w:val="24"/>
        </w:rPr>
        <w:t>.</w:t>
      </w:r>
      <w:r w:rsidRPr="00A37FCC">
        <w:rPr>
          <w:snapToGrid w:val="0"/>
          <w:sz w:val="24"/>
          <w:szCs w:val="24"/>
        </w:rPr>
        <w:t xml:space="preserve"> </w:t>
      </w:r>
    </w:p>
    <w:p w14:paraId="340AA363" w14:textId="77777777" w:rsidR="00A83294" w:rsidRPr="00434852" w:rsidRDefault="00A83294" w:rsidP="00A83294">
      <w:pPr>
        <w:ind w:left="420" w:firstLine="300"/>
        <w:rPr>
          <w:snapToGrid w:val="0"/>
          <w:sz w:val="24"/>
          <w:szCs w:val="24"/>
        </w:rPr>
      </w:pPr>
      <w:r w:rsidRPr="00434852">
        <w:rPr>
          <w:snapToGrid w:val="0"/>
          <w:sz w:val="24"/>
          <w:szCs w:val="24"/>
        </w:rPr>
        <w:t xml:space="preserve">D.  </w:t>
      </w:r>
      <w:r w:rsidR="002C24E8" w:rsidRPr="00434852">
        <w:rPr>
          <w:iCs/>
          <w:sz w:val="24"/>
          <w:szCs w:val="24"/>
        </w:rPr>
        <w:t>Je základní komponentou řízení projektů</w:t>
      </w:r>
      <w:r w:rsidRPr="00434852">
        <w:rPr>
          <w:snapToGrid w:val="0"/>
          <w:sz w:val="24"/>
          <w:szCs w:val="24"/>
        </w:rPr>
        <w:t>.</w:t>
      </w:r>
    </w:p>
    <w:p w14:paraId="172AEAA1" w14:textId="77777777" w:rsidR="00A83294" w:rsidRDefault="00A83294" w:rsidP="00A83294">
      <w:pPr>
        <w:rPr>
          <w:snapToGrid w:val="0"/>
          <w:sz w:val="24"/>
          <w:szCs w:val="24"/>
        </w:rPr>
      </w:pPr>
    </w:p>
    <w:p w14:paraId="6477D7E9" w14:textId="77777777" w:rsidR="004B7AC4" w:rsidRDefault="004B7AC4" w:rsidP="00A83294">
      <w:pPr>
        <w:rPr>
          <w:snapToGrid w:val="0"/>
          <w:sz w:val="24"/>
          <w:szCs w:val="24"/>
        </w:rPr>
      </w:pPr>
    </w:p>
    <w:p w14:paraId="64A2F30A" w14:textId="77777777" w:rsidR="004B7AC4" w:rsidRDefault="004B7AC4" w:rsidP="00A83294">
      <w:pPr>
        <w:rPr>
          <w:snapToGrid w:val="0"/>
          <w:sz w:val="24"/>
          <w:szCs w:val="24"/>
        </w:rPr>
      </w:pPr>
    </w:p>
    <w:p w14:paraId="5A52A7F7" w14:textId="77777777" w:rsidR="00A83294" w:rsidRPr="007D39DC" w:rsidRDefault="007D39DC" w:rsidP="007D39DC">
      <w:pPr>
        <w:rPr>
          <w:snapToGrid w:val="0"/>
          <w:sz w:val="28"/>
          <w:szCs w:val="28"/>
        </w:rPr>
      </w:pPr>
      <w:r w:rsidRPr="007D39DC">
        <w:rPr>
          <w:b/>
          <w:snapToGrid w:val="0"/>
          <w:sz w:val="28"/>
          <w:szCs w:val="28"/>
        </w:rPr>
        <w:t>Otevřené otázky</w:t>
      </w:r>
      <w:r>
        <w:rPr>
          <w:b/>
          <w:snapToGrid w:val="0"/>
          <w:sz w:val="28"/>
          <w:szCs w:val="28"/>
        </w:rPr>
        <w:t>:</w:t>
      </w:r>
      <w:r w:rsidR="00195536">
        <w:rPr>
          <w:b/>
          <w:snapToGrid w:val="0"/>
          <w:sz w:val="28"/>
          <w:szCs w:val="28"/>
        </w:rPr>
        <w:t xml:space="preserve"> </w:t>
      </w:r>
    </w:p>
    <w:p w14:paraId="300286B3" w14:textId="77777777" w:rsidR="009A682C" w:rsidRDefault="00DE1E28" w:rsidP="007D39DC">
      <w:pPr>
        <w:numPr>
          <w:ilvl w:val="0"/>
          <w:numId w:val="17"/>
        </w:numPr>
        <w:rPr>
          <w:snapToGrid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3ED4F5" wp14:editId="0B7C93F3">
                <wp:simplePos x="0" y="0"/>
                <wp:positionH relativeFrom="column">
                  <wp:posOffset>5492750</wp:posOffset>
                </wp:positionH>
                <wp:positionV relativeFrom="paragraph">
                  <wp:posOffset>383540</wp:posOffset>
                </wp:positionV>
                <wp:extent cx="502920" cy="198120"/>
                <wp:effectExtent l="0" t="0" r="0" b="0"/>
                <wp:wrapNone/>
                <wp:docPr id="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01D64" w14:textId="77777777" w:rsidR="00CF1D33" w:rsidRDefault="00B0404B" w:rsidP="00CF1D33">
                            <w:pPr>
                              <w:jc w:val="center"/>
                            </w:pPr>
                            <w:r>
                              <w:t xml:space="preserve">3 </w:t>
                            </w:r>
                            <w:r w:rsidR="00CF1D33">
                              <w:t>bod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ED4F5" id="Text Box 87" o:spid="_x0000_s1027" type="#_x0000_t202" style="position:absolute;left:0;text-align:left;margin-left:432.5pt;margin-top:30.2pt;width:39.6pt;height:1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">
                <v:textbox inset=".5mm,.5mm,.5mm,.5mm">
                  <w:txbxContent>
                    <w:p w14:paraId="3E301D64" w14:textId="77777777" w:rsidR="00CF1D33" w:rsidRDefault="00B0404B" w:rsidP="00CF1D33">
                      <w:pPr>
                        <w:jc w:val="center"/>
                      </w:pPr>
                      <w:r>
                        <w:t xml:space="preserve">3 </w:t>
                      </w:r>
                      <w:r w:rsidR="00CF1D33">
                        <w:t>bod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D39DC">
        <w:rPr>
          <w:snapToGrid w:val="0"/>
          <w:sz w:val="24"/>
          <w:szCs w:val="24"/>
        </w:rPr>
        <w:t>Uveďte jednotlivé úrovně (osmiúrovňový model) Maslowovy hierarchické pyramidy lidských potřeb. Pro každou úroveň uveďte minimálně jeden příklad určité potřeby a charakterizujte vlastní pocity při jejím nenaplnění.</w:t>
      </w:r>
    </w:p>
    <w:p w14:paraId="6BF63DF1" w14:textId="77777777" w:rsidR="009A682C" w:rsidRPr="00195536" w:rsidRDefault="00195536" w:rsidP="009A682C">
      <w:pPr>
        <w:rPr>
          <w:b/>
          <w:snapToGrid w:val="0"/>
          <w:sz w:val="24"/>
          <w:szCs w:val="24"/>
        </w:rPr>
      </w:pPr>
      <w:r w:rsidRPr="00195536">
        <w:rPr>
          <w:b/>
          <w:snapToGrid w:val="0"/>
          <w:sz w:val="24"/>
          <w:szCs w:val="24"/>
        </w:rPr>
        <w:t>Řešení:</w:t>
      </w:r>
    </w:p>
    <w:p w14:paraId="1B91163B" w14:textId="77777777" w:rsidR="00A13AA2" w:rsidRDefault="00ED2A78" w:rsidP="00ED2A78">
      <w:pPr>
        <w:pStyle w:val="Odstavecseseznamem"/>
        <w:numPr>
          <w:ilvl w:val="0"/>
          <w:numId w:val="18"/>
        </w:numPr>
        <w:rPr>
          <w:snapToGrid w:val="0"/>
          <w:sz w:val="24"/>
          <w:szCs w:val="24"/>
        </w:rPr>
      </w:pPr>
      <w:r w:rsidRPr="00ED2A78">
        <w:rPr>
          <w:snapToGrid w:val="0"/>
          <w:sz w:val="24"/>
          <w:szCs w:val="24"/>
        </w:rPr>
        <w:t xml:space="preserve">Sebetranscendence </w:t>
      </w:r>
    </w:p>
    <w:p w14:paraId="60B33A3D" w14:textId="2B173AFB" w:rsidR="006A6261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Příklad:</w:t>
      </w:r>
      <w:r>
        <w:rPr>
          <w:snapToGrid w:val="0"/>
          <w:sz w:val="24"/>
          <w:szCs w:val="24"/>
        </w:rPr>
        <w:t xml:space="preserve"> </w:t>
      </w:r>
      <w:r w:rsidRPr="00A13AA2">
        <w:rPr>
          <w:snapToGrid w:val="0"/>
          <w:sz w:val="24"/>
          <w:szCs w:val="24"/>
        </w:rPr>
        <w:t>Dosáhnutí osvícení v buddhismu, věnování života charitě</w:t>
      </w:r>
    </w:p>
    <w:p w14:paraId="369DDEE7" w14:textId="07180D21" w:rsidR="00A13AA2" w:rsidRPr="00ED2A78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Pocity při nenaplnění:</w:t>
      </w:r>
      <w:r w:rsidRPr="00A13AA2">
        <w:rPr>
          <w:snapToGrid w:val="0"/>
          <w:sz w:val="24"/>
          <w:szCs w:val="24"/>
        </w:rPr>
        <w:t xml:space="preserve"> Pocit ztráty smyslu života, neuspokojení z vlastního konání</w:t>
      </w:r>
    </w:p>
    <w:p w14:paraId="24783C01" w14:textId="27BF003E" w:rsidR="00ED2A78" w:rsidRDefault="00ED2A78" w:rsidP="00ED2A78">
      <w:pPr>
        <w:pStyle w:val="Odstavecseseznamem"/>
        <w:numPr>
          <w:ilvl w:val="0"/>
          <w:numId w:val="18"/>
        </w:numPr>
        <w:rPr>
          <w:snapToGrid w:val="0"/>
          <w:sz w:val="24"/>
          <w:szCs w:val="24"/>
        </w:rPr>
      </w:pPr>
      <w:r w:rsidRPr="00ED2A78">
        <w:rPr>
          <w:snapToGrid w:val="0"/>
          <w:sz w:val="24"/>
          <w:szCs w:val="24"/>
        </w:rPr>
        <w:t>Seberealizace, sebenaplnění</w:t>
      </w:r>
    </w:p>
    <w:p w14:paraId="704FF9AA" w14:textId="37D46EC9" w:rsidR="00A13AA2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Příklad:</w:t>
      </w:r>
      <w:r w:rsidRPr="00A13AA2">
        <w:rPr>
          <w:snapToGrid w:val="0"/>
          <w:sz w:val="24"/>
          <w:szCs w:val="24"/>
        </w:rPr>
        <w:t xml:space="preserve"> Vytvoření uměleckého díla, dosažení profesního vrcholu</w:t>
      </w:r>
    </w:p>
    <w:p w14:paraId="103B56A2" w14:textId="6DA1DB8C" w:rsidR="00A13AA2" w:rsidRPr="00A13AA2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Pocity při nenaplnění:</w:t>
      </w:r>
      <w:r w:rsidRPr="00A13AA2">
        <w:rPr>
          <w:snapToGrid w:val="0"/>
          <w:sz w:val="24"/>
          <w:szCs w:val="24"/>
        </w:rPr>
        <w:t xml:space="preserve"> Frustrace, pocit nenaplněného života</w:t>
      </w:r>
    </w:p>
    <w:p w14:paraId="7930FC59" w14:textId="77777777" w:rsidR="00A13AA2" w:rsidRDefault="00ED2A78" w:rsidP="009A682C">
      <w:pPr>
        <w:pStyle w:val="Odstavecseseznamem"/>
        <w:numPr>
          <w:ilvl w:val="0"/>
          <w:numId w:val="18"/>
        </w:numPr>
        <w:rPr>
          <w:snapToGrid w:val="0"/>
          <w:sz w:val="24"/>
          <w:szCs w:val="24"/>
        </w:rPr>
      </w:pPr>
      <w:r w:rsidRPr="00ED2A78">
        <w:rPr>
          <w:snapToGrid w:val="0"/>
          <w:sz w:val="24"/>
          <w:szCs w:val="24"/>
        </w:rPr>
        <w:t xml:space="preserve">Estetické potřeby </w:t>
      </w:r>
    </w:p>
    <w:p w14:paraId="46D31482" w14:textId="77777777" w:rsidR="00A13AA2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Příklad:</w:t>
      </w:r>
      <w:r w:rsidRPr="00A13AA2">
        <w:rPr>
          <w:snapToGrid w:val="0"/>
          <w:sz w:val="24"/>
          <w:szCs w:val="24"/>
        </w:rPr>
        <w:t xml:space="preserve"> Vnímání krásy v umění, estetické úpravy vzhledu pro vlastní uspokojení</w:t>
      </w:r>
    </w:p>
    <w:p w14:paraId="0E508E7B" w14:textId="7401F011" w:rsidR="00A13AA2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Pocity při nenaplnění:</w:t>
      </w:r>
      <w:r w:rsidRPr="00A13AA2">
        <w:rPr>
          <w:snapToGrid w:val="0"/>
          <w:sz w:val="24"/>
          <w:szCs w:val="24"/>
        </w:rPr>
        <w:t xml:space="preserve"> Pocit chaosu, neklidu, nepohody</w:t>
      </w:r>
    </w:p>
    <w:p w14:paraId="5477DA55" w14:textId="77777777" w:rsidR="00A13AA2" w:rsidRDefault="00ED2A78" w:rsidP="00A13AA2">
      <w:pPr>
        <w:pStyle w:val="Odstavecseseznamem"/>
        <w:numPr>
          <w:ilvl w:val="0"/>
          <w:numId w:val="18"/>
        </w:numPr>
        <w:rPr>
          <w:snapToGrid w:val="0"/>
          <w:sz w:val="24"/>
          <w:szCs w:val="24"/>
        </w:rPr>
      </w:pPr>
      <w:r w:rsidRPr="00A13AA2">
        <w:rPr>
          <w:snapToGrid w:val="0"/>
          <w:sz w:val="24"/>
          <w:szCs w:val="24"/>
        </w:rPr>
        <w:t xml:space="preserve">Poznávací (kognitivní) potřeby </w:t>
      </w:r>
    </w:p>
    <w:p w14:paraId="2503FBE0" w14:textId="77777777" w:rsidR="00A13AA2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Příklad:</w:t>
      </w:r>
      <w:r w:rsidRPr="00A13AA2">
        <w:rPr>
          <w:snapToGrid w:val="0"/>
          <w:sz w:val="24"/>
          <w:szCs w:val="24"/>
        </w:rPr>
        <w:t xml:space="preserve"> Rozvoj znalostí pomocí kurzů, čtení knih</w:t>
      </w:r>
    </w:p>
    <w:p w14:paraId="222699F8" w14:textId="47039D76" w:rsidR="00A13AA2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Pocity při nenaplnění:</w:t>
      </w:r>
      <w:r w:rsidRPr="00A13AA2">
        <w:rPr>
          <w:snapToGrid w:val="0"/>
          <w:sz w:val="24"/>
          <w:szCs w:val="24"/>
        </w:rPr>
        <w:t xml:space="preserve"> Nuda, frustrace, pocit stagnace</w:t>
      </w:r>
    </w:p>
    <w:p w14:paraId="27773A81" w14:textId="1778D741" w:rsidR="00ED2A78" w:rsidRDefault="00ED2A78" w:rsidP="00A13AA2">
      <w:pPr>
        <w:pStyle w:val="Odstavecseseznamem"/>
        <w:numPr>
          <w:ilvl w:val="0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Potřeba úcty a uznání</w:t>
      </w:r>
    </w:p>
    <w:p w14:paraId="2F9C12C5" w14:textId="2F53C5BC" w:rsidR="00A13AA2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Příklad:</w:t>
      </w:r>
      <w:r w:rsidRPr="00A13AA2">
        <w:rPr>
          <w:snapToGrid w:val="0"/>
          <w:sz w:val="24"/>
          <w:szCs w:val="24"/>
        </w:rPr>
        <w:t xml:space="preserve"> Získání ocenění ve svém oboru</w:t>
      </w:r>
    </w:p>
    <w:p w14:paraId="576A9F91" w14:textId="4FB7F8D8" w:rsidR="00A13AA2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Pocity při nenaplnění:</w:t>
      </w:r>
      <w:r w:rsidRPr="00A13AA2">
        <w:rPr>
          <w:snapToGrid w:val="0"/>
          <w:sz w:val="24"/>
          <w:szCs w:val="24"/>
        </w:rPr>
        <w:t xml:space="preserve"> Nízké sebevědomí, pocit méněcennosti</w:t>
      </w:r>
    </w:p>
    <w:p w14:paraId="5CA2210A" w14:textId="0187D759" w:rsidR="00ED2A78" w:rsidRDefault="00ED2A78" w:rsidP="009A682C">
      <w:pPr>
        <w:pStyle w:val="Odstavecseseznamem"/>
        <w:numPr>
          <w:ilvl w:val="0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Sociální potřeby</w:t>
      </w:r>
    </w:p>
    <w:p w14:paraId="685ED33B" w14:textId="2A5AD0BE" w:rsidR="00A13AA2" w:rsidRPr="00A13AA2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lastRenderedPageBreak/>
        <w:t>Příklad:</w:t>
      </w:r>
      <w:r w:rsidRPr="00A13AA2">
        <w:rPr>
          <w:snapToGrid w:val="0"/>
          <w:sz w:val="24"/>
          <w:szCs w:val="24"/>
        </w:rPr>
        <w:t xml:space="preserve"> Mít stálou skupinu přátel, zdravé rodinné vztahy</w:t>
      </w:r>
    </w:p>
    <w:p w14:paraId="0C72099D" w14:textId="23D9E2EC" w:rsidR="00A13AA2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Pocity při nenaplnění:</w:t>
      </w:r>
      <w:r w:rsidRPr="00A13AA2">
        <w:rPr>
          <w:snapToGrid w:val="0"/>
          <w:sz w:val="24"/>
          <w:szCs w:val="24"/>
        </w:rPr>
        <w:t xml:space="preserve"> Osamělost, smutek, izolace</w:t>
      </w:r>
    </w:p>
    <w:p w14:paraId="2B987680" w14:textId="601F4ABA" w:rsidR="00ED2A78" w:rsidRDefault="00ED2A78" w:rsidP="009A682C">
      <w:pPr>
        <w:pStyle w:val="Odstavecseseznamem"/>
        <w:numPr>
          <w:ilvl w:val="0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Potřeby jistoty a bezpečí</w:t>
      </w:r>
    </w:p>
    <w:p w14:paraId="37400C09" w14:textId="40C78483" w:rsidR="00A13AA2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Příklad:</w:t>
      </w:r>
      <w:r w:rsidRPr="00A13AA2">
        <w:rPr>
          <w:snapToGrid w:val="0"/>
          <w:sz w:val="24"/>
          <w:szCs w:val="24"/>
        </w:rPr>
        <w:t xml:space="preserve"> Mít stabilní zaměstnání, bezpečné bydlení</w:t>
      </w:r>
    </w:p>
    <w:p w14:paraId="5C2DCCFA" w14:textId="26023399" w:rsidR="00A13AA2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Pocity při nenaplnění:</w:t>
      </w:r>
      <w:r w:rsidRPr="00A13AA2">
        <w:rPr>
          <w:snapToGrid w:val="0"/>
          <w:sz w:val="24"/>
          <w:szCs w:val="24"/>
        </w:rPr>
        <w:t xml:space="preserve"> Strach, úzkost, stres</w:t>
      </w:r>
    </w:p>
    <w:p w14:paraId="594D6448" w14:textId="50C3EC73" w:rsidR="00ED2A78" w:rsidRDefault="00ED2A78" w:rsidP="009A682C">
      <w:pPr>
        <w:pStyle w:val="Odstavecseseznamem"/>
        <w:numPr>
          <w:ilvl w:val="0"/>
          <w:numId w:val="18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Biologické a fyziologické potřeby</w:t>
      </w:r>
    </w:p>
    <w:p w14:paraId="0E2C787D" w14:textId="368954ED" w:rsidR="00A13AA2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Příklad:</w:t>
      </w:r>
      <w:r w:rsidRPr="00A13AA2">
        <w:rPr>
          <w:snapToGrid w:val="0"/>
          <w:sz w:val="24"/>
          <w:szCs w:val="24"/>
        </w:rPr>
        <w:t xml:space="preserve"> Hlad → potřeba se najíst, žízeň → potřeba se napít</w:t>
      </w:r>
    </w:p>
    <w:p w14:paraId="21F1D7D0" w14:textId="2F53FCA4" w:rsidR="00A13AA2" w:rsidRPr="00ED2A78" w:rsidRDefault="00A13AA2" w:rsidP="00A13AA2">
      <w:pPr>
        <w:pStyle w:val="Odstavecseseznamem"/>
        <w:numPr>
          <w:ilvl w:val="1"/>
          <w:numId w:val="18"/>
        </w:numPr>
        <w:rPr>
          <w:snapToGrid w:val="0"/>
          <w:sz w:val="24"/>
          <w:szCs w:val="24"/>
        </w:rPr>
      </w:pPr>
      <w:r w:rsidRPr="00A13AA2">
        <w:rPr>
          <w:i/>
          <w:iCs/>
          <w:snapToGrid w:val="0"/>
          <w:sz w:val="24"/>
          <w:szCs w:val="24"/>
        </w:rPr>
        <w:t>Pocity při nenaplnění:</w:t>
      </w:r>
      <w:r w:rsidRPr="00A13AA2">
        <w:rPr>
          <w:snapToGrid w:val="0"/>
          <w:sz w:val="24"/>
          <w:szCs w:val="24"/>
        </w:rPr>
        <w:t xml:space="preserve"> Slabost, vyčerpání, frustrace</w:t>
      </w:r>
    </w:p>
    <w:p w14:paraId="6DC0BC14" w14:textId="77777777" w:rsidR="006A6261" w:rsidRDefault="006A6261" w:rsidP="009A682C">
      <w:pPr>
        <w:rPr>
          <w:snapToGrid w:val="0"/>
          <w:sz w:val="24"/>
          <w:szCs w:val="24"/>
        </w:rPr>
      </w:pPr>
    </w:p>
    <w:p w14:paraId="15FC3392" w14:textId="77777777" w:rsidR="009A682C" w:rsidRDefault="00416A60" w:rsidP="006A6261">
      <w:pPr>
        <w:numPr>
          <w:ilvl w:val="0"/>
          <w:numId w:val="17"/>
        </w:numPr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Jste členem projektového týmu. V týmu vázne komunikace. Projektový manažer se snaží na poradě týmu, pomocí brainstormingu, získat nápady od členů týmu, jak komunikaci zlepšit. Uveďte minimálně </w:t>
      </w:r>
      <w:r w:rsidR="004B7AC4">
        <w:rPr>
          <w:snapToGrid w:val="0"/>
          <w:sz w:val="24"/>
          <w:szCs w:val="24"/>
        </w:rPr>
        <w:t>6</w:t>
      </w:r>
      <w:r>
        <w:rPr>
          <w:snapToGrid w:val="0"/>
          <w:sz w:val="24"/>
          <w:szCs w:val="24"/>
        </w:rPr>
        <w:t xml:space="preserve"> nápadů</w:t>
      </w:r>
      <w:r w:rsidR="00F2014E">
        <w:rPr>
          <w:snapToGrid w:val="0"/>
          <w:sz w:val="24"/>
          <w:szCs w:val="24"/>
        </w:rPr>
        <w:t xml:space="preserve"> jako podklad</w:t>
      </w:r>
      <w:r>
        <w:rPr>
          <w:snapToGrid w:val="0"/>
          <w:sz w:val="24"/>
          <w:szCs w:val="24"/>
        </w:rPr>
        <w:t xml:space="preserve"> </w:t>
      </w:r>
      <w:r w:rsidR="006A6261">
        <w:rPr>
          <w:snapToGrid w:val="0"/>
          <w:sz w:val="24"/>
          <w:szCs w:val="24"/>
        </w:rPr>
        <w:t>pro vytvoření zásad efektivní komunikace v týmu.</w:t>
      </w:r>
      <w:r>
        <w:rPr>
          <w:snapToGrid w:val="0"/>
          <w:sz w:val="24"/>
          <w:szCs w:val="24"/>
        </w:rPr>
        <w:t xml:space="preserve"> </w:t>
      </w:r>
    </w:p>
    <w:p w14:paraId="7DE915F3" w14:textId="77777777" w:rsidR="00797961" w:rsidRDefault="00195536" w:rsidP="009A682C">
      <w:pPr>
        <w:rPr>
          <w:b/>
          <w:snapToGrid w:val="0"/>
          <w:sz w:val="24"/>
          <w:szCs w:val="24"/>
        </w:rPr>
      </w:pPr>
      <w:r w:rsidRPr="00195536">
        <w:rPr>
          <w:b/>
          <w:snapToGrid w:val="0"/>
          <w:sz w:val="24"/>
          <w:szCs w:val="24"/>
        </w:rPr>
        <w:t>Řešení:</w:t>
      </w:r>
    </w:p>
    <w:p w14:paraId="07531586" w14:textId="4B02566D" w:rsidR="009A682C" w:rsidRDefault="00DE1E28" w:rsidP="00797961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35412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4475B1" wp14:editId="6E63EBC7">
                <wp:simplePos x="0" y="0"/>
                <wp:positionH relativeFrom="column">
                  <wp:posOffset>5480050</wp:posOffset>
                </wp:positionH>
                <wp:positionV relativeFrom="paragraph">
                  <wp:posOffset>57785</wp:posOffset>
                </wp:positionV>
                <wp:extent cx="502920" cy="198120"/>
                <wp:effectExtent l="0" t="0" r="0" b="0"/>
                <wp:wrapNone/>
                <wp:docPr id="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198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D799F" w14:textId="77777777" w:rsidR="00CF1D33" w:rsidRDefault="004B7AC4" w:rsidP="00CF1D3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CF1D33">
                              <w:t xml:space="preserve"> bod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475B1" id="Text Box 86" o:spid="_x0000_s1028" type="#_x0000_t202" style="position:absolute;left:0;text-align:left;margin-left:431.5pt;margin-top:4.55pt;width:39.6pt;height:15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">
                <v:textbox inset=".5mm,.5mm,.5mm,.5mm">
                  <w:txbxContent>
                    <w:p w14:paraId="133D799F" w14:textId="77777777" w:rsidR="00CF1D33" w:rsidRDefault="004B7AC4" w:rsidP="00CF1D33">
                      <w:pPr>
                        <w:jc w:val="center"/>
                      </w:pPr>
                      <w:r>
                        <w:t>2</w:t>
                      </w:r>
                      <w:r w:rsidR="00CF1D33">
                        <w:t xml:space="preserve"> bod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797961" w:rsidRPr="0035412E">
        <w:rPr>
          <w:b/>
          <w:bCs/>
          <w:snapToGrid w:val="0"/>
          <w:sz w:val="24"/>
          <w:szCs w:val="24"/>
        </w:rPr>
        <w:t>Pravidelné meetingy</w:t>
      </w:r>
      <w:r w:rsidR="0035412E">
        <w:rPr>
          <w:snapToGrid w:val="0"/>
          <w:sz w:val="24"/>
          <w:szCs w:val="24"/>
        </w:rPr>
        <w:t xml:space="preserve"> – </w:t>
      </w:r>
      <w:r w:rsidR="0035412E" w:rsidRPr="0035412E">
        <w:rPr>
          <w:snapToGrid w:val="0"/>
          <w:sz w:val="24"/>
          <w:szCs w:val="24"/>
        </w:rPr>
        <w:t>jasně stanovené a efektivně vedené porady, kde se sdílí důležité informace.</w:t>
      </w:r>
    </w:p>
    <w:p w14:paraId="19EF42BA" w14:textId="77777777" w:rsidR="0035412E" w:rsidRDefault="0035412E" w:rsidP="00797961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35412E">
        <w:rPr>
          <w:b/>
          <w:bCs/>
          <w:snapToGrid w:val="0"/>
          <w:sz w:val="24"/>
          <w:szCs w:val="24"/>
        </w:rPr>
        <w:t>Zapojení všech členů</w:t>
      </w:r>
      <w:r w:rsidRPr="0035412E">
        <w:rPr>
          <w:snapToGrid w:val="0"/>
          <w:sz w:val="24"/>
          <w:szCs w:val="24"/>
        </w:rPr>
        <w:t xml:space="preserve"> – aktivně se ptát na názor každého člena týmu a zajistit, že všichni mají prostor se vyjádřit.</w:t>
      </w:r>
    </w:p>
    <w:p w14:paraId="65751A04" w14:textId="77777777" w:rsidR="0035412E" w:rsidRDefault="0035412E" w:rsidP="00797961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35412E">
        <w:rPr>
          <w:b/>
          <w:bCs/>
          <w:snapToGrid w:val="0"/>
          <w:sz w:val="24"/>
          <w:szCs w:val="24"/>
        </w:rPr>
        <w:t>Týmové aktivity mimo práci</w:t>
      </w:r>
      <w:r w:rsidRPr="0035412E">
        <w:rPr>
          <w:snapToGrid w:val="0"/>
          <w:sz w:val="24"/>
          <w:szCs w:val="24"/>
        </w:rPr>
        <w:t xml:space="preserve"> – teambuildingové akce nebo neformální setkání pro lepší vztahy mezi členy týmu.</w:t>
      </w:r>
    </w:p>
    <w:p w14:paraId="5BE1D8DC" w14:textId="77777777" w:rsidR="0035412E" w:rsidRDefault="0035412E" w:rsidP="00797961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35412E">
        <w:rPr>
          <w:b/>
          <w:bCs/>
          <w:snapToGrid w:val="0"/>
          <w:sz w:val="24"/>
          <w:szCs w:val="24"/>
        </w:rPr>
        <w:t>Podpora a spolupráce</w:t>
      </w:r>
      <w:r w:rsidRPr="0035412E">
        <w:rPr>
          <w:snapToGrid w:val="0"/>
          <w:sz w:val="24"/>
          <w:szCs w:val="24"/>
        </w:rPr>
        <w:t xml:space="preserve"> – pokud někdo bojuje s komunikací nebo úkolem, nabídnout mu pomoc a hledat společné řešení.</w:t>
      </w:r>
    </w:p>
    <w:p w14:paraId="68B2AC39" w14:textId="6F00434B" w:rsidR="0035412E" w:rsidRDefault="0035412E" w:rsidP="00797961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35412E">
        <w:rPr>
          <w:b/>
          <w:bCs/>
          <w:snapToGrid w:val="0"/>
          <w:sz w:val="24"/>
          <w:szCs w:val="24"/>
        </w:rPr>
        <w:t>Okamžité řešení konfliktů</w:t>
      </w:r>
      <w:r w:rsidRPr="0035412E">
        <w:rPr>
          <w:snapToGrid w:val="0"/>
          <w:sz w:val="24"/>
          <w:szCs w:val="24"/>
        </w:rPr>
        <w:t xml:space="preserve"> – konflikty nenechávat nevyřešené, všímat si nesouhlasu členů a aktivně se mu věnovat.</w:t>
      </w:r>
    </w:p>
    <w:p w14:paraId="6F78AD8F" w14:textId="495BA926" w:rsidR="0035412E" w:rsidRPr="00797961" w:rsidRDefault="0035412E" w:rsidP="00797961">
      <w:pPr>
        <w:pStyle w:val="Odstavecseseznamem"/>
        <w:numPr>
          <w:ilvl w:val="0"/>
          <w:numId w:val="19"/>
        </w:numPr>
        <w:rPr>
          <w:snapToGrid w:val="0"/>
          <w:sz w:val="24"/>
          <w:szCs w:val="24"/>
        </w:rPr>
      </w:pPr>
      <w:r w:rsidRPr="0035412E">
        <w:rPr>
          <w:b/>
          <w:bCs/>
          <w:snapToGrid w:val="0"/>
          <w:sz w:val="24"/>
          <w:szCs w:val="24"/>
        </w:rPr>
        <w:t>Jasné a otevřené sdílení informací</w:t>
      </w:r>
      <w:r w:rsidRPr="0035412E">
        <w:rPr>
          <w:snapToGrid w:val="0"/>
          <w:sz w:val="24"/>
          <w:szCs w:val="24"/>
        </w:rPr>
        <w:t xml:space="preserve"> – využívání vhodných nástrojů (např. </w:t>
      </w:r>
      <w:r>
        <w:rPr>
          <w:snapToGrid w:val="0"/>
          <w:sz w:val="24"/>
          <w:szCs w:val="24"/>
        </w:rPr>
        <w:t>Teamsy</w:t>
      </w:r>
      <w:r w:rsidRPr="0035412E">
        <w:rPr>
          <w:snapToGrid w:val="0"/>
          <w:sz w:val="24"/>
          <w:szCs w:val="24"/>
        </w:rPr>
        <w:t>,</w:t>
      </w:r>
      <w:r>
        <w:rPr>
          <w:snapToGrid w:val="0"/>
          <w:sz w:val="24"/>
          <w:szCs w:val="24"/>
        </w:rPr>
        <w:t xml:space="preserve"> Discord,</w:t>
      </w:r>
      <w:r w:rsidRPr="0035412E">
        <w:rPr>
          <w:snapToGrid w:val="0"/>
          <w:sz w:val="24"/>
          <w:szCs w:val="24"/>
        </w:rPr>
        <w:t xml:space="preserve"> e-mail) pro zajištění transparentní komunikace v týmu.</w:t>
      </w:r>
    </w:p>
    <w:sectPr w:rsidR="0035412E" w:rsidRPr="00797961" w:rsidSect="003F64C7">
      <w:footerReference w:type="even" r:id="rId7"/>
      <w:footerReference w:type="default" r:id="rId8"/>
      <w:pgSz w:w="11906" w:h="16838"/>
      <w:pgMar w:top="567" w:right="1134" w:bottom="567" w:left="1134" w:header="737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EE6A3" w14:textId="77777777" w:rsidR="00CF0DCC" w:rsidRDefault="00CF0DCC">
      <w:r>
        <w:separator/>
      </w:r>
    </w:p>
  </w:endnote>
  <w:endnote w:type="continuationSeparator" w:id="0">
    <w:p w14:paraId="53769EB2" w14:textId="77777777" w:rsidR="00CF0DCC" w:rsidRDefault="00CF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B2D7A" w14:textId="77777777" w:rsidR="00BB0443" w:rsidRDefault="00BB0443" w:rsidP="007D39DC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057C649C" w14:textId="77777777" w:rsidR="00BB0443" w:rsidRDefault="00BB0443">
    <w:pPr>
      <w:pStyle w:val="Zpat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B03FB" w14:textId="77777777" w:rsidR="00BB0443" w:rsidRDefault="00BB0443" w:rsidP="007D39DC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122213">
      <w:rPr>
        <w:rStyle w:val="slostrnky"/>
        <w:noProof/>
      </w:rPr>
      <w:t>1</w:t>
    </w:r>
    <w:r>
      <w:rPr>
        <w:rStyle w:val="slostrnky"/>
      </w:rPr>
      <w:fldChar w:fldCharType="end"/>
    </w:r>
  </w:p>
  <w:p w14:paraId="3FE45E5E" w14:textId="77777777" w:rsidR="00BB0443" w:rsidRDefault="00BB0443">
    <w:pPr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6FD6C" w14:textId="77777777" w:rsidR="00CF0DCC" w:rsidRDefault="00CF0DCC">
      <w:r>
        <w:separator/>
      </w:r>
    </w:p>
  </w:footnote>
  <w:footnote w:type="continuationSeparator" w:id="0">
    <w:p w14:paraId="145FA768" w14:textId="77777777" w:rsidR="00CF0DCC" w:rsidRDefault="00CF0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8AB"/>
    <w:multiLevelType w:val="hybridMultilevel"/>
    <w:tmpl w:val="8092DD54"/>
    <w:lvl w:ilvl="0" w:tplc="77706F22">
      <w:start w:val="1"/>
      <w:numFmt w:val="upperLetter"/>
      <w:pStyle w:val="Nadpis5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4B674B0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345C95"/>
    <w:multiLevelType w:val="multilevel"/>
    <w:tmpl w:val="CC2E76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F56653"/>
    <w:multiLevelType w:val="multilevel"/>
    <w:tmpl w:val="AA6C99E8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1">
      <w:start w:val="10"/>
      <w:numFmt w:val="decimal"/>
      <w:lvlText w:val="%1.%2."/>
      <w:lvlJc w:val="left"/>
      <w:pPr>
        <w:tabs>
          <w:tab w:val="num" w:pos="600"/>
        </w:tabs>
        <w:ind w:left="600" w:hanging="60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" w15:restartNumberingAfterBreak="0">
    <w:nsid w:val="1655680F"/>
    <w:multiLevelType w:val="hybridMultilevel"/>
    <w:tmpl w:val="637E3A8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D91034"/>
    <w:multiLevelType w:val="hybridMultilevel"/>
    <w:tmpl w:val="3C4C8F86"/>
    <w:lvl w:ilvl="0" w:tplc="E0C6AA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87941"/>
    <w:multiLevelType w:val="hybridMultilevel"/>
    <w:tmpl w:val="4196A958"/>
    <w:lvl w:ilvl="0" w:tplc="153E6CD4">
      <w:start w:val="1"/>
      <w:numFmt w:val="decimal"/>
      <w:lvlText w:val="%1."/>
      <w:lvlJc w:val="left"/>
      <w:pPr>
        <w:ind w:left="720" w:hanging="360"/>
      </w:pPr>
      <w:rPr>
        <w:rFonts w:hint="default"/>
        <w:lang w:val="cs-CZ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A48AE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4E74FD"/>
    <w:multiLevelType w:val="hybridMultilevel"/>
    <w:tmpl w:val="7B6088F2"/>
    <w:lvl w:ilvl="0" w:tplc="FC5A94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E774320"/>
    <w:multiLevelType w:val="multilevel"/>
    <w:tmpl w:val="D8F6CF2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b/>
      </w:rPr>
    </w:lvl>
  </w:abstractNum>
  <w:abstractNum w:abstractNumId="10" w15:restartNumberingAfterBreak="0">
    <w:nsid w:val="36406B77"/>
    <w:multiLevelType w:val="hybridMultilevel"/>
    <w:tmpl w:val="583093F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286543"/>
    <w:multiLevelType w:val="hybridMultilevel"/>
    <w:tmpl w:val="26062492"/>
    <w:lvl w:ilvl="0" w:tplc="849CB7B4">
      <w:start w:val="4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A585844"/>
    <w:multiLevelType w:val="multilevel"/>
    <w:tmpl w:val="BFB64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C1C0F45"/>
    <w:multiLevelType w:val="hybridMultilevel"/>
    <w:tmpl w:val="C534D976"/>
    <w:lvl w:ilvl="0" w:tplc="9710D960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D456399"/>
    <w:multiLevelType w:val="multilevel"/>
    <w:tmpl w:val="57F0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BD62FD2"/>
    <w:multiLevelType w:val="multilevel"/>
    <w:tmpl w:val="D3504E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D727A4C"/>
    <w:multiLevelType w:val="multilevel"/>
    <w:tmpl w:val="68E6D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6277AC1"/>
    <w:multiLevelType w:val="hybridMultilevel"/>
    <w:tmpl w:val="6EBA4182"/>
    <w:lvl w:ilvl="0" w:tplc="E41CB404">
      <w:start w:val="1"/>
      <w:numFmt w:val="upp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F3C6899"/>
    <w:multiLevelType w:val="hybridMultilevel"/>
    <w:tmpl w:val="FD2C2D7A"/>
    <w:lvl w:ilvl="0" w:tplc="9710D960">
      <w:start w:val="1"/>
      <w:numFmt w:val="upperLetter"/>
      <w:lvlText w:val="%1."/>
      <w:lvlJc w:val="left"/>
      <w:pPr>
        <w:tabs>
          <w:tab w:val="num" w:pos="1845"/>
        </w:tabs>
        <w:ind w:left="1845" w:hanging="4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740909165">
    <w:abstractNumId w:val="0"/>
  </w:num>
  <w:num w:numId="2" w16cid:durableId="1569421214">
    <w:abstractNumId w:val="11"/>
  </w:num>
  <w:num w:numId="3" w16cid:durableId="509174163">
    <w:abstractNumId w:val="17"/>
  </w:num>
  <w:num w:numId="4" w16cid:durableId="1137258361">
    <w:abstractNumId w:val="13"/>
  </w:num>
  <w:num w:numId="5" w16cid:durableId="1837307188">
    <w:abstractNumId w:val="18"/>
  </w:num>
  <w:num w:numId="6" w16cid:durableId="29960945">
    <w:abstractNumId w:val="3"/>
  </w:num>
  <w:num w:numId="7" w16cid:durableId="8563861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48284914">
    <w:abstractNumId w:val="8"/>
  </w:num>
  <w:num w:numId="9" w16cid:durableId="1064596590">
    <w:abstractNumId w:val="15"/>
  </w:num>
  <w:num w:numId="10" w16cid:durableId="835733524">
    <w:abstractNumId w:val="7"/>
  </w:num>
  <w:num w:numId="11" w16cid:durableId="1599871761">
    <w:abstractNumId w:val="1"/>
  </w:num>
  <w:num w:numId="12" w16cid:durableId="276759325">
    <w:abstractNumId w:val="12"/>
  </w:num>
  <w:num w:numId="13" w16cid:durableId="930700526">
    <w:abstractNumId w:val="2"/>
  </w:num>
  <w:num w:numId="14" w16cid:durableId="697506993">
    <w:abstractNumId w:val="14"/>
  </w:num>
  <w:num w:numId="15" w16cid:durableId="1089733340">
    <w:abstractNumId w:val="16"/>
  </w:num>
  <w:num w:numId="16" w16cid:durableId="1426917901">
    <w:abstractNumId w:val="4"/>
  </w:num>
  <w:num w:numId="17" w16cid:durableId="740712214">
    <w:abstractNumId w:val="10"/>
  </w:num>
  <w:num w:numId="18" w16cid:durableId="1322075506">
    <w:abstractNumId w:val="6"/>
  </w:num>
  <w:num w:numId="19" w16cid:durableId="839930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59"/>
    <w:rsid w:val="00013E1A"/>
    <w:rsid w:val="00030775"/>
    <w:rsid w:val="00031820"/>
    <w:rsid w:val="00033077"/>
    <w:rsid w:val="00034DCE"/>
    <w:rsid w:val="00035927"/>
    <w:rsid w:val="000367E3"/>
    <w:rsid w:val="00062C6E"/>
    <w:rsid w:val="000747D1"/>
    <w:rsid w:val="00075E1C"/>
    <w:rsid w:val="000913CB"/>
    <w:rsid w:val="00091C13"/>
    <w:rsid w:val="00093428"/>
    <w:rsid w:val="000B111F"/>
    <w:rsid w:val="000C19BA"/>
    <w:rsid w:val="000E078E"/>
    <w:rsid w:val="000E4D88"/>
    <w:rsid w:val="00101AB1"/>
    <w:rsid w:val="00102746"/>
    <w:rsid w:val="00103445"/>
    <w:rsid w:val="00121891"/>
    <w:rsid w:val="001218C1"/>
    <w:rsid w:val="00122213"/>
    <w:rsid w:val="00125745"/>
    <w:rsid w:val="0012612E"/>
    <w:rsid w:val="0015159D"/>
    <w:rsid w:val="00165BE4"/>
    <w:rsid w:val="0017253B"/>
    <w:rsid w:val="001743B1"/>
    <w:rsid w:val="00195536"/>
    <w:rsid w:val="001A1393"/>
    <w:rsid w:val="001A6C98"/>
    <w:rsid w:val="001B50F7"/>
    <w:rsid w:val="001C0BD7"/>
    <w:rsid w:val="001C53D7"/>
    <w:rsid w:val="001D7A7A"/>
    <w:rsid w:val="001F5905"/>
    <w:rsid w:val="00201E06"/>
    <w:rsid w:val="00202658"/>
    <w:rsid w:val="0020336E"/>
    <w:rsid w:val="002079B0"/>
    <w:rsid w:val="002165F0"/>
    <w:rsid w:val="00234024"/>
    <w:rsid w:val="002405E6"/>
    <w:rsid w:val="002543D0"/>
    <w:rsid w:val="00260353"/>
    <w:rsid w:val="00262B7D"/>
    <w:rsid w:val="00271611"/>
    <w:rsid w:val="00291834"/>
    <w:rsid w:val="00292EC0"/>
    <w:rsid w:val="002A38ED"/>
    <w:rsid w:val="002B032E"/>
    <w:rsid w:val="002B3049"/>
    <w:rsid w:val="002C1682"/>
    <w:rsid w:val="002C24E8"/>
    <w:rsid w:val="002C47BE"/>
    <w:rsid w:val="002C6BA0"/>
    <w:rsid w:val="002D54DD"/>
    <w:rsid w:val="002F5FF0"/>
    <w:rsid w:val="003230A0"/>
    <w:rsid w:val="003245FA"/>
    <w:rsid w:val="0033370F"/>
    <w:rsid w:val="0035412E"/>
    <w:rsid w:val="00362B76"/>
    <w:rsid w:val="00372B23"/>
    <w:rsid w:val="003925A0"/>
    <w:rsid w:val="003A4CDB"/>
    <w:rsid w:val="003B593D"/>
    <w:rsid w:val="003C1E85"/>
    <w:rsid w:val="003C3785"/>
    <w:rsid w:val="003D1FDC"/>
    <w:rsid w:val="003E1CDB"/>
    <w:rsid w:val="003E5FCA"/>
    <w:rsid w:val="003F468A"/>
    <w:rsid w:val="003F64C7"/>
    <w:rsid w:val="003F6D1E"/>
    <w:rsid w:val="003F6E74"/>
    <w:rsid w:val="003F72C2"/>
    <w:rsid w:val="00414B6E"/>
    <w:rsid w:val="00416A60"/>
    <w:rsid w:val="00433A14"/>
    <w:rsid w:val="00434852"/>
    <w:rsid w:val="00446E78"/>
    <w:rsid w:val="00461FFA"/>
    <w:rsid w:val="0046494A"/>
    <w:rsid w:val="0047091F"/>
    <w:rsid w:val="00472A6F"/>
    <w:rsid w:val="0047572C"/>
    <w:rsid w:val="004878A7"/>
    <w:rsid w:val="00492482"/>
    <w:rsid w:val="00492A6E"/>
    <w:rsid w:val="00494676"/>
    <w:rsid w:val="004A0A08"/>
    <w:rsid w:val="004A1D59"/>
    <w:rsid w:val="004B7AC4"/>
    <w:rsid w:val="004C7DFF"/>
    <w:rsid w:val="004F7134"/>
    <w:rsid w:val="0050067C"/>
    <w:rsid w:val="0050522B"/>
    <w:rsid w:val="00527645"/>
    <w:rsid w:val="005350CB"/>
    <w:rsid w:val="00553DA9"/>
    <w:rsid w:val="005665BF"/>
    <w:rsid w:val="005707B3"/>
    <w:rsid w:val="0057661C"/>
    <w:rsid w:val="005774C1"/>
    <w:rsid w:val="00580A9F"/>
    <w:rsid w:val="00582BCB"/>
    <w:rsid w:val="00586D03"/>
    <w:rsid w:val="00595028"/>
    <w:rsid w:val="005A311A"/>
    <w:rsid w:val="005A5299"/>
    <w:rsid w:val="005B3381"/>
    <w:rsid w:val="005B4707"/>
    <w:rsid w:val="005B57AF"/>
    <w:rsid w:val="005D1D1A"/>
    <w:rsid w:val="005D7A7C"/>
    <w:rsid w:val="005E7118"/>
    <w:rsid w:val="005F2D7B"/>
    <w:rsid w:val="005F6152"/>
    <w:rsid w:val="005F70B3"/>
    <w:rsid w:val="005F77E9"/>
    <w:rsid w:val="00601F18"/>
    <w:rsid w:val="00603AC5"/>
    <w:rsid w:val="00604480"/>
    <w:rsid w:val="00625456"/>
    <w:rsid w:val="00641105"/>
    <w:rsid w:val="00642DBF"/>
    <w:rsid w:val="00662444"/>
    <w:rsid w:val="006737F2"/>
    <w:rsid w:val="006756A2"/>
    <w:rsid w:val="006763E7"/>
    <w:rsid w:val="0068330D"/>
    <w:rsid w:val="00690001"/>
    <w:rsid w:val="00693CE9"/>
    <w:rsid w:val="00694A05"/>
    <w:rsid w:val="006A02A5"/>
    <w:rsid w:val="006A42AF"/>
    <w:rsid w:val="006A5F4D"/>
    <w:rsid w:val="006A6261"/>
    <w:rsid w:val="006B563B"/>
    <w:rsid w:val="006C299E"/>
    <w:rsid w:val="006C55E6"/>
    <w:rsid w:val="006D722E"/>
    <w:rsid w:val="006E2AFB"/>
    <w:rsid w:val="006F2852"/>
    <w:rsid w:val="006F7E99"/>
    <w:rsid w:val="00730DED"/>
    <w:rsid w:val="007333CD"/>
    <w:rsid w:val="007464AF"/>
    <w:rsid w:val="00781BFA"/>
    <w:rsid w:val="00781EF7"/>
    <w:rsid w:val="00784818"/>
    <w:rsid w:val="00793306"/>
    <w:rsid w:val="00797961"/>
    <w:rsid w:val="007C492A"/>
    <w:rsid w:val="007C660F"/>
    <w:rsid w:val="007D39DC"/>
    <w:rsid w:val="007E7BC8"/>
    <w:rsid w:val="007F30CD"/>
    <w:rsid w:val="007F3D46"/>
    <w:rsid w:val="00811D5D"/>
    <w:rsid w:val="0083396F"/>
    <w:rsid w:val="008365E6"/>
    <w:rsid w:val="00852CE6"/>
    <w:rsid w:val="008652F9"/>
    <w:rsid w:val="00894D15"/>
    <w:rsid w:val="008B2564"/>
    <w:rsid w:val="008C2DAA"/>
    <w:rsid w:val="008D4D97"/>
    <w:rsid w:val="008E0667"/>
    <w:rsid w:val="008F05C6"/>
    <w:rsid w:val="008F17B6"/>
    <w:rsid w:val="008F61E5"/>
    <w:rsid w:val="00950BD4"/>
    <w:rsid w:val="00962C7E"/>
    <w:rsid w:val="00970AA6"/>
    <w:rsid w:val="00971DFC"/>
    <w:rsid w:val="00990741"/>
    <w:rsid w:val="00991FB8"/>
    <w:rsid w:val="009A1032"/>
    <w:rsid w:val="009A682C"/>
    <w:rsid w:val="009A6C10"/>
    <w:rsid w:val="009B11ED"/>
    <w:rsid w:val="009B4C4E"/>
    <w:rsid w:val="009B76D2"/>
    <w:rsid w:val="009C40A4"/>
    <w:rsid w:val="009D2BA1"/>
    <w:rsid w:val="009E17FA"/>
    <w:rsid w:val="009E303D"/>
    <w:rsid w:val="009E6C8C"/>
    <w:rsid w:val="009F2529"/>
    <w:rsid w:val="00A06BD4"/>
    <w:rsid w:val="00A13AA2"/>
    <w:rsid w:val="00A20498"/>
    <w:rsid w:val="00A2253A"/>
    <w:rsid w:val="00A26420"/>
    <w:rsid w:val="00A278E4"/>
    <w:rsid w:val="00A37FCC"/>
    <w:rsid w:val="00A46F1E"/>
    <w:rsid w:val="00A52A1B"/>
    <w:rsid w:val="00A83294"/>
    <w:rsid w:val="00A92A67"/>
    <w:rsid w:val="00AA02A7"/>
    <w:rsid w:val="00AE73EA"/>
    <w:rsid w:val="00AF0FEA"/>
    <w:rsid w:val="00AF6C53"/>
    <w:rsid w:val="00B0386C"/>
    <w:rsid w:val="00B0404B"/>
    <w:rsid w:val="00B13395"/>
    <w:rsid w:val="00B14D2A"/>
    <w:rsid w:val="00B174DD"/>
    <w:rsid w:val="00B31259"/>
    <w:rsid w:val="00B36601"/>
    <w:rsid w:val="00B4724C"/>
    <w:rsid w:val="00B56471"/>
    <w:rsid w:val="00B57DE2"/>
    <w:rsid w:val="00B705EC"/>
    <w:rsid w:val="00B7560F"/>
    <w:rsid w:val="00B96CD2"/>
    <w:rsid w:val="00B97C94"/>
    <w:rsid w:val="00BB0443"/>
    <w:rsid w:val="00BB0CEA"/>
    <w:rsid w:val="00BC3A9B"/>
    <w:rsid w:val="00BD4247"/>
    <w:rsid w:val="00BD4AD8"/>
    <w:rsid w:val="00BF489F"/>
    <w:rsid w:val="00C15E63"/>
    <w:rsid w:val="00C26F59"/>
    <w:rsid w:val="00C33FBE"/>
    <w:rsid w:val="00C41B5D"/>
    <w:rsid w:val="00C4317D"/>
    <w:rsid w:val="00C56004"/>
    <w:rsid w:val="00C739BF"/>
    <w:rsid w:val="00C741B8"/>
    <w:rsid w:val="00C76070"/>
    <w:rsid w:val="00C83018"/>
    <w:rsid w:val="00C86ECC"/>
    <w:rsid w:val="00C8782E"/>
    <w:rsid w:val="00C934C3"/>
    <w:rsid w:val="00CA6FA9"/>
    <w:rsid w:val="00CB3F29"/>
    <w:rsid w:val="00CC2A1E"/>
    <w:rsid w:val="00CC4CCE"/>
    <w:rsid w:val="00CC7B10"/>
    <w:rsid w:val="00CD16F6"/>
    <w:rsid w:val="00CE09E9"/>
    <w:rsid w:val="00CF0DCC"/>
    <w:rsid w:val="00CF1D33"/>
    <w:rsid w:val="00CF78F7"/>
    <w:rsid w:val="00D0059C"/>
    <w:rsid w:val="00D05AAE"/>
    <w:rsid w:val="00D10312"/>
    <w:rsid w:val="00D11953"/>
    <w:rsid w:val="00D47088"/>
    <w:rsid w:val="00D57DAE"/>
    <w:rsid w:val="00D60846"/>
    <w:rsid w:val="00D65E90"/>
    <w:rsid w:val="00D662B1"/>
    <w:rsid w:val="00D67D08"/>
    <w:rsid w:val="00D67D6D"/>
    <w:rsid w:val="00D704FD"/>
    <w:rsid w:val="00D71B0F"/>
    <w:rsid w:val="00D834D8"/>
    <w:rsid w:val="00DA3071"/>
    <w:rsid w:val="00DB7554"/>
    <w:rsid w:val="00DC0990"/>
    <w:rsid w:val="00DC3624"/>
    <w:rsid w:val="00DE1E28"/>
    <w:rsid w:val="00DE246F"/>
    <w:rsid w:val="00E02DF9"/>
    <w:rsid w:val="00E22C73"/>
    <w:rsid w:val="00E2797B"/>
    <w:rsid w:val="00E30EB1"/>
    <w:rsid w:val="00E40E44"/>
    <w:rsid w:val="00E5331A"/>
    <w:rsid w:val="00E54847"/>
    <w:rsid w:val="00E67B29"/>
    <w:rsid w:val="00E71070"/>
    <w:rsid w:val="00E80898"/>
    <w:rsid w:val="00E8171B"/>
    <w:rsid w:val="00E9112F"/>
    <w:rsid w:val="00E979DD"/>
    <w:rsid w:val="00EA628E"/>
    <w:rsid w:val="00EC383F"/>
    <w:rsid w:val="00EC4644"/>
    <w:rsid w:val="00ED2A78"/>
    <w:rsid w:val="00ED2ACE"/>
    <w:rsid w:val="00ED59C6"/>
    <w:rsid w:val="00EF58CF"/>
    <w:rsid w:val="00EF5C6C"/>
    <w:rsid w:val="00EF72F7"/>
    <w:rsid w:val="00F134FF"/>
    <w:rsid w:val="00F2014E"/>
    <w:rsid w:val="00F27FED"/>
    <w:rsid w:val="00F42531"/>
    <w:rsid w:val="00F658EE"/>
    <w:rsid w:val="00F82F1C"/>
    <w:rsid w:val="00FA38B9"/>
    <w:rsid w:val="00FA6293"/>
    <w:rsid w:val="00FB707C"/>
    <w:rsid w:val="00FD309B"/>
    <w:rsid w:val="00FD3A0A"/>
    <w:rsid w:val="00FD6A35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60B40A5"/>
  <w15:docId w15:val="{4F4702E0-4EE2-4E86-943E-D5CCCC60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qFormat/>
    <w:pPr>
      <w:keepNext/>
      <w:outlineLvl w:val="0"/>
    </w:pPr>
    <w:rPr>
      <w:b/>
      <w:bCs/>
      <w:snapToGrid w:val="0"/>
      <w:sz w:val="24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snapToGrid w:val="0"/>
      <w:sz w:val="24"/>
    </w:rPr>
  </w:style>
  <w:style w:type="paragraph" w:styleId="Nadpis3">
    <w:name w:val="heading 3"/>
    <w:basedOn w:val="Normln"/>
    <w:next w:val="Normln"/>
    <w:qFormat/>
    <w:pPr>
      <w:keepNext/>
      <w:ind w:left="720"/>
      <w:outlineLvl w:val="2"/>
    </w:pPr>
    <w:rPr>
      <w:snapToGrid w:val="0"/>
      <w:sz w:val="24"/>
    </w:rPr>
  </w:style>
  <w:style w:type="paragraph" w:styleId="Nadpis4">
    <w:name w:val="heading 4"/>
    <w:basedOn w:val="Normln"/>
    <w:next w:val="Normln"/>
    <w:qFormat/>
    <w:pPr>
      <w:keepNext/>
      <w:ind w:left="720"/>
      <w:outlineLvl w:val="3"/>
    </w:pPr>
    <w:rPr>
      <w:b/>
      <w:bCs/>
      <w:snapToGrid w:val="0"/>
      <w:sz w:val="24"/>
    </w:rPr>
  </w:style>
  <w:style w:type="paragraph" w:styleId="Nadpis5">
    <w:name w:val="heading 5"/>
    <w:basedOn w:val="Normln"/>
    <w:next w:val="Normln"/>
    <w:qFormat/>
    <w:pPr>
      <w:keepNext/>
      <w:numPr>
        <w:numId w:val="1"/>
      </w:numPr>
      <w:outlineLvl w:val="4"/>
    </w:pPr>
    <w:rPr>
      <w:snapToGrid w:val="0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Prosttext">
    <w:name w:val="Plain Text"/>
    <w:basedOn w:val="Normln"/>
    <w:rPr>
      <w:rFonts w:ascii="Courier New" w:hAnsi="Courier New" w:cs="Courier New"/>
    </w:rPr>
  </w:style>
  <w:style w:type="paragraph" w:styleId="Normlnweb">
    <w:name w:val="Normal (Web)"/>
    <w:basedOn w:val="Normln"/>
    <w:pPr>
      <w:spacing w:before="100" w:beforeAutospacing="1" w:after="100" w:afterAutospacing="1"/>
    </w:pPr>
    <w:rPr>
      <w:sz w:val="24"/>
      <w:szCs w:val="24"/>
    </w:rPr>
  </w:style>
  <w:style w:type="paragraph" w:styleId="FormtovanvHTML">
    <w:name w:val="HTML Preformatted"/>
    <w:basedOn w:val="Norml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character" w:styleId="Siln">
    <w:name w:val="Strong"/>
    <w:basedOn w:val="Standardnpsmoodstavce"/>
    <w:qFormat/>
    <w:rsid w:val="00BD4AD8"/>
    <w:rPr>
      <w:b/>
      <w:bCs/>
    </w:rPr>
  </w:style>
  <w:style w:type="table" w:styleId="Mkatabulky">
    <w:name w:val="Table Grid"/>
    <w:basedOn w:val="Normlntabulka"/>
    <w:rsid w:val="00472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ED2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4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1. úkol: 2_Behaviorální kompetence</vt:lpstr>
    </vt:vector>
  </TitlesOfParts>
  <Company>FIT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úkol: 2_Behaviorální kompetence</dc:title>
  <dc:subject>PMA</dc:subject>
  <dc:creator>Jitka Kreslíková</dc:creator>
  <cp:keywords/>
  <dc:description/>
  <cp:lastModifiedBy>Do Erika (230812)</cp:lastModifiedBy>
  <cp:revision>11</cp:revision>
  <cp:lastPrinted>2012-02-19T17:27:00Z</cp:lastPrinted>
  <dcterms:created xsi:type="dcterms:W3CDTF">2021-01-31T16:46:00Z</dcterms:created>
  <dcterms:modified xsi:type="dcterms:W3CDTF">2025-03-06T08:32:00Z</dcterms:modified>
</cp:coreProperties>
</file>