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Ch5 comp check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escape sequences is used in Macintosh Platforms?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B. \r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functions sorts directory entries?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A. scandir()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when you should use file and directory status functions such as file_exists() and is_dir().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So you can see if the file or directory exist before reacting to or with 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 the enctype attribute for a web form that uploads a file?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“multipart/form-data”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name of the autoglobal array that contains uploaded file information?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constants can you use with the file_put_contents() function to append data to the end of a file?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D. FILE_APPEND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functions reads the contents of a file into a string?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B. file_get_contents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file() function automatically recognizes whether the lines in a text file end in \n, \r, or \n\r. T/F?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allows you to read data from a resource such as a file?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A. input stream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best describes the “w+” method argument?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D. Opens the specified file for reading and writing and deletes any existing content in the file: attempts to create the file if it doesn't exist.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A_is a special type of variable that refers to the currently selected character in a file.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C. file pointer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you should call the fclose() function when you're finished working with a file.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To save space in memory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open and close a file stream when you use the file_put_contents() function. T/F?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correct syntax for using the fwrite() function to write a value of “Forestville Foods\n” to a file handle named $SalesProspects?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you should lock files before writing data to them.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To prevent multiple users from modifying a file simultaneously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operational constants can you use with the flock() function? (Choose all that apply)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and 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functions can you use to iterate through a text file? (Choose all that apply)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A,B,C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functions returns a value of TRUE when a file pointer reaches the end of a file?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D.feof()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statements creates a directory named “students” at the same level as the current directory?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D. mkdir(“../students)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two ways in which you can move a file PHP.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rename the file with the rename() function and specify a new directory in which you want to store the renamed file. 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could also copy the file with the copy() function and delete the original file with the unlink function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