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037F6" w14:textId="518C126F" w:rsidR="00F854F6" w:rsidRDefault="008D39B1">
      <w:r w:rsidRPr="008D39B1">
        <w:rPr>
          <w:b/>
          <w:bCs/>
        </w:rPr>
        <w:t>Student Number:</w:t>
      </w:r>
      <w:r w:rsidR="007E6B31">
        <w:t xml:space="preserve"> C18387973</w:t>
      </w:r>
    </w:p>
    <w:p w14:paraId="2EF70A38" w14:textId="42DAA6A1" w:rsidR="008D39B1" w:rsidRDefault="008D39B1">
      <w:r w:rsidRPr="008D39B1">
        <w:rPr>
          <w:b/>
          <w:bCs/>
        </w:rPr>
        <w:t>Student Name:</w:t>
      </w:r>
      <w:r>
        <w:t xml:space="preserve"> </w:t>
      </w:r>
      <w:r w:rsidR="007E6B31">
        <w:t>Erifeoluwa Jamgbadi</w:t>
      </w:r>
    </w:p>
    <w:p w14:paraId="4EBD5AC0" w14:textId="36019E04" w:rsidR="008D39B1" w:rsidRPr="008D39B1" w:rsidRDefault="008D39B1" w:rsidP="008D39B1">
      <w:pPr>
        <w:pStyle w:val="ListParagraph"/>
        <w:numPr>
          <w:ilvl w:val="0"/>
          <w:numId w:val="3"/>
        </w:numPr>
        <w:rPr>
          <w:b/>
          <w:bCs/>
        </w:rPr>
      </w:pPr>
      <w:r w:rsidRPr="008D39B1">
        <w:rPr>
          <w:b/>
          <w:bCs/>
        </w:rPr>
        <w:t>Outline your approach to internationalization and localization:</w:t>
      </w:r>
    </w:p>
    <w:p w14:paraId="6092D685" w14:textId="423900A9" w:rsidR="009472EB" w:rsidRDefault="002D3B0D" w:rsidP="005B567A">
      <w:pPr>
        <w:spacing w:after="0"/>
        <w:ind w:left="360"/>
      </w:pPr>
      <w:r>
        <w:t xml:space="preserve">My approach to </w:t>
      </w:r>
      <w:r w:rsidR="00C11D32">
        <w:t xml:space="preserve">localization </w:t>
      </w:r>
      <w:r w:rsidR="00570303">
        <w:t>was adding (+353) to the</w:t>
      </w:r>
      <w:r w:rsidR="00F732D0">
        <w:t xml:space="preserve"> contact numbers in the</w:t>
      </w:r>
      <w:r w:rsidR="00570303">
        <w:t xml:space="preserve"> webpages</w:t>
      </w:r>
      <w:r w:rsidR="00F732D0">
        <w:t xml:space="preserve"> for Norway and UK</w:t>
      </w:r>
      <w:r w:rsidR="003536C2">
        <w:t xml:space="preserve">, to </w:t>
      </w:r>
      <w:r w:rsidR="006A0E4D">
        <w:t>inform Norwegian and British users,</w:t>
      </w:r>
      <w:r w:rsidR="003536C2">
        <w:t xml:space="preserve"> that the number is an international number</w:t>
      </w:r>
      <w:r w:rsidR="006A0E4D">
        <w:t>(I</w:t>
      </w:r>
      <w:r w:rsidR="00883E21">
        <w:t>rish/from Ireland</w:t>
      </w:r>
      <w:r w:rsidR="006A0E4D">
        <w:t>)</w:t>
      </w:r>
      <w:r w:rsidR="003536C2">
        <w:t>, not a local number.</w:t>
      </w:r>
    </w:p>
    <w:p w14:paraId="312DB4E9" w14:textId="77777777" w:rsidR="005B567A" w:rsidRDefault="005B567A" w:rsidP="005B567A">
      <w:pPr>
        <w:spacing w:after="0"/>
        <w:ind w:left="360"/>
      </w:pPr>
    </w:p>
    <w:p w14:paraId="2CE58262" w14:textId="77777777" w:rsidR="001A6043" w:rsidRDefault="00212916" w:rsidP="00FF2182">
      <w:pPr>
        <w:spacing w:after="0"/>
        <w:ind w:left="360"/>
      </w:pPr>
      <w:r>
        <w:t>My approach to internationalization was translating the webpages</w:t>
      </w:r>
      <w:r w:rsidR="001653D0">
        <w:t xml:space="preserve"> to my chosen users’ native tongue. They have the options to pick between English, Irish and Norwegian. </w:t>
      </w:r>
      <w:r w:rsidR="006A794A">
        <w:t xml:space="preserve"> </w:t>
      </w:r>
      <w:r w:rsidR="004F63B9">
        <w:t xml:space="preserve">I translated majority of the text in my application, except </w:t>
      </w:r>
      <w:r w:rsidR="0018530C">
        <w:t>for the school contact section because they would be the same in every language.</w:t>
      </w:r>
      <w:r w:rsidR="00835256">
        <w:t xml:space="preserve"> I was able to translate the text using </w:t>
      </w:r>
      <w:proofErr w:type="spellStart"/>
      <w:r w:rsidR="00835256">
        <w:t>PO</w:t>
      </w:r>
      <w:r w:rsidR="008634C4">
        <w:t>Edit</w:t>
      </w:r>
      <w:proofErr w:type="spellEnd"/>
      <w:r w:rsidR="00D91FE0">
        <w:t xml:space="preserve">. I was able to use </w:t>
      </w:r>
      <w:proofErr w:type="spellStart"/>
      <w:r w:rsidR="00D91FE0">
        <w:t>POEdit</w:t>
      </w:r>
      <w:proofErr w:type="spellEnd"/>
      <w:r w:rsidR="00D91FE0">
        <w:t xml:space="preserve"> because</w:t>
      </w:r>
      <w:r w:rsidR="0061593D">
        <w:t xml:space="preserve"> of the steps I took to </w:t>
      </w:r>
      <w:r w:rsidR="00C61AB0">
        <w:t xml:space="preserve">extract the strings/words in my html to make it translatable. </w:t>
      </w:r>
    </w:p>
    <w:p w14:paraId="6D6068B9" w14:textId="430C1CCE" w:rsidR="00AB3BF9" w:rsidRDefault="00D84E70" w:rsidP="00AB3BF9">
      <w:pPr>
        <w:spacing w:after="0"/>
        <w:ind w:left="360"/>
      </w:pPr>
      <w:r>
        <w:t>Some of the steps, I took were</w:t>
      </w:r>
      <w:r w:rsidR="001A6043">
        <w:t xml:space="preserve"> to make the te</w:t>
      </w:r>
      <w:r w:rsidR="00240888">
        <w:t>xt extractable were</w:t>
      </w:r>
      <w:r w:rsidR="00EA4CA3">
        <w:t>:</w:t>
      </w:r>
    </w:p>
    <w:p w14:paraId="36C2CC77" w14:textId="15218D59" w:rsidR="005B567A" w:rsidRDefault="005B567A" w:rsidP="007A36FD">
      <w:pPr>
        <w:pStyle w:val="ListParagraph"/>
        <w:numPr>
          <w:ilvl w:val="0"/>
          <w:numId w:val="4"/>
        </w:numPr>
        <w:spacing w:after="0"/>
      </w:pPr>
      <w:r>
        <w:t>I edited the setting</w:t>
      </w:r>
      <w:r w:rsidR="00620DEE">
        <w:t xml:space="preserve"> file and added a few things to enable this st</w:t>
      </w:r>
      <w:r w:rsidR="00842A29">
        <w:t>ep:</w:t>
      </w:r>
    </w:p>
    <w:p w14:paraId="43385CE2" w14:textId="6678BD12" w:rsidR="00842A29" w:rsidRDefault="00842A29" w:rsidP="00842A29">
      <w:pPr>
        <w:pStyle w:val="ListParagraph"/>
        <w:spacing w:after="0"/>
        <w:ind w:left="1080"/>
      </w:pPr>
      <w:r>
        <w:rPr>
          <w:noProof/>
        </w:rPr>
        <w:drawing>
          <wp:inline distT="0" distB="0" distL="0" distR="0" wp14:anchorId="5028E71B" wp14:editId="3830D132">
            <wp:extent cx="4381500" cy="154305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3)_LI.jpg"/>
                    <pic:cNvPicPr/>
                  </pic:nvPicPr>
                  <pic:blipFill>
                    <a:blip r:embed="rId5">
                      <a:extLst>
                        <a:ext uri="{28A0092B-C50C-407E-A947-70E740481C1C}">
                          <a14:useLocalDpi xmlns:a14="http://schemas.microsoft.com/office/drawing/2010/main" val="0"/>
                        </a:ext>
                      </a:extLst>
                    </a:blip>
                    <a:stretch>
                      <a:fillRect/>
                    </a:stretch>
                  </pic:blipFill>
                  <pic:spPr>
                    <a:xfrm>
                      <a:off x="0" y="0"/>
                      <a:ext cx="4381500" cy="1543050"/>
                    </a:xfrm>
                    <a:prstGeom prst="rect">
                      <a:avLst/>
                    </a:prstGeom>
                  </pic:spPr>
                </pic:pic>
              </a:graphicData>
            </a:graphic>
          </wp:inline>
        </w:drawing>
      </w:r>
      <w:r>
        <w:rPr>
          <w:noProof/>
        </w:rPr>
        <w:drawing>
          <wp:inline distT="0" distB="0" distL="0" distR="0" wp14:anchorId="51FA9AA0" wp14:editId="5D0A6D15">
            <wp:extent cx="3781953" cy="1190791"/>
            <wp:effectExtent l="0" t="0" r="9525"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4).png"/>
                    <pic:cNvPicPr/>
                  </pic:nvPicPr>
                  <pic:blipFill>
                    <a:blip r:embed="rId6">
                      <a:extLst>
                        <a:ext uri="{28A0092B-C50C-407E-A947-70E740481C1C}">
                          <a14:useLocalDpi xmlns:a14="http://schemas.microsoft.com/office/drawing/2010/main" val="0"/>
                        </a:ext>
                      </a:extLst>
                    </a:blip>
                    <a:stretch>
                      <a:fillRect/>
                    </a:stretch>
                  </pic:blipFill>
                  <pic:spPr>
                    <a:xfrm>
                      <a:off x="0" y="0"/>
                      <a:ext cx="3781953" cy="1190791"/>
                    </a:xfrm>
                    <a:prstGeom prst="rect">
                      <a:avLst/>
                    </a:prstGeom>
                  </pic:spPr>
                </pic:pic>
              </a:graphicData>
            </a:graphic>
          </wp:inline>
        </w:drawing>
      </w:r>
    </w:p>
    <w:p w14:paraId="40FA4F3B" w14:textId="56E6D96B" w:rsidR="006205A6" w:rsidRDefault="00CA670B" w:rsidP="00842A29">
      <w:pPr>
        <w:pStyle w:val="ListParagraph"/>
        <w:spacing w:after="0"/>
        <w:ind w:left="1080"/>
      </w:pPr>
      <w:r>
        <w:rPr>
          <w:noProof/>
        </w:rPr>
        <w:drawing>
          <wp:inline distT="0" distB="0" distL="0" distR="0" wp14:anchorId="712FD082" wp14:editId="64AB82BB">
            <wp:extent cx="3696216" cy="1590897"/>
            <wp:effectExtent l="0" t="0" r="0" b="9525"/>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4).png"/>
                    <pic:cNvPicPr/>
                  </pic:nvPicPr>
                  <pic:blipFill>
                    <a:blip r:embed="rId7">
                      <a:extLst>
                        <a:ext uri="{28A0092B-C50C-407E-A947-70E740481C1C}">
                          <a14:useLocalDpi xmlns:a14="http://schemas.microsoft.com/office/drawing/2010/main" val="0"/>
                        </a:ext>
                      </a:extLst>
                    </a:blip>
                    <a:stretch>
                      <a:fillRect/>
                    </a:stretch>
                  </pic:blipFill>
                  <pic:spPr>
                    <a:xfrm>
                      <a:off x="0" y="0"/>
                      <a:ext cx="3696216" cy="1590897"/>
                    </a:xfrm>
                    <a:prstGeom prst="rect">
                      <a:avLst/>
                    </a:prstGeom>
                  </pic:spPr>
                </pic:pic>
              </a:graphicData>
            </a:graphic>
          </wp:inline>
        </w:drawing>
      </w:r>
    </w:p>
    <w:p w14:paraId="307D8CD4" w14:textId="41821740" w:rsidR="00934A8F" w:rsidRDefault="001B17C4" w:rsidP="007A36FD">
      <w:pPr>
        <w:pStyle w:val="ListParagraph"/>
        <w:numPr>
          <w:ilvl w:val="0"/>
          <w:numId w:val="4"/>
        </w:numPr>
        <w:spacing w:after="0"/>
      </w:pPr>
      <w:r>
        <w:t>I created a subfolder called locale</w:t>
      </w:r>
    </w:p>
    <w:p w14:paraId="62BD7607" w14:textId="5B1E94F9" w:rsidR="00EA4CA3" w:rsidRDefault="00902A38" w:rsidP="007A36FD">
      <w:pPr>
        <w:pStyle w:val="ListParagraph"/>
        <w:numPr>
          <w:ilvl w:val="0"/>
          <w:numId w:val="4"/>
        </w:numPr>
        <w:spacing w:after="0"/>
      </w:pPr>
      <w:r>
        <w:t xml:space="preserve">Another </w:t>
      </w:r>
      <w:r w:rsidR="00EA4CA3">
        <w:t>subfolder</w:t>
      </w:r>
      <w:r w:rsidR="00FA5D9B">
        <w:t>,</w:t>
      </w:r>
      <w:r w:rsidR="005D76A1">
        <w:t xml:space="preserve"> inside the subfolder locale</w:t>
      </w:r>
      <w:r w:rsidR="00FA5D9B">
        <w:t>,</w:t>
      </w:r>
      <w:r w:rsidR="00EA4CA3">
        <w:t xml:space="preserve"> for each of the individual language</w:t>
      </w:r>
      <w:r w:rsidR="00FA5D9B">
        <w:t xml:space="preserve"> was made</w:t>
      </w:r>
      <w:r w:rsidR="007A36FD">
        <w:t xml:space="preserve"> by calling </w:t>
      </w:r>
      <w:r w:rsidR="007A36FD" w:rsidRPr="007A36FD">
        <w:rPr>
          <w:b/>
          <w:bCs/>
          <w:i/>
          <w:iCs/>
        </w:rPr>
        <w:t xml:space="preserve">python manage.py </w:t>
      </w:r>
      <w:proofErr w:type="spellStart"/>
      <w:r w:rsidR="007A36FD" w:rsidRPr="007A36FD">
        <w:rPr>
          <w:b/>
          <w:bCs/>
          <w:i/>
          <w:iCs/>
        </w:rPr>
        <w:t>makemessages</w:t>
      </w:r>
      <w:proofErr w:type="spellEnd"/>
      <w:r w:rsidR="007A36FD" w:rsidRPr="007A36FD">
        <w:rPr>
          <w:b/>
          <w:bCs/>
          <w:i/>
          <w:iCs/>
        </w:rPr>
        <w:t xml:space="preserve"> -l </w:t>
      </w:r>
      <w:r w:rsidR="007A36FD" w:rsidRPr="00584167">
        <w:rPr>
          <w:b/>
          <w:bCs/>
          <w:i/>
          <w:iCs/>
          <w:color w:val="FF0000"/>
        </w:rPr>
        <w:t>the</w:t>
      </w:r>
      <w:r w:rsidR="00584167" w:rsidRPr="00584167">
        <w:rPr>
          <w:b/>
          <w:bCs/>
          <w:i/>
          <w:iCs/>
          <w:color w:val="FF0000"/>
        </w:rPr>
        <w:t xml:space="preserve"> language code</w:t>
      </w:r>
      <w:r w:rsidR="00F56A6F">
        <w:rPr>
          <w:b/>
          <w:bCs/>
          <w:i/>
          <w:iCs/>
          <w:color w:val="FF0000"/>
        </w:rPr>
        <w:t xml:space="preserve"> e.g. </w:t>
      </w:r>
      <w:proofErr w:type="spellStart"/>
      <w:r w:rsidR="00F56A6F">
        <w:rPr>
          <w:b/>
          <w:bCs/>
          <w:i/>
          <w:iCs/>
          <w:color w:val="FF0000"/>
        </w:rPr>
        <w:t>en</w:t>
      </w:r>
      <w:proofErr w:type="spellEnd"/>
      <w:r w:rsidR="00F56A6F">
        <w:rPr>
          <w:b/>
          <w:bCs/>
          <w:i/>
          <w:iCs/>
          <w:color w:val="FF0000"/>
        </w:rPr>
        <w:t xml:space="preserve"> for English </w:t>
      </w:r>
      <w:r w:rsidR="007A36FD" w:rsidRPr="00584167">
        <w:rPr>
          <w:color w:val="FF0000"/>
        </w:rPr>
        <w:t xml:space="preserve"> </w:t>
      </w:r>
      <w:r w:rsidR="007A36FD">
        <w:t xml:space="preserve">in the </w:t>
      </w:r>
      <w:proofErr w:type="spellStart"/>
      <w:r w:rsidR="007A36FD">
        <w:t>cmd</w:t>
      </w:r>
      <w:proofErr w:type="spellEnd"/>
      <w:r w:rsidR="007A36FD">
        <w:t xml:space="preserve"> </w:t>
      </w:r>
    </w:p>
    <w:p w14:paraId="4301B114" w14:textId="1DAE8AC8" w:rsidR="00240888" w:rsidRDefault="00FA5D9B" w:rsidP="00EA4CA3">
      <w:pPr>
        <w:pStyle w:val="ListParagraph"/>
        <w:numPr>
          <w:ilvl w:val="0"/>
          <w:numId w:val="4"/>
        </w:numPr>
        <w:spacing w:after="0"/>
      </w:pPr>
      <w:r>
        <w:lastRenderedPageBreak/>
        <w:t xml:space="preserve">I </w:t>
      </w:r>
      <w:r w:rsidR="007A089D">
        <w:t xml:space="preserve"> w</w:t>
      </w:r>
      <w:r w:rsidR="00240888">
        <w:t>rapp</w:t>
      </w:r>
      <w:r w:rsidR="00E373BD">
        <w:t>ed</w:t>
      </w:r>
      <w:r w:rsidR="00240888">
        <w:t xml:space="preserve"> the text between {</w:t>
      </w:r>
      <w:r w:rsidR="00841717">
        <w:t xml:space="preserve">%trans </w:t>
      </w:r>
      <w:r w:rsidR="00D55647">
        <w:t xml:space="preserve"> “</w:t>
      </w:r>
      <w:r w:rsidR="00D55647" w:rsidRPr="00D55647">
        <w:rPr>
          <w:b/>
          <w:bCs/>
          <w:i/>
          <w:iCs/>
        </w:rPr>
        <w:t>text</w:t>
      </w:r>
      <w:r w:rsidR="00841717" w:rsidRPr="00841717">
        <w:rPr>
          <w:b/>
          <w:bCs/>
          <w:i/>
          <w:iCs/>
        </w:rPr>
        <w:t xml:space="preserve"> goes in </w:t>
      </w:r>
      <w:r w:rsidR="00D55647" w:rsidRPr="00841717">
        <w:rPr>
          <w:b/>
          <w:bCs/>
          <w:i/>
          <w:iCs/>
        </w:rPr>
        <w:t>here</w:t>
      </w:r>
      <w:r w:rsidR="00D55647">
        <w:t>”  %</w:t>
      </w:r>
      <w:r w:rsidR="00240888">
        <w:t>}</w:t>
      </w:r>
      <w:r w:rsidR="007A089D">
        <w:t xml:space="preserve"> and this told the </w:t>
      </w:r>
      <w:proofErr w:type="spellStart"/>
      <w:r w:rsidR="0068508C">
        <w:t>POEdit</w:t>
      </w:r>
      <w:proofErr w:type="spellEnd"/>
      <w:r w:rsidR="0068508C">
        <w:t xml:space="preserve"> that these texts were translatable</w:t>
      </w:r>
    </w:p>
    <w:p w14:paraId="43C1C61F" w14:textId="01BCC6FC" w:rsidR="00D55647" w:rsidRDefault="00300159" w:rsidP="00300159">
      <w:pPr>
        <w:spacing w:after="0"/>
      </w:pPr>
      <w:r>
        <w:t xml:space="preserve">Those steps that I </w:t>
      </w:r>
      <w:r w:rsidR="00C45A5F">
        <w:t xml:space="preserve">took enabled me to be able to use </w:t>
      </w:r>
      <w:proofErr w:type="spellStart"/>
      <w:r w:rsidR="00C45A5F">
        <w:t>POEdit</w:t>
      </w:r>
      <w:proofErr w:type="spellEnd"/>
      <w:r w:rsidR="00C45A5F">
        <w:t xml:space="preserve"> to make my text extractable.</w:t>
      </w:r>
      <w:r w:rsidR="00695FDF">
        <w:t xml:space="preserve"> Once those texts were translated, to enable the user to pick what language they would like the app webpage to be translated t</w:t>
      </w:r>
      <w:r w:rsidR="00FD2604">
        <w:t xml:space="preserve">o, I </w:t>
      </w:r>
      <w:r w:rsidR="00D63826">
        <w:t>added these to my html file</w:t>
      </w:r>
      <w:r w:rsidR="009B1A28">
        <w:t xml:space="preserve">(circled in red). </w:t>
      </w:r>
      <w:r w:rsidR="007B3555">
        <w:rPr>
          <w:noProof/>
        </w:rPr>
        <w:drawing>
          <wp:inline distT="0" distB="0" distL="0" distR="0" wp14:anchorId="5B7F2DCF" wp14:editId="5C6AF2A6">
            <wp:extent cx="4029075" cy="3149249"/>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1)_LI.jpg"/>
                    <pic:cNvPicPr/>
                  </pic:nvPicPr>
                  <pic:blipFill>
                    <a:blip r:embed="rId8">
                      <a:extLst>
                        <a:ext uri="{28A0092B-C50C-407E-A947-70E740481C1C}">
                          <a14:useLocalDpi xmlns:a14="http://schemas.microsoft.com/office/drawing/2010/main" val="0"/>
                        </a:ext>
                      </a:extLst>
                    </a:blip>
                    <a:stretch>
                      <a:fillRect/>
                    </a:stretch>
                  </pic:blipFill>
                  <pic:spPr>
                    <a:xfrm>
                      <a:off x="0" y="0"/>
                      <a:ext cx="4032659" cy="3152050"/>
                    </a:xfrm>
                    <a:prstGeom prst="rect">
                      <a:avLst/>
                    </a:prstGeom>
                  </pic:spPr>
                </pic:pic>
              </a:graphicData>
            </a:graphic>
          </wp:inline>
        </w:drawing>
      </w:r>
    </w:p>
    <w:p w14:paraId="422A67B8" w14:textId="6FD9E432" w:rsidR="009B1A28" w:rsidRDefault="009B1A28" w:rsidP="00300159">
      <w:pPr>
        <w:spacing w:after="0"/>
      </w:pPr>
    </w:p>
    <w:p w14:paraId="151447A8" w14:textId="74079744" w:rsidR="009B1A28" w:rsidRDefault="009B1A28" w:rsidP="00300159">
      <w:pPr>
        <w:spacing w:after="0"/>
      </w:pPr>
      <w:r>
        <w:t>This allowed me to give the user the option to pick what language, they would like the app/webpage to be translate to</w:t>
      </w:r>
      <w:r w:rsidR="00E90FD4">
        <w:t>o.</w:t>
      </w:r>
      <w:r w:rsidR="0030663D">
        <w:t xml:space="preserve"> I was able to see the app properly and the page translated in the different languages by calling </w:t>
      </w:r>
      <w:r w:rsidR="0030663D" w:rsidRPr="00D0136C">
        <w:rPr>
          <w:color w:val="FF0000"/>
        </w:rPr>
        <w:t xml:space="preserve">python manage.py </w:t>
      </w:r>
      <w:proofErr w:type="spellStart"/>
      <w:r w:rsidR="0030663D" w:rsidRPr="00D0136C">
        <w:rPr>
          <w:color w:val="FF0000"/>
        </w:rPr>
        <w:t>runserver</w:t>
      </w:r>
      <w:proofErr w:type="spellEnd"/>
      <w:r w:rsidR="00D0136C">
        <w:t xml:space="preserve"> in cmd.</w:t>
      </w:r>
    </w:p>
    <w:p w14:paraId="62430755" w14:textId="1F99B271" w:rsidR="003B4997" w:rsidRDefault="003B4997" w:rsidP="00300159">
      <w:pPr>
        <w:spacing w:after="0"/>
      </w:pPr>
      <w:r>
        <w:rPr>
          <w:noProof/>
        </w:rPr>
        <w:drawing>
          <wp:inline distT="0" distB="0" distL="0" distR="0" wp14:anchorId="665F6E8B" wp14:editId="06C9B1FD">
            <wp:extent cx="1619250"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2).png"/>
                    <pic:cNvPicPr/>
                  </pic:nvPicPr>
                  <pic:blipFill>
                    <a:blip r:embed="rId9">
                      <a:extLst>
                        <a:ext uri="{28A0092B-C50C-407E-A947-70E740481C1C}">
                          <a14:useLocalDpi xmlns:a14="http://schemas.microsoft.com/office/drawing/2010/main" val="0"/>
                        </a:ext>
                      </a:extLst>
                    </a:blip>
                    <a:stretch>
                      <a:fillRect/>
                    </a:stretch>
                  </pic:blipFill>
                  <pic:spPr>
                    <a:xfrm>
                      <a:off x="0" y="0"/>
                      <a:ext cx="1619485" cy="457266"/>
                    </a:xfrm>
                    <a:prstGeom prst="rect">
                      <a:avLst/>
                    </a:prstGeom>
                  </pic:spPr>
                </pic:pic>
              </a:graphicData>
            </a:graphic>
          </wp:inline>
        </w:drawing>
      </w:r>
    </w:p>
    <w:p w14:paraId="74A6B9AB" w14:textId="3B2DBE2C" w:rsidR="008D39B1" w:rsidRDefault="008D39B1"/>
    <w:p w14:paraId="64E56AEF" w14:textId="13F4ADB9" w:rsidR="008D39B1" w:rsidRDefault="008D39B1" w:rsidP="008D39B1">
      <w:pPr>
        <w:pStyle w:val="ListParagraph"/>
        <w:numPr>
          <w:ilvl w:val="0"/>
          <w:numId w:val="3"/>
        </w:numPr>
        <w:rPr>
          <w:b/>
          <w:bCs/>
        </w:rPr>
      </w:pPr>
      <w:r w:rsidRPr="008D39B1">
        <w:rPr>
          <w:b/>
          <w:bCs/>
        </w:rPr>
        <w:t>Explain how you have addressed culturalization:</w:t>
      </w:r>
    </w:p>
    <w:p w14:paraId="2CB94A68" w14:textId="537AAA7F" w:rsidR="002C23B5" w:rsidRDefault="000E11D1" w:rsidP="002C23B5">
      <w:pPr>
        <w:ind w:left="360"/>
        <w:rPr>
          <w:rFonts w:ascii="Arial" w:hAnsi="Arial" w:cs="Arial"/>
          <w:color w:val="000000"/>
        </w:rPr>
      </w:pPr>
      <w:r>
        <w:t xml:space="preserve">The cultural dimensions chosen were </w:t>
      </w:r>
      <w:r w:rsidRPr="000E11D1">
        <w:rPr>
          <w:b/>
          <w:bCs/>
          <w:i/>
          <w:iCs/>
        </w:rPr>
        <w:t>Masculine Vs Femininity</w:t>
      </w:r>
      <w:r>
        <w:t xml:space="preserve"> and </w:t>
      </w:r>
      <w:r w:rsidRPr="000E11D1">
        <w:rPr>
          <w:b/>
          <w:bCs/>
          <w:i/>
          <w:iCs/>
        </w:rPr>
        <w:t>Low context Vs High context</w:t>
      </w:r>
      <w:r>
        <w:t>.</w:t>
      </w:r>
      <w:r w:rsidR="008E24E4">
        <w:t xml:space="preserve"> The user’s pick</w:t>
      </w:r>
      <w:r w:rsidR="00731868">
        <w:t xml:space="preserve"> </w:t>
      </w:r>
      <w:r w:rsidR="0081601C">
        <w:t xml:space="preserve">which country they’re from and the layout </w:t>
      </w:r>
      <w:r w:rsidR="00DF097B">
        <w:t>of the page will change depending on which country they pick</w:t>
      </w:r>
      <w:r w:rsidR="006E72A5">
        <w:t xml:space="preserve">. The whole layout from the colour scheme, </w:t>
      </w:r>
      <w:r w:rsidR="00A242CC">
        <w:t xml:space="preserve">the choices I made on menu/language bar, </w:t>
      </w:r>
      <w:r w:rsidR="006E72A5">
        <w:t>the images, the video’s, the way the words are phrased</w:t>
      </w:r>
      <w:r w:rsidR="008C1161">
        <w:t xml:space="preserve"> show</w:t>
      </w:r>
      <w:r w:rsidR="00741F8B">
        <w:t>s</w:t>
      </w:r>
      <w:r w:rsidR="008C1161">
        <w:t xml:space="preserve"> the culturalization of the </w:t>
      </w:r>
      <w:r w:rsidR="001C12FE">
        <w:t>individual countries.</w:t>
      </w:r>
      <w:r w:rsidR="003B3ADD">
        <w:t xml:space="preserve"> </w:t>
      </w:r>
      <w:r w:rsidR="00535A32">
        <w:t xml:space="preserve">Ireland and Norway colour scheme is the same, while Norway and </w:t>
      </w:r>
      <w:proofErr w:type="spellStart"/>
      <w:r w:rsidR="00535A32">
        <w:t>uk</w:t>
      </w:r>
      <w:proofErr w:type="spellEnd"/>
      <w:r w:rsidR="00535A32">
        <w:t xml:space="preserve"> are the same in terms of the layout. </w:t>
      </w:r>
      <w:r w:rsidR="00535A32">
        <w:rPr>
          <w:rFonts w:ascii="Arial" w:hAnsi="Arial" w:cs="Arial"/>
          <w:color w:val="000000"/>
        </w:rPr>
        <w:t> All their layout is simple and clean.</w:t>
      </w:r>
    </w:p>
    <w:p w14:paraId="3EFB79A9" w14:textId="14632684" w:rsidR="00710EB3" w:rsidRDefault="00E842BB" w:rsidP="002C23B5">
      <w:pPr>
        <w:ind w:left="360"/>
        <w:rPr>
          <w:noProof/>
        </w:rPr>
      </w:pPr>
      <w:r>
        <w:rPr>
          <w:noProof/>
        </w:rPr>
        <w:lastRenderedPageBreak/>
        <w:drawing>
          <wp:inline distT="0" distB="0" distL="0" distR="0" wp14:anchorId="4FF79915" wp14:editId="4DE990C1">
            <wp:extent cx="2466340" cy="3495675"/>
            <wp:effectExtent l="0" t="0" r="0" b="9525"/>
            <wp:docPr id="12" name="Picture 12"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0).png"/>
                    <pic:cNvPicPr/>
                  </pic:nvPicPr>
                  <pic:blipFill>
                    <a:blip r:embed="rId10">
                      <a:extLst>
                        <a:ext uri="{28A0092B-C50C-407E-A947-70E740481C1C}">
                          <a14:useLocalDpi xmlns:a14="http://schemas.microsoft.com/office/drawing/2010/main" val="0"/>
                        </a:ext>
                      </a:extLst>
                    </a:blip>
                    <a:stretch>
                      <a:fillRect/>
                    </a:stretch>
                  </pic:blipFill>
                  <pic:spPr>
                    <a:xfrm>
                      <a:off x="0" y="0"/>
                      <a:ext cx="2470225" cy="3501182"/>
                    </a:xfrm>
                    <a:prstGeom prst="rect">
                      <a:avLst/>
                    </a:prstGeom>
                  </pic:spPr>
                </pic:pic>
              </a:graphicData>
            </a:graphic>
          </wp:inline>
        </w:drawing>
      </w:r>
    </w:p>
    <w:p w14:paraId="3AC946BB" w14:textId="2366B6E3" w:rsidR="00710EB3" w:rsidRPr="00E53AE3" w:rsidRDefault="00710EB3" w:rsidP="002C23B5">
      <w:pPr>
        <w:ind w:left="360"/>
        <w:rPr>
          <w:noProof/>
          <w:lang w:val="en-US"/>
        </w:rPr>
      </w:pPr>
      <w:r>
        <w:rPr>
          <w:noProof/>
        </w:rPr>
        <w:t xml:space="preserve">The </w:t>
      </w:r>
      <w:r w:rsidRPr="00710EB3">
        <w:rPr>
          <w:noProof/>
          <w:color w:val="FF0000"/>
        </w:rPr>
        <w:t>manage.py</w:t>
      </w:r>
      <w:r>
        <w:rPr>
          <w:noProof/>
          <w:color w:val="FF0000"/>
        </w:rPr>
        <w:t xml:space="preserve"> </w:t>
      </w:r>
      <w:r>
        <w:rPr>
          <w:noProof/>
        </w:rPr>
        <w:t>allows the app to be called</w:t>
      </w:r>
      <w:r w:rsidR="00F80678">
        <w:rPr>
          <w:noProof/>
        </w:rPr>
        <w:t>.</w:t>
      </w:r>
      <w:r w:rsidR="005C342C">
        <w:rPr>
          <w:noProof/>
        </w:rPr>
        <w:t xml:space="preserve"> In the lap1app, </w:t>
      </w:r>
      <w:r w:rsidR="004C016A">
        <w:rPr>
          <w:noProof/>
        </w:rPr>
        <w:t>I created a</w:t>
      </w:r>
      <w:r w:rsidR="005C342C">
        <w:rPr>
          <w:noProof/>
        </w:rPr>
        <w:t xml:space="preserve"> subfolder </w:t>
      </w:r>
      <w:r w:rsidR="000065D0">
        <w:rPr>
          <w:noProof/>
        </w:rPr>
        <w:t xml:space="preserve">templatetags and that contains a file </w:t>
      </w:r>
      <w:r w:rsidR="005C342C">
        <w:rPr>
          <w:noProof/>
        </w:rPr>
        <w:t xml:space="preserve">called </w:t>
      </w:r>
      <w:r w:rsidR="005C342C" w:rsidRPr="00683D74">
        <w:rPr>
          <w:noProof/>
          <w:color w:val="FF0000"/>
        </w:rPr>
        <w:t>change</w:t>
      </w:r>
      <w:r w:rsidR="00683D74" w:rsidRPr="00683D74">
        <w:rPr>
          <w:noProof/>
          <w:color w:val="FF0000"/>
        </w:rPr>
        <w:t>_lang.py</w:t>
      </w:r>
      <w:r w:rsidR="000065D0">
        <w:rPr>
          <w:noProof/>
          <w:color w:val="FF0000"/>
        </w:rPr>
        <w:t xml:space="preserve">, </w:t>
      </w:r>
      <w:r w:rsidR="000065D0" w:rsidRPr="006D3B33">
        <w:rPr>
          <w:noProof/>
        </w:rPr>
        <w:t>whi</w:t>
      </w:r>
      <w:r w:rsidR="006D3B33">
        <w:rPr>
          <w:noProof/>
        </w:rPr>
        <w:t>ch</w:t>
      </w:r>
      <w:r w:rsidR="00E53AE3">
        <w:rPr>
          <w:noProof/>
        </w:rPr>
        <w:t xml:space="preserve"> cont</w:t>
      </w:r>
      <w:r w:rsidR="00C943AF">
        <w:rPr>
          <w:noProof/>
        </w:rPr>
        <w:t>ains the</w:t>
      </w:r>
      <w:r w:rsidR="006D3B33">
        <w:rPr>
          <w:noProof/>
        </w:rPr>
        <w:t xml:space="preserve"> </w:t>
      </w:r>
      <w:r w:rsidR="00E53AE3">
        <w:rPr>
          <w:noProof/>
        </w:rPr>
        <w:t>c</w:t>
      </w:r>
      <w:r w:rsidR="00E53AE3" w:rsidRPr="00E53AE3">
        <w:rPr>
          <w:noProof/>
        </w:rPr>
        <w:t xml:space="preserve">ode </w:t>
      </w:r>
      <w:r w:rsidR="00C943AF">
        <w:rPr>
          <w:noProof/>
        </w:rPr>
        <w:t>that</w:t>
      </w:r>
      <w:r w:rsidR="00E53AE3" w:rsidRPr="00E53AE3">
        <w:rPr>
          <w:noProof/>
        </w:rPr>
        <w:t xml:space="preserve"> reformats the url of a page to</w:t>
      </w:r>
      <w:r w:rsidR="00C943AF">
        <w:rPr>
          <w:noProof/>
        </w:rPr>
        <w:t xml:space="preserve"> </w:t>
      </w:r>
      <w:r w:rsidR="00E53AE3" w:rsidRPr="00E53AE3">
        <w:rPr>
          <w:noProof/>
        </w:rPr>
        <w:t>include the language code passed to it</w:t>
      </w:r>
      <w:r w:rsidR="002872F6">
        <w:rPr>
          <w:noProof/>
        </w:rPr>
        <w:t>.</w:t>
      </w:r>
    </w:p>
    <w:p w14:paraId="6CB24F64" w14:textId="0F9CA56B" w:rsidR="00434A6C" w:rsidRDefault="00E842BB" w:rsidP="002C23B5">
      <w:pPr>
        <w:ind w:left="360"/>
        <w:rPr>
          <w:noProof/>
        </w:rPr>
      </w:pPr>
      <w:r>
        <w:rPr>
          <w:noProof/>
        </w:rPr>
        <w:drawing>
          <wp:inline distT="0" distB="0" distL="0" distR="0" wp14:anchorId="7DAC66CB" wp14:editId="57A668CE">
            <wp:extent cx="2895600" cy="2343150"/>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1).png"/>
                    <pic:cNvPicPr/>
                  </pic:nvPicPr>
                  <pic:blipFill>
                    <a:blip r:embed="rId11">
                      <a:extLst>
                        <a:ext uri="{28A0092B-C50C-407E-A947-70E740481C1C}">
                          <a14:useLocalDpi xmlns:a14="http://schemas.microsoft.com/office/drawing/2010/main" val="0"/>
                        </a:ext>
                      </a:extLst>
                    </a:blip>
                    <a:stretch>
                      <a:fillRect/>
                    </a:stretch>
                  </pic:blipFill>
                  <pic:spPr>
                    <a:xfrm>
                      <a:off x="0" y="0"/>
                      <a:ext cx="2896008" cy="2343480"/>
                    </a:xfrm>
                    <a:prstGeom prst="rect">
                      <a:avLst/>
                    </a:prstGeom>
                  </pic:spPr>
                </pic:pic>
              </a:graphicData>
            </a:graphic>
          </wp:inline>
        </w:drawing>
      </w:r>
    </w:p>
    <w:p w14:paraId="0782B78A" w14:textId="6FB8BA14" w:rsidR="00434A6C" w:rsidRDefault="00434A6C" w:rsidP="002C23B5">
      <w:pPr>
        <w:ind w:left="360"/>
        <w:rPr>
          <w:noProof/>
        </w:rPr>
      </w:pPr>
      <w:r>
        <w:rPr>
          <w:noProof/>
        </w:rPr>
        <w:t xml:space="preserve">The static subfolder </w:t>
      </w:r>
      <w:r w:rsidR="004D5FD1">
        <w:rPr>
          <w:noProof/>
        </w:rPr>
        <w:t>contains css, img, js subfolders.</w:t>
      </w:r>
      <w:r w:rsidR="00C04E26">
        <w:rPr>
          <w:noProof/>
        </w:rPr>
        <w:t xml:space="preserve"> This takes care of changing the </w:t>
      </w:r>
      <w:r w:rsidR="00130EFA">
        <w:rPr>
          <w:noProof/>
        </w:rPr>
        <w:t>cultural dimensions depending on which country the user/personas pick.</w:t>
      </w:r>
    </w:p>
    <w:p w14:paraId="7FC1E593" w14:textId="7BED87FB" w:rsidR="00710EB3" w:rsidRDefault="00710EB3" w:rsidP="002C23B5">
      <w:pPr>
        <w:ind w:left="360"/>
        <w:rPr>
          <w:noProof/>
        </w:rPr>
      </w:pPr>
      <w:r>
        <w:rPr>
          <w:noProof/>
        </w:rPr>
        <w:lastRenderedPageBreak/>
        <w:drawing>
          <wp:inline distT="0" distB="0" distL="0" distR="0" wp14:anchorId="3D6241A1" wp14:editId="7D7C8B7C">
            <wp:extent cx="2724530" cy="3419952"/>
            <wp:effectExtent l="0" t="0" r="0" b="9525"/>
            <wp:docPr id="15" name="Picture 15"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3).png"/>
                    <pic:cNvPicPr/>
                  </pic:nvPicPr>
                  <pic:blipFill>
                    <a:blip r:embed="rId12">
                      <a:extLst>
                        <a:ext uri="{28A0092B-C50C-407E-A947-70E740481C1C}">
                          <a14:useLocalDpi xmlns:a14="http://schemas.microsoft.com/office/drawing/2010/main" val="0"/>
                        </a:ext>
                      </a:extLst>
                    </a:blip>
                    <a:stretch>
                      <a:fillRect/>
                    </a:stretch>
                  </pic:blipFill>
                  <pic:spPr>
                    <a:xfrm>
                      <a:off x="0" y="0"/>
                      <a:ext cx="2724530" cy="3419952"/>
                    </a:xfrm>
                    <a:prstGeom prst="rect">
                      <a:avLst/>
                    </a:prstGeom>
                  </pic:spPr>
                </pic:pic>
              </a:graphicData>
            </a:graphic>
          </wp:inline>
        </w:drawing>
      </w:r>
    </w:p>
    <w:p w14:paraId="62869966" w14:textId="645EA290" w:rsidR="00A43AF8" w:rsidRDefault="000E6515" w:rsidP="002C23B5">
      <w:pPr>
        <w:ind w:left="360"/>
        <w:rPr>
          <w:noProof/>
        </w:rPr>
      </w:pPr>
      <w:r>
        <w:rPr>
          <w:noProof/>
        </w:rPr>
        <w:t xml:space="preserve">The subfoolder locale contains </w:t>
      </w:r>
      <w:r w:rsidR="005F5CCF">
        <w:rPr>
          <w:noProof/>
        </w:rPr>
        <w:t xml:space="preserve">three subfolders </w:t>
      </w:r>
      <w:r w:rsidR="00FE4B19">
        <w:rPr>
          <w:noProof/>
        </w:rPr>
        <w:t>of the language, that are available to the user and inside those individual language folder</w:t>
      </w:r>
      <w:r w:rsidR="00BB6FF7">
        <w:rPr>
          <w:noProof/>
        </w:rPr>
        <w:t xml:space="preserve">, there’s a </w:t>
      </w:r>
      <w:r w:rsidRPr="000E6515">
        <w:rPr>
          <w:noProof/>
        </w:rPr>
        <w:t>file call</w:t>
      </w:r>
      <w:r w:rsidR="00BB6FF7">
        <w:rPr>
          <w:noProof/>
        </w:rPr>
        <w:t>ed</w:t>
      </w:r>
      <w:r w:rsidRPr="000E6515">
        <w:rPr>
          <w:noProof/>
        </w:rPr>
        <w:t xml:space="preserve"> django.po</w:t>
      </w:r>
      <w:r w:rsidR="00BB6FF7">
        <w:rPr>
          <w:noProof/>
        </w:rPr>
        <w:t>, which I’ve</w:t>
      </w:r>
      <w:r w:rsidRPr="000E6515">
        <w:rPr>
          <w:noProof/>
        </w:rPr>
        <w:t xml:space="preserve"> created</w:t>
      </w:r>
      <w:r w:rsidR="00BB6FF7">
        <w:rPr>
          <w:noProof/>
        </w:rPr>
        <w:t>,</w:t>
      </w:r>
      <w:r w:rsidRPr="000E6515">
        <w:rPr>
          <w:noProof/>
        </w:rPr>
        <w:t xml:space="preserve"> which contains all the strings </w:t>
      </w:r>
      <w:r w:rsidR="00BB6FF7">
        <w:rPr>
          <w:noProof/>
        </w:rPr>
        <w:t>that I</w:t>
      </w:r>
      <w:r w:rsidRPr="000E6515">
        <w:rPr>
          <w:noProof/>
        </w:rPr>
        <w:t xml:space="preserve"> marked as needing translation </w:t>
      </w:r>
    </w:p>
    <w:p w14:paraId="23EBBE81" w14:textId="0EAE6F50" w:rsidR="00E842BB" w:rsidRDefault="00E842BB" w:rsidP="002C23B5">
      <w:pPr>
        <w:ind w:left="360"/>
      </w:pPr>
      <w:r>
        <w:rPr>
          <w:noProof/>
        </w:rPr>
        <w:drawing>
          <wp:inline distT="0" distB="0" distL="0" distR="0" wp14:anchorId="2F3BE501" wp14:editId="47121E5B">
            <wp:extent cx="2648320" cy="1790950"/>
            <wp:effectExtent l="0" t="0" r="0" b="0"/>
            <wp:docPr id="14" name="Picture 14"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2).png"/>
                    <pic:cNvPicPr/>
                  </pic:nvPicPr>
                  <pic:blipFill>
                    <a:blip r:embed="rId13">
                      <a:extLst>
                        <a:ext uri="{28A0092B-C50C-407E-A947-70E740481C1C}">
                          <a14:useLocalDpi xmlns:a14="http://schemas.microsoft.com/office/drawing/2010/main" val="0"/>
                        </a:ext>
                      </a:extLst>
                    </a:blip>
                    <a:stretch>
                      <a:fillRect/>
                    </a:stretch>
                  </pic:blipFill>
                  <pic:spPr>
                    <a:xfrm>
                      <a:off x="0" y="0"/>
                      <a:ext cx="2648320" cy="1790950"/>
                    </a:xfrm>
                    <a:prstGeom prst="rect">
                      <a:avLst/>
                    </a:prstGeom>
                  </pic:spPr>
                </pic:pic>
              </a:graphicData>
            </a:graphic>
          </wp:inline>
        </w:drawing>
      </w:r>
    </w:p>
    <w:p w14:paraId="318F77E9" w14:textId="28DC7703" w:rsidR="00CB5F31" w:rsidRPr="00F97FF6" w:rsidRDefault="00E37530" w:rsidP="00CB5F31">
      <w:pPr>
        <w:ind w:left="360"/>
      </w:pPr>
      <w:r>
        <w:t>The subfolder templates contains the html templates of the webpage. I created three, one for the individual cou</w:t>
      </w:r>
      <w:r w:rsidR="00A66E15">
        <w:t>ntries the user/personas are from.</w:t>
      </w:r>
      <w:r w:rsidR="009F1FE3">
        <w:t xml:space="preserve"> The html files contain</w:t>
      </w:r>
      <w:r w:rsidR="00CB5F31">
        <w:t xml:space="preserve">                                                   </w:t>
      </w:r>
      <w:r w:rsidR="00CB5F31" w:rsidRPr="00CB5F31">
        <w:rPr>
          <w:color w:val="FF0000"/>
        </w:rPr>
        <w:t xml:space="preserve">{% load </w:t>
      </w:r>
      <w:proofErr w:type="spellStart"/>
      <w:r w:rsidR="00CB5F31" w:rsidRPr="00CB5F31">
        <w:rPr>
          <w:color w:val="FF0000"/>
        </w:rPr>
        <w:t>change_lang</w:t>
      </w:r>
      <w:proofErr w:type="spellEnd"/>
      <w:r w:rsidR="00CB5F31" w:rsidRPr="00CB5F31">
        <w:rPr>
          <w:color w:val="FF0000"/>
        </w:rPr>
        <w:t xml:space="preserve"> %}  {% load i18n %}   {% load static %}</w:t>
      </w:r>
      <w:r w:rsidR="00F97FF6">
        <w:t xml:space="preserve"> that allows the static files to be called, the language trans</w:t>
      </w:r>
      <w:r w:rsidR="004443E3">
        <w:t xml:space="preserve">late to translate the text depending on what the user picks, when </w:t>
      </w:r>
      <w:r w:rsidR="00F97FF6">
        <w:t xml:space="preserve">using </w:t>
      </w:r>
      <w:proofErr w:type="spellStart"/>
      <w:r w:rsidR="00F97FF6">
        <w:t>django</w:t>
      </w:r>
      <w:proofErr w:type="spellEnd"/>
    </w:p>
    <w:p w14:paraId="488F2389" w14:textId="3832D827" w:rsidR="00A66E15" w:rsidRDefault="00A66E15" w:rsidP="002C23B5">
      <w:pPr>
        <w:ind w:left="360"/>
      </w:pPr>
      <w:r>
        <w:t xml:space="preserve">All these combined made the structure of my </w:t>
      </w:r>
      <w:proofErr w:type="spellStart"/>
      <w:r w:rsidR="0027024E">
        <w:t>webapp</w:t>
      </w:r>
      <w:proofErr w:type="spellEnd"/>
      <w:r w:rsidR="0027024E">
        <w:t xml:space="preserve"> folder. When </w:t>
      </w:r>
      <w:r w:rsidR="0027024E" w:rsidRPr="00AB0EC4">
        <w:rPr>
          <w:color w:val="FF0000"/>
        </w:rPr>
        <w:t xml:space="preserve">python manage.py </w:t>
      </w:r>
      <w:proofErr w:type="spellStart"/>
      <w:r w:rsidR="0027024E" w:rsidRPr="00AB0EC4">
        <w:rPr>
          <w:color w:val="FF0000"/>
        </w:rPr>
        <w:t>runserver</w:t>
      </w:r>
      <w:proofErr w:type="spellEnd"/>
      <w:r w:rsidR="0027024E" w:rsidRPr="00AB0EC4">
        <w:rPr>
          <w:color w:val="FF0000"/>
        </w:rPr>
        <w:t xml:space="preserve"> </w:t>
      </w:r>
      <w:r w:rsidR="0027024E">
        <w:t>is</w:t>
      </w:r>
      <w:r w:rsidR="00AB0EC4">
        <w:t xml:space="preserve"> </w:t>
      </w:r>
      <w:r w:rsidR="0027024E">
        <w:t>called</w:t>
      </w:r>
      <w:r w:rsidR="00B46003">
        <w:t xml:space="preserve">, the user is able successfully interact with the </w:t>
      </w:r>
      <w:proofErr w:type="spellStart"/>
      <w:r w:rsidR="00B46003">
        <w:t>webapp</w:t>
      </w:r>
      <w:proofErr w:type="spellEnd"/>
      <w:r w:rsidR="00AB0EC4">
        <w:t>.</w:t>
      </w:r>
    </w:p>
    <w:p w14:paraId="24849B09" w14:textId="41F33B9A" w:rsidR="00AD1150" w:rsidRDefault="00AD1150" w:rsidP="002C23B5">
      <w:pPr>
        <w:ind w:left="360"/>
        <w:rPr>
          <w:b/>
          <w:bCs/>
          <w:i/>
          <w:iCs/>
          <w:u w:val="single"/>
        </w:rPr>
      </w:pPr>
      <w:r w:rsidRPr="00AD1150">
        <w:rPr>
          <w:b/>
          <w:bCs/>
          <w:i/>
          <w:iCs/>
          <w:u w:val="single"/>
        </w:rPr>
        <w:t>Masculi</w:t>
      </w:r>
      <w:r w:rsidR="00870F38">
        <w:rPr>
          <w:b/>
          <w:bCs/>
          <w:i/>
          <w:iCs/>
          <w:u w:val="single"/>
        </w:rPr>
        <w:t>nity</w:t>
      </w:r>
      <w:r w:rsidRPr="00AD1150">
        <w:rPr>
          <w:b/>
          <w:bCs/>
          <w:i/>
          <w:iCs/>
          <w:u w:val="single"/>
        </w:rPr>
        <w:t xml:space="preserve"> Vs Femininity</w:t>
      </w:r>
    </w:p>
    <w:p w14:paraId="3AAB80DE" w14:textId="159247C4" w:rsidR="002F3365" w:rsidRDefault="0052437A" w:rsidP="00ED6465">
      <w:pPr>
        <w:ind w:left="360"/>
      </w:pPr>
      <w:r>
        <w:rPr>
          <w:b/>
          <w:bCs/>
        </w:rPr>
        <w:t xml:space="preserve"> Ireland(F</w:t>
      </w:r>
      <w:r w:rsidR="00870F38">
        <w:rPr>
          <w:b/>
          <w:bCs/>
        </w:rPr>
        <w:t>emininity</w:t>
      </w:r>
      <w:r>
        <w:rPr>
          <w:b/>
          <w:bCs/>
        </w:rPr>
        <w:t>)</w:t>
      </w:r>
      <w:r w:rsidR="00E25B03">
        <w:rPr>
          <w:b/>
          <w:bCs/>
        </w:rPr>
        <w:t>:</w:t>
      </w:r>
      <w:r w:rsidR="00ED6465">
        <w:rPr>
          <w:b/>
          <w:bCs/>
        </w:rPr>
        <w:t xml:space="preserve">                                                                                                                                                </w:t>
      </w:r>
      <w:r w:rsidR="00ED6465">
        <w:t xml:space="preserve">The aspect of </w:t>
      </w:r>
      <w:r w:rsidR="000263EE">
        <w:t xml:space="preserve">my </w:t>
      </w:r>
      <w:r w:rsidR="00ED6465">
        <w:t>application that required adaptation for th</w:t>
      </w:r>
      <w:r w:rsidR="000263EE">
        <w:t>is</w:t>
      </w:r>
      <w:r w:rsidR="00ED6465">
        <w:t xml:space="preserve"> dimension</w:t>
      </w:r>
      <w:r w:rsidR="000263EE">
        <w:t xml:space="preserve"> was the colour scheme of the page</w:t>
      </w:r>
      <w:r w:rsidR="00B84915">
        <w:t>, my layout, the images and video</w:t>
      </w:r>
      <w:r w:rsidR="00492D37">
        <w:t xml:space="preserve">. This meant when designing certain part of my app, </w:t>
      </w:r>
      <w:r w:rsidR="00492D37">
        <w:lastRenderedPageBreak/>
        <w:t xml:space="preserve">I had to have these things in mind. </w:t>
      </w:r>
      <w:r w:rsidR="001C16A7">
        <w:t>I chose purple and white for the colour s</w:t>
      </w:r>
      <w:r w:rsidR="00EE718F">
        <w:t>cheme</w:t>
      </w:r>
      <w:r w:rsidR="001C16A7">
        <w:t xml:space="preserve"> </w:t>
      </w:r>
      <w:r w:rsidR="00F87871">
        <w:t>palette</w:t>
      </w:r>
      <w:r w:rsidR="001C16A7">
        <w:t xml:space="preserve"> for this</w:t>
      </w:r>
      <w:r w:rsidR="00EE718F">
        <w:t xml:space="preserve"> app because this cultural dimension is feminine, so I picked warm colours, which led to me picking </w:t>
      </w:r>
      <w:r w:rsidR="00761BE0">
        <w:t>different shades of purple and mainly white background. The footer, header, menu bar was shades of purple</w:t>
      </w:r>
      <w:r w:rsidR="00B51F47">
        <w:t xml:space="preserve"> and the body of the page</w:t>
      </w:r>
      <w:r w:rsidR="00761BE0">
        <w:t xml:space="preserve"> white</w:t>
      </w:r>
      <w:r w:rsidR="00B51F47">
        <w:t xml:space="preserve">. </w:t>
      </w:r>
      <w:r w:rsidR="00CD46EC">
        <w:t xml:space="preserve">I </w:t>
      </w:r>
      <w:r w:rsidR="00BC6FAE">
        <w:t xml:space="preserve">was able to do this by </w:t>
      </w:r>
      <w:r w:rsidR="009E1E4E">
        <w:t>changing</w:t>
      </w:r>
      <w:r w:rsidR="00BC6FAE">
        <w:t xml:space="preserve"> the </w:t>
      </w:r>
      <w:r w:rsidR="00BC6FAE" w:rsidRPr="00BC6FAE">
        <w:rPr>
          <w:color w:val="FF0000"/>
        </w:rPr>
        <w:t>back</w:t>
      </w:r>
      <w:r w:rsidR="001A4642">
        <w:rPr>
          <w:color w:val="FF0000"/>
        </w:rPr>
        <w:t>g</w:t>
      </w:r>
      <w:r w:rsidR="00BC6FAE" w:rsidRPr="00BC6FAE">
        <w:rPr>
          <w:color w:val="FF0000"/>
        </w:rPr>
        <w:t xml:space="preserve">round-colour </w:t>
      </w:r>
      <w:r w:rsidR="00BC6FAE" w:rsidRPr="009E1E4E">
        <w:t>in</w:t>
      </w:r>
      <w:r w:rsidR="009E1E4E" w:rsidRPr="009E1E4E">
        <w:t xml:space="preserve"> the</w:t>
      </w:r>
      <w:r w:rsidR="00BC6FAE" w:rsidRPr="009E1E4E">
        <w:t xml:space="preserve"> </w:t>
      </w:r>
      <w:proofErr w:type="spellStart"/>
      <w:r w:rsidR="00BC6FAE" w:rsidRPr="009E1E4E">
        <w:t>css</w:t>
      </w:r>
      <w:proofErr w:type="spellEnd"/>
      <w:r w:rsidR="009E1E4E" w:rsidRPr="009E1E4E">
        <w:t xml:space="preserve"> of t</w:t>
      </w:r>
      <w:r w:rsidR="001F374A">
        <w:t xml:space="preserve">he </w:t>
      </w:r>
      <w:proofErr w:type="spellStart"/>
      <w:r w:rsidR="001F374A">
        <w:t>webapp</w:t>
      </w:r>
      <w:proofErr w:type="spellEnd"/>
      <w:r w:rsidR="001F374A">
        <w:t xml:space="preserve"> the shade of purple, I wanted and gave the</w:t>
      </w:r>
      <w:r w:rsidR="002F3365">
        <w:t xml:space="preserve"> </w:t>
      </w:r>
      <w:r w:rsidR="002F3365" w:rsidRPr="00BC6FAE">
        <w:rPr>
          <w:color w:val="FF0000"/>
        </w:rPr>
        <w:t>back</w:t>
      </w:r>
      <w:r w:rsidR="001A4642">
        <w:rPr>
          <w:color w:val="FF0000"/>
        </w:rPr>
        <w:t>g</w:t>
      </w:r>
      <w:r w:rsidR="002F3365" w:rsidRPr="00BC6FAE">
        <w:rPr>
          <w:color w:val="FF0000"/>
        </w:rPr>
        <w:t>round-colour</w:t>
      </w:r>
      <w:r w:rsidR="002F3365" w:rsidRPr="002F3365">
        <w:t xml:space="preserve"> in</w:t>
      </w:r>
      <w:r w:rsidR="001F374A" w:rsidRPr="002F3365">
        <w:t xml:space="preserve"> </w:t>
      </w:r>
      <w:r w:rsidR="001F374A">
        <w:t>body</w:t>
      </w:r>
      <w:r w:rsidR="002F3365">
        <w:t xml:space="preserve"> section white. </w:t>
      </w:r>
    </w:p>
    <w:p w14:paraId="0AFBAB31" w14:textId="69409C34" w:rsidR="000B20C6" w:rsidRDefault="000B20C6" w:rsidP="00ED6465">
      <w:pPr>
        <w:ind w:left="360"/>
      </w:pPr>
      <w:r>
        <w:rPr>
          <w:noProof/>
        </w:rPr>
        <w:drawing>
          <wp:inline distT="0" distB="0" distL="0" distR="0" wp14:anchorId="65F4B8CB" wp14:editId="3A3254DB">
            <wp:extent cx="2181529" cy="1019317"/>
            <wp:effectExtent l="0" t="0" r="9525" b="9525"/>
            <wp:docPr id="6" name="Picture 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6).png"/>
                    <pic:cNvPicPr/>
                  </pic:nvPicPr>
                  <pic:blipFill>
                    <a:blip r:embed="rId14">
                      <a:extLst>
                        <a:ext uri="{28A0092B-C50C-407E-A947-70E740481C1C}">
                          <a14:useLocalDpi xmlns:a14="http://schemas.microsoft.com/office/drawing/2010/main" val="0"/>
                        </a:ext>
                      </a:extLst>
                    </a:blip>
                    <a:stretch>
                      <a:fillRect/>
                    </a:stretch>
                  </pic:blipFill>
                  <pic:spPr>
                    <a:xfrm>
                      <a:off x="0" y="0"/>
                      <a:ext cx="2181529" cy="1019317"/>
                    </a:xfrm>
                    <a:prstGeom prst="rect">
                      <a:avLst/>
                    </a:prstGeom>
                  </pic:spPr>
                </pic:pic>
              </a:graphicData>
            </a:graphic>
          </wp:inline>
        </w:drawing>
      </w:r>
      <w:r>
        <w:rPr>
          <w:noProof/>
        </w:rPr>
        <w:drawing>
          <wp:inline distT="0" distB="0" distL="0" distR="0" wp14:anchorId="6EB55A9E" wp14:editId="284A01C3">
            <wp:extent cx="2381582" cy="5715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7).png"/>
                    <pic:cNvPicPr/>
                  </pic:nvPicPr>
                  <pic:blipFill>
                    <a:blip r:embed="rId15">
                      <a:extLst>
                        <a:ext uri="{28A0092B-C50C-407E-A947-70E740481C1C}">
                          <a14:useLocalDpi xmlns:a14="http://schemas.microsoft.com/office/drawing/2010/main" val="0"/>
                        </a:ext>
                      </a:extLst>
                    </a:blip>
                    <a:stretch>
                      <a:fillRect/>
                    </a:stretch>
                  </pic:blipFill>
                  <pic:spPr>
                    <a:xfrm>
                      <a:off x="0" y="0"/>
                      <a:ext cx="2381582" cy="571580"/>
                    </a:xfrm>
                    <a:prstGeom prst="rect">
                      <a:avLst/>
                    </a:prstGeom>
                  </pic:spPr>
                </pic:pic>
              </a:graphicData>
            </a:graphic>
          </wp:inline>
        </w:drawing>
      </w:r>
    </w:p>
    <w:p w14:paraId="2527F7E5" w14:textId="0D0B245C" w:rsidR="00ED6465" w:rsidRPr="00ED6465" w:rsidRDefault="00B51F47" w:rsidP="00ED6465">
      <w:pPr>
        <w:ind w:left="360"/>
        <w:rPr>
          <w:b/>
          <w:bCs/>
        </w:rPr>
      </w:pPr>
      <w:r>
        <w:t xml:space="preserve">I made sure to do bright colour of </w:t>
      </w:r>
      <w:r w:rsidR="00F87871">
        <w:t>images and social media taps, that I included, to give it a warmer, friendlier feeling.</w:t>
      </w:r>
      <w:r w:rsidR="00D3481B">
        <w:t xml:space="preserve"> I add a solid black outline for the individual section to give it a classy look.</w:t>
      </w:r>
    </w:p>
    <w:p w14:paraId="0C5E9FDF" w14:textId="77777777" w:rsidR="00ED6465" w:rsidRDefault="00ED6465" w:rsidP="002C23B5">
      <w:pPr>
        <w:ind w:left="360"/>
        <w:rPr>
          <w:b/>
          <w:bCs/>
        </w:rPr>
      </w:pPr>
    </w:p>
    <w:p w14:paraId="37990875" w14:textId="5F587B02" w:rsidR="001A4642" w:rsidRDefault="0052437A" w:rsidP="001A4642">
      <w:pPr>
        <w:ind w:left="360"/>
      </w:pPr>
      <w:r>
        <w:rPr>
          <w:b/>
          <w:bCs/>
        </w:rPr>
        <w:t>Norway</w:t>
      </w:r>
      <w:r w:rsidR="00D655F4">
        <w:rPr>
          <w:b/>
          <w:bCs/>
        </w:rPr>
        <w:t>(</w:t>
      </w:r>
      <w:r w:rsidR="00B22416">
        <w:rPr>
          <w:b/>
          <w:bCs/>
        </w:rPr>
        <w:t>Femininity</w:t>
      </w:r>
      <w:r w:rsidR="00D655F4">
        <w:rPr>
          <w:b/>
          <w:bCs/>
        </w:rPr>
        <w:t>)</w:t>
      </w:r>
      <w:r w:rsidR="00E25B03">
        <w:rPr>
          <w:b/>
          <w:bCs/>
        </w:rPr>
        <w:t>:</w:t>
      </w:r>
      <w:r w:rsidR="00842E13">
        <w:rPr>
          <w:b/>
          <w:bCs/>
        </w:rPr>
        <w:t xml:space="preserve">                                                                                                                                               </w:t>
      </w:r>
      <w:r w:rsidR="00842E13">
        <w:t>The aspect of my application that required adaptation for this dimension was the colour scheme of the page, my layout, the images and video. I chose purple and white for the colour scheme palette for this app because this cultural dimension is feminine, so I picked warm colours, which led to me picking different shades of purple and mainly white background. The footer, header, menu bar was shades of purple and the body of the page</w:t>
      </w:r>
      <w:r w:rsidR="0007417D">
        <w:t>,</w:t>
      </w:r>
      <w:r w:rsidR="00842E13">
        <w:t xml:space="preserve"> white. </w:t>
      </w:r>
      <w:r w:rsidR="001A4642">
        <w:t xml:space="preserve">I was able to do this by changing the </w:t>
      </w:r>
      <w:r w:rsidR="001A4642" w:rsidRPr="00BC6FAE">
        <w:rPr>
          <w:color w:val="FF0000"/>
        </w:rPr>
        <w:t>back</w:t>
      </w:r>
      <w:r w:rsidR="001A4642">
        <w:rPr>
          <w:color w:val="FF0000"/>
        </w:rPr>
        <w:t>g</w:t>
      </w:r>
      <w:r w:rsidR="001A4642" w:rsidRPr="00BC6FAE">
        <w:rPr>
          <w:color w:val="FF0000"/>
        </w:rPr>
        <w:t xml:space="preserve">round-colour </w:t>
      </w:r>
      <w:r w:rsidR="001A4642" w:rsidRPr="009E1E4E">
        <w:t xml:space="preserve">in the </w:t>
      </w:r>
      <w:proofErr w:type="spellStart"/>
      <w:r w:rsidR="001A4642" w:rsidRPr="009E1E4E">
        <w:t>css</w:t>
      </w:r>
      <w:proofErr w:type="spellEnd"/>
      <w:r w:rsidR="001A4642" w:rsidRPr="009E1E4E">
        <w:t xml:space="preserve"> of t</w:t>
      </w:r>
      <w:r w:rsidR="001A4642">
        <w:t xml:space="preserve">he </w:t>
      </w:r>
      <w:proofErr w:type="spellStart"/>
      <w:r w:rsidR="001A4642">
        <w:t>webapp</w:t>
      </w:r>
      <w:proofErr w:type="spellEnd"/>
      <w:r w:rsidR="001A4642">
        <w:t xml:space="preserve"> the shade of purple, I wanted and gave the </w:t>
      </w:r>
      <w:r w:rsidR="001A4642" w:rsidRPr="00BC6FAE">
        <w:rPr>
          <w:color w:val="FF0000"/>
        </w:rPr>
        <w:t>back</w:t>
      </w:r>
      <w:r w:rsidR="001A4642">
        <w:rPr>
          <w:color w:val="FF0000"/>
        </w:rPr>
        <w:t>g</w:t>
      </w:r>
      <w:r w:rsidR="001A4642" w:rsidRPr="00BC6FAE">
        <w:rPr>
          <w:color w:val="FF0000"/>
        </w:rPr>
        <w:t>round-colour</w:t>
      </w:r>
      <w:r w:rsidR="001A4642" w:rsidRPr="002F3365">
        <w:t xml:space="preserve"> in </w:t>
      </w:r>
      <w:r w:rsidR="001A4642">
        <w:t xml:space="preserve">body section white. </w:t>
      </w:r>
    </w:p>
    <w:p w14:paraId="04E63DD5" w14:textId="77777777" w:rsidR="001A4642" w:rsidRDefault="001A4642" w:rsidP="001A4642">
      <w:pPr>
        <w:ind w:left="360"/>
      </w:pPr>
      <w:r>
        <w:rPr>
          <w:noProof/>
        </w:rPr>
        <w:drawing>
          <wp:inline distT="0" distB="0" distL="0" distR="0" wp14:anchorId="0FDED93E" wp14:editId="7340D039">
            <wp:extent cx="2181529" cy="1019317"/>
            <wp:effectExtent l="0" t="0" r="9525" b="9525"/>
            <wp:docPr id="8" name="Picture 8"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6).png"/>
                    <pic:cNvPicPr/>
                  </pic:nvPicPr>
                  <pic:blipFill>
                    <a:blip r:embed="rId14">
                      <a:extLst>
                        <a:ext uri="{28A0092B-C50C-407E-A947-70E740481C1C}">
                          <a14:useLocalDpi xmlns:a14="http://schemas.microsoft.com/office/drawing/2010/main" val="0"/>
                        </a:ext>
                      </a:extLst>
                    </a:blip>
                    <a:stretch>
                      <a:fillRect/>
                    </a:stretch>
                  </pic:blipFill>
                  <pic:spPr>
                    <a:xfrm>
                      <a:off x="0" y="0"/>
                      <a:ext cx="2181529" cy="1019317"/>
                    </a:xfrm>
                    <a:prstGeom prst="rect">
                      <a:avLst/>
                    </a:prstGeom>
                  </pic:spPr>
                </pic:pic>
              </a:graphicData>
            </a:graphic>
          </wp:inline>
        </w:drawing>
      </w:r>
      <w:r>
        <w:rPr>
          <w:noProof/>
        </w:rPr>
        <w:drawing>
          <wp:inline distT="0" distB="0" distL="0" distR="0" wp14:anchorId="18811D76" wp14:editId="2C53E9FF">
            <wp:extent cx="2381582" cy="57158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7).png"/>
                    <pic:cNvPicPr/>
                  </pic:nvPicPr>
                  <pic:blipFill>
                    <a:blip r:embed="rId15">
                      <a:extLst>
                        <a:ext uri="{28A0092B-C50C-407E-A947-70E740481C1C}">
                          <a14:useLocalDpi xmlns:a14="http://schemas.microsoft.com/office/drawing/2010/main" val="0"/>
                        </a:ext>
                      </a:extLst>
                    </a:blip>
                    <a:stretch>
                      <a:fillRect/>
                    </a:stretch>
                  </pic:blipFill>
                  <pic:spPr>
                    <a:xfrm>
                      <a:off x="0" y="0"/>
                      <a:ext cx="2381582" cy="571580"/>
                    </a:xfrm>
                    <a:prstGeom prst="rect">
                      <a:avLst/>
                    </a:prstGeom>
                  </pic:spPr>
                </pic:pic>
              </a:graphicData>
            </a:graphic>
          </wp:inline>
        </w:drawing>
      </w:r>
    </w:p>
    <w:p w14:paraId="11C46D12" w14:textId="77777777" w:rsidR="001A4642" w:rsidRDefault="001A4642" w:rsidP="00842E13">
      <w:pPr>
        <w:ind w:left="360"/>
        <w:rPr>
          <w:b/>
          <w:bCs/>
        </w:rPr>
      </w:pPr>
    </w:p>
    <w:p w14:paraId="5AA22143" w14:textId="19F14075" w:rsidR="00ED6465" w:rsidRPr="0052437A" w:rsidRDefault="0052437A" w:rsidP="00A83AAB">
      <w:pPr>
        <w:ind w:left="360"/>
        <w:rPr>
          <w:b/>
          <w:bCs/>
        </w:rPr>
      </w:pPr>
      <w:proofErr w:type="spellStart"/>
      <w:r>
        <w:rPr>
          <w:b/>
          <w:bCs/>
        </w:rPr>
        <w:t>Uk</w:t>
      </w:r>
      <w:proofErr w:type="spellEnd"/>
      <w:r w:rsidR="00D655F4">
        <w:rPr>
          <w:b/>
          <w:bCs/>
        </w:rPr>
        <w:t>(</w:t>
      </w:r>
      <w:r w:rsidR="00B22416">
        <w:rPr>
          <w:b/>
          <w:bCs/>
        </w:rPr>
        <w:t>Masculinity</w:t>
      </w:r>
      <w:r w:rsidR="00D655F4">
        <w:rPr>
          <w:b/>
          <w:bCs/>
        </w:rPr>
        <w:t>)</w:t>
      </w:r>
      <w:r w:rsidR="00E25B03">
        <w:rPr>
          <w:b/>
          <w:bCs/>
        </w:rPr>
        <w:t>:</w:t>
      </w:r>
      <w:r w:rsidR="00ED6465">
        <w:rPr>
          <w:b/>
          <w:bCs/>
        </w:rPr>
        <w:t xml:space="preserve">                                                                                                                                                </w:t>
      </w:r>
      <w:r w:rsidR="00043E1F">
        <w:t>The aspect of my application that required adaptation for this dimension was the colour scheme of the page</w:t>
      </w:r>
      <w:r w:rsidR="00EC2B12">
        <w:t xml:space="preserve"> and </w:t>
      </w:r>
      <w:r w:rsidR="00043E1F">
        <w:t xml:space="preserve">my layout. </w:t>
      </w:r>
      <w:r w:rsidR="003E0045">
        <w:t xml:space="preserve">I picked </w:t>
      </w:r>
      <w:r w:rsidR="003E0045" w:rsidRPr="003E0045">
        <w:t xml:space="preserve">cool colours for </w:t>
      </w:r>
      <w:r w:rsidR="003E0045">
        <w:t>the</w:t>
      </w:r>
      <w:r w:rsidR="003E0045" w:rsidRPr="003E0045">
        <w:t xml:space="preserve"> colour scheme</w:t>
      </w:r>
      <w:r w:rsidR="003E0045">
        <w:t xml:space="preserve"> </w:t>
      </w:r>
      <w:r w:rsidR="003E0045" w:rsidRPr="003E0045">
        <w:t>to appeal to the masculine culture</w:t>
      </w:r>
      <w:r w:rsidR="00EC2B12">
        <w:t>.</w:t>
      </w:r>
      <w:r w:rsidR="00E552E3">
        <w:t xml:space="preserve"> The footer, header, menu bar was shades of </w:t>
      </w:r>
      <w:r w:rsidR="00A83AAB">
        <w:t>blue</w:t>
      </w:r>
      <w:r w:rsidR="00E552E3">
        <w:t xml:space="preserve"> and the body of the page, white. </w:t>
      </w:r>
    </w:p>
    <w:p w14:paraId="1FD32C0A" w14:textId="5CD88F70" w:rsidR="00AD1150" w:rsidRDefault="00AD1150" w:rsidP="002C23B5">
      <w:pPr>
        <w:ind w:left="360"/>
        <w:rPr>
          <w:b/>
          <w:bCs/>
          <w:i/>
          <w:iCs/>
          <w:u w:val="single"/>
        </w:rPr>
      </w:pPr>
      <w:r w:rsidRPr="00AD1150">
        <w:rPr>
          <w:b/>
          <w:bCs/>
          <w:i/>
          <w:iCs/>
          <w:u w:val="single"/>
        </w:rPr>
        <w:t>Low context Vs High context</w:t>
      </w:r>
    </w:p>
    <w:p w14:paraId="05DC5548" w14:textId="06B5B2C3" w:rsidR="008921DC" w:rsidRDefault="0052437A" w:rsidP="002C06AA">
      <w:pPr>
        <w:pStyle w:val="NoSpacing"/>
        <w:ind w:left="360"/>
      </w:pPr>
      <w:proofErr w:type="spellStart"/>
      <w:r>
        <w:rPr>
          <w:b/>
          <w:bCs/>
        </w:rPr>
        <w:t>Uk</w:t>
      </w:r>
      <w:proofErr w:type="spellEnd"/>
      <w:r w:rsidR="00D655F4">
        <w:rPr>
          <w:b/>
          <w:bCs/>
        </w:rPr>
        <w:t>(Low context)</w:t>
      </w:r>
      <w:r w:rsidR="00E25B03">
        <w:rPr>
          <w:b/>
          <w:bCs/>
        </w:rPr>
        <w:t>:</w:t>
      </w:r>
      <w:r w:rsidR="008921DC">
        <w:rPr>
          <w:b/>
          <w:bCs/>
        </w:rPr>
        <w:t xml:space="preserve">                                                                                                                                                                  </w:t>
      </w:r>
      <w:r w:rsidR="00464A4B">
        <w:t xml:space="preserve">The aspect of my application that required adaptation for this dimension are the language, </w:t>
      </w:r>
      <w:r w:rsidR="00E73DAB">
        <w:t>menu/language bar, the use of images and/or words.</w:t>
      </w:r>
      <w:r w:rsidR="00464A4B">
        <w:t xml:space="preserve"> </w:t>
      </w:r>
      <w:r w:rsidR="00121FFB">
        <w:t>I</w:t>
      </w:r>
      <w:r w:rsidR="008921DC">
        <w:t xml:space="preserve"> put emphasis on the words and make sure that the words are clear, direct, so that </w:t>
      </w:r>
      <w:proofErr w:type="spellStart"/>
      <w:r w:rsidR="008921DC">
        <w:t>Oilver</w:t>
      </w:r>
      <w:proofErr w:type="spellEnd"/>
      <w:r w:rsidR="00B90F75">
        <w:t xml:space="preserve"> (</w:t>
      </w:r>
      <w:r w:rsidR="008921DC">
        <w:t>UK persona</w:t>
      </w:r>
      <w:r w:rsidR="00B90F75">
        <w:t xml:space="preserve">) </w:t>
      </w:r>
      <w:r w:rsidR="008921DC">
        <w:t xml:space="preserve">will be able to get the </w:t>
      </w:r>
      <w:r w:rsidR="008921DC">
        <w:lastRenderedPageBreak/>
        <w:t>information in</w:t>
      </w:r>
      <w:r w:rsidR="008921DC">
        <w:rPr>
          <w:rFonts w:ascii="Calibri" w:hAnsi="Calibri" w:cs="Calibri"/>
        </w:rPr>
        <w:t xml:space="preserve"> </w:t>
      </w:r>
      <w:r w:rsidR="008921DC">
        <w:t>a straightforward way with as much information as he can get to make the best choice</w:t>
      </w:r>
      <w:r w:rsidR="00213324">
        <w:t xml:space="preserve">. I decided to make the layout simple and clear, since people from low context </w:t>
      </w:r>
      <w:r w:rsidR="00C56A02">
        <w:t xml:space="preserve">prefer a clear </w:t>
      </w:r>
      <w:r w:rsidR="00833CDB">
        <w:t xml:space="preserve">and organised </w:t>
      </w:r>
      <w:r w:rsidR="00C56A02">
        <w:t>structur</w:t>
      </w:r>
      <w:r w:rsidR="00833CDB">
        <w:t>e.</w:t>
      </w:r>
      <w:r w:rsidR="00C02A6E">
        <w:t xml:space="preserve"> </w:t>
      </w:r>
      <w:r w:rsidR="00BE189A">
        <w:t xml:space="preserve">I added the </w:t>
      </w:r>
      <w:r w:rsidR="00BE189A" w:rsidRPr="00BE189A">
        <w:t xml:space="preserve">breadcrumbs </w:t>
      </w:r>
      <w:r w:rsidR="00BE189A">
        <w:t xml:space="preserve">navigation to add </w:t>
      </w:r>
      <w:r w:rsidR="007346A2">
        <w:t xml:space="preserve">to the organised structure of the </w:t>
      </w:r>
      <w:proofErr w:type="spellStart"/>
      <w:r w:rsidR="007346A2">
        <w:t>webapp</w:t>
      </w:r>
      <w:proofErr w:type="spellEnd"/>
      <w:r w:rsidR="007346A2">
        <w:t xml:space="preserve">, so the user Oliver will be able to go back easily and work their way around the website. </w:t>
      </w:r>
      <w:r w:rsidR="007A2D5F">
        <w:t xml:space="preserve">I made the layout to be very simple, </w:t>
      </w:r>
      <w:r w:rsidR="007A2D5F" w:rsidRPr="00BE479C">
        <w:t>you just scroll down or up to read the contents of the page</w:t>
      </w:r>
      <w:r w:rsidR="007A2D5F">
        <w:t>. I made this choice because</w:t>
      </w:r>
      <w:r w:rsidR="00D14768">
        <w:t xml:space="preserve"> </w:t>
      </w:r>
      <w:proofErr w:type="spellStart"/>
      <w:r w:rsidR="00D14768">
        <w:t>Oilver</w:t>
      </w:r>
      <w:proofErr w:type="spellEnd"/>
      <w:r w:rsidR="00D14768">
        <w:t xml:space="preserve"> doesn’t have a lot of time and wants to get information quickly</w:t>
      </w:r>
      <w:r w:rsidR="00D82391">
        <w:t xml:space="preserve">, so he likes the website to be informative, but also straightforward, which is why I made the </w:t>
      </w:r>
      <w:proofErr w:type="spellStart"/>
      <w:r w:rsidR="00D82391">
        <w:t>webapp</w:t>
      </w:r>
      <w:proofErr w:type="spellEnd"/>
      <w:r w:rsidR="00D82391">
        <w:t xml:space="preserve"> clean, informative and easy to read.</w:t>
      </w:r>
    </w:p>
    <w:p w14:paraId="03978F5A" w14:textId="6BCECA7C" w:rsidR="00675603" w:rsidRDefault="00633F51" w:rsidP="002C06AA">
      <w:pPr>
        <w:pStyle w:val="NoSpacing"/>
        <w:ind w:left="360"/>
      </w:pPr>
      <w:r>
        <w:rPr>
          <w:noProof/>
        </w:rPr>
        <w:drawing>
          <wp:inline distT="0" distB="0" distL="0" distR="0" wp14:anchorId="773AEA35" wp14:editId="64BAD45A">
            <wp:extent cx="2717430" cy="2581275"/>
            <wp:effectExtent l="0" t="0" r="6985"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5).png"/>
                    <pic:cNvPicPr/>
                  </pic:nvPicPr>
                  <pic:blipFill>
                    <a:blip r:embed="rId16">
                      <a:extLst>
                        <a:ext uri="{28A0092B-C50C-407E-A947-70E740481C1C}">
                          <a14:useLocalDpi xmlns:a14="http://schemas.microsoft.com/office/drawing/2010/main" val="0"/>
                        </a:ext>
                      </a:extLst>
                    </a:blip>
                    <a:stretch>
                      <a:fillRect/>
                    </a:stretch>
                  </pic:blipFill>
                  <pic:spPr>
                    <a:xfrm>
                      <a:off x="0" y="0"/>
                      <a:ext cx="2725013" cy="2588478"/>
                    </a:xfrm>
                    <a:prstGeom prst="rect">
                      <a:avLst/>
                    </a:prstGeom>
                  </pic:spPr>
                </pic:pic>
              </a:graphicData>
            </a:graphic>
          </wp:inline>
        </w:drawing>
      </w:r>
    </w:p>
    <w:p w14:paraId="200118B7" w14:textId="425A2B17" w:rsidR="00FA2513" w:rsidRDefault="00FA2513" w:rsidP="002C06AA">
      <w:pPr>
        <w:pStyle w:val="NoSpacing"/>
        <w:ind w:left="360"/>
      </w:pPr>
      <w:r>
        <w:t xml:space="preserve">This image shows the code that is used to handle the </w:t>
      </w:r>
      <w:r w:rsidR="00D07FAC">
        <w:t>individual section of the page e.g. examinations, timetable</w:t>
      </w:r>
      <w:r w:rsidR="000250BB">
        <w:t>.</w:t>
      </w:r>
    </w:p>
    <w:p w14:paraId="77A8BBE9" w14:textId="13795CDD" w:rsidR="006A0E47" w:rsidRDefault="006A0E47" w:rsidP="002C06AA">
      <w:pPr>
        <w:pStyle w:val="NoSpacing"/>
        <w:ind w:left="360"/>
      </w:pPr>
    </w:p>
    <w:p w14:paraId="13A0B601" w14:textId="77777777" w:rsidR="002233F9" w:rsidRDefault="006A0E47" w:rsidP="002C06AA">
      <w:pPr>
        <w:pStyle w:val="NoSpacing"/>
        <w:ind w:left="360"/>
        <w:rPr>
          <w:b/>
          <w:bCs/>
        </w:rPr>
      </w:pPr>
      <w:r>
        <w:rPr>
          <w:b/>
          <w:bCs/>
        </w:rPr>
        <w:t xml:space="preserve">Norway(Low context):      </w:t>
      </w:r>
    </w:p>
    <w:p w14:paraId="31EC445B" w14:textId="4B275C61" w:rsidR="006A0E47" w:rsidRDefault="002233F9" w:rsidP="002C06AA">
      <w:pPr>
        <w:pStyle w:val="NoSpacing"/>
        <w:ind w:left="360"/>
      </w:pPr>
      <w:r>
        <w:t xml:space="preserve">The aspect of my application that required adaptation for this dimension are the language, menu/language bar, the use of images and/or words. I put emphasis on the words and make sure that the words are clear, direct, so that </w:t>
      </w:r>
      <w:r w:rsidR="00EF592A">
        <w:t>Nora</w:t>
      </w:r>
      <w:r>
        <w:t xml:space="preserve"> (</w:t>
      </w:r>
      <w:r w:rsidR="00EF592A">
        <w:t xml:space="preserve">Norway </w:t>
      </w:r>
      <w:r>
        <w:t>persona) will be able to get the information in</w:t>
      </w:r>
      <w:r>
        <w:rPr>
          <w:rFonts w:ascii="Calibri" w:hAnsi="Calibri" w:cs="Calibri"/>
        </w:rPr>
        <w:t xml:space="preserve"> </w:t>
      </w:r>
      <w:r>
        <w:t xml:space="preserve">a straightforward way with as much information as </w:t>
      </w:r>
      <w:r w:rsidR="00E85111">
        <w:t>s</w:t>
      </w:r>
      <w:r>
        <w:t>he can get</w:t>
      </w:r>
      <w:r w:rsidR="00E85111">
        <w:t xml:space="preserve">. </w:t>
      </w:r>
      <w:r w:rsidR="00833CDB">
        <w:t>I decided to make the layout simple and clear, since people from low context prefer a clear and organised structure.</w:t>
      </w:r>
      <w:r w:rsidR="006A0E47">
        <w:rPr>
          <w:b/>
          <w:bCs/>
        </w:rPr>
        <w:t xml:space="preserve"> </w:t>
      </w:r>
      <w:r w:rsidR="00A846AF">
        <w:t>When using the app</w:t>
      </w:r>
      <w:r w:rsidR="007B2538">
        <w:t>, t</w:t>
      </w:r>
      <w:r w:rsidR="005A278C" w:rsidRPr="00BE479C">
        <w:t xml:space="preserve">o access the answer to the questions, </w:t>
      </w:r>
      <w:r w:rsidR="007B2538">
        <w:t xml:space="preserve">the user has to </w:t>
      </w:r>
      <w:r w:rsidR="005A278C" w:rsidRPr="00BE479C">
        <w:t xml:space="preserve">hover over the questions, until </w:t>
      </w:r>
      <w:r w:rsidR="007B2538">
        <w:t>they</w:t>
      </w:r>
      <w:r w:rsidR="005A278C" w:rsidRPr="00BE479C">
        <w:t xml:space="preserve"> finish reading the answer and remove the hover from it</w:t>
      </w:r>
      <w:r w:rsidR="009700E2">
        <w:t>,</w:t>
      </w:r>
      <w:r w:rsidR="005A278C" w:rsidRPr="00BE479C">
        <w:t xml:space="preserve"> to stop </w:t>
      </w:r>
      <w:r w:rsidR="007B2538" w:rsidRPr="00BE479C">
        <w:t xml:space="preserve">the answer </w:t>
      </w:r>
      <w:r w:rsidR="005A278C" w:rsidRPr="00BE479C">
        <w:t>displaying</w:t>
      </w:r>
      <w:r w:rsidR="009700E2">
        <w:rPr>
          <w:b/>
          <w:bCs/>
        </w:rPr>
        <w:t xml:space="preserve">. </w:t>
      </w:r>
      <w:r w:rsidR="009700E2">
        <w:t>This is ideal for Nora because it gives her freedom and control over the website</w:t>
      </w:r>
      <w:r w:rsidR="00177B4B">
        <w:t>, since she doesn’t like to be restricted.</w:t>
      </w:r>
      <w:r w:rsidR="006A0E47">
        <w:rPr>
          <w:b/>
          <w:bCs/>
        </w:rPr>
        <w:t xml:space="preserve">                                                                                                                                                     </w:t>
      </w:r>
    </w:p>
    <w:p w14:paraId="2284EF76" w14:textId="436D8F58" w:rsidR="006A0E47" w:rsidRDefault="006A0E47" w:rsidP="002C06AA">
      <w:pPr>
        <w:pStyle w:val="NoSpacing"/>
        <w:ind w:left="360"/>
        <w:rPr>
          <w:rFonts w:ascii="Arial" w:hAnsi="Arial" w:cs="Arial"/>
          <w:color w:val="000000"/>
        </w:rPr>
      </w:pPr>
      <w:r>
        <w:rPr>
          <w:rFonts w:ascii="Arial" w:hAnsi="Arial" w:cs="Arial"/>
          <w:color w:val="000000"/>
        </w:rPr>
        <w:t> </w:t>
      </w:r>
    </w:p>
    <w:p w14:paraId="5D20F550" w14:textId="274E155D" w:rsidR="006A0E47" w:rsidRDefault="006A0E47" w:rsidP="002C06AA">
      <w:pPr>
        <w:pStyle w:val="NoSpacing"/>
        <w:ind w:left="360"/>
        <w:rPr>
          <w:b/>
          <w:bCs/>
        </w:rPr>
      </w:pPr>
      <w:r>
        <w:rPr>
          <w:b/>
          <w:bCs/>
        </w:rPr>
        <w:t>Ireland(High context)</w:t>
      </w:r>
      <w:r w:rsidR="00464A4B">
        <w:rPr>
          <w:b/>
          <w:bCs/>
        </w:rPr>
        <w:t>:</w:t>
      </w:r>
    </w:p>
    <w:p w14:paraId="79965B8F" w14:textId="55D04CCB" w:rsidR="002233F9" w:rsidRDefault="002233F9" w:rsidP="002C06AA">
      <w:pPr>
        <w:pStyle w:val="NoSpacing"/>
        <w:ind w:left="360"/>
      </w:pPr>
      <w:r>
        <w:t xml:space="preserve">The aspect of my application that required adaptation for this dimension are the language, menu/language bar, the use of images and/or words.  I chose to make use of video and images in this </w:t>
      </w:r>
      <w:proofErr w:type="spellStart"/>
      <w:r>
        <w:t>webapp</w:t>
      </w:r>
      <w:proofErr w:type="spellEnd"/>
      <w:r>
        <w:t xml:space="preserve"> for Ireland because visual </w:t>
      </w:r>
      <w:r w:rsidR="00475D39">
        <w:t>information is much more valued and important than written information and this will ma</w:t>
      </w:r>
      <w:r w:rsidR="0001113F">
        <w:t xml:space="preserve">ke the </w:t>
      </w:r>
      <w:r w:rsidR="005F512A">
        <w:t>user feel more comfortable because the user is more visual.</w:t>
      </w:r>
      <w:r w:rsidR="00E077BA">
        <w:t xml:space="preserve"> The user can hover over the images to get more information about exams, exam timetables, exam location e</w:t>
      </w:r>
      <w:r w:rsidR="002B27D3">
        <w:t xml:space="preserve">tc. I didn’t include all the information </w:t>
      </w:r>
      <w:r w:rsidR="0048249E">
        <w:t>on one page only the common questions asked because of the high context dimension, the user might feel too overwhelmed with all the information on one page.</w:t>
      </w:r>
      <w:r w:rsidR="000552F6">
        <w:t xml:space="preserve"> </w:t>
      </w:r>
    </w:p>
    <w:p w14:paraId="331EE748" w14:textId="77777777" w:rsidR="006C7B33" w:rsidRDefault="006C7B33" w:rsidP="002C06AA">
      <w:pPr>
        <w:pStyle w:val="NoSpacing"/>
        <w:ind w:left="360"/>
      </w:pPr>
    </w:p>
    <w:p w14:paraId="41C909AE" w14:textId="5C50B754" w:rsidR="00DC5669" w:rsidRPr="00DC5669" w:rsidRDefault="008D39B1" w:rsidP="00DC5669">
      <w:pPr>
        <w:pStyle w:val="ListParagraph"/>
        <w:numPr>
          <w:ilvl w:val="0"/>
          <w:numId w:val="3"/>
        </w:numPr>
        <w:rPr>
          <w:b/>
          <w:bCs/>
        </w:rPr>
      </w:pPr>
      <w:r w:rsidRPr="008D39B1">
        <w:rPr>
          <w:b/>
          <w:bCs/>
        </w:rPr>
        <w:t>Explain how you would amend your application to accommodate the following user:</w:t>
      </w:r>
      <w:r w:rsidR="00D110CC">
        <w:rPr>
          <w:b/>
          <w:bCs/>
        </w:rPr>
        <w:t xml:space="preserve"> </w:t>
      </w:r>
      <w:r w:rsidR="00542951" w:rsidRPr="00542951">
        <w:t xml:space="preserve">Cultural background: </w:t>
      </w:r>
      <w:r w:rsidR="003F12BC">
        <w:t>L</w:t>
      </w:r>
      <w:r w:rsidR="00542951" w:rsidRPr="00542951">
        <w:t>ow context Masculine                                                                                              Country and Language: Switzerland(German Speake</w:t>
      </w:r>
      <w:r w:rsidR="00DC5669">
        <w:t>r)</w:t>
      </w:r>
    </w:p>
    <w:p w14:paraId="10BE7CE9" w14:textId="77777777" w:rsidR="002D4113" w:rsidRDefault="00DC5669" w:rsidP="00DC5669">
      <w:pPr>
        <w:pStyle w:val="ListParagraph"/>
      </w:pPr>
      <w:r w:rsidRPr="00DC5669">
        <w:lastRenderedPageBreak/>
        <w:t>Th</w:t>
      </w:r>
      <w:r>
        <w:t xml:space="preserve">e cultural background of </w:t>
      </w:r>
      <w:r w:rsidR="0030532E">
        <w:t xml:space="preserve">this new user is the same as the </w:t>
      </w:r>
      <w:proofErr w:type="spellStart"/>
      <w:r w:rsidR="0030532E">
        <w:t>Uk</w:t>
      </w:r>
      <w:proofErr w:type="spellEnd"/>
      <w:r w:rsidR="0030532E">
        <w:t xml:space="preserve"> user, so I will be using the same layout</w:t>
      </w:r>
      <w:r w:rsidR="0014734B">
        <w:t>, html and</w:t>
      </w:r>
      <w:r w:rsidR="0030532E">
        <w:t xml:space="preserve"> </w:t>
      </w:r>
      <w:proofErr w:type="spellStart"/>
      <w:r w:rsidR="0030532E">
        <w:t>css</w:t>
      </w:r>
      <w:proofErr w:type="spellEnd"/>
      <w:r w:rsidR="0030532E">
        <w:t xml:space="preserve"> file </w:t>
      </w:r>
      <w:r w:rsidR="0014734B">
        <w:t xml:space="preserve">as the UK user. Even though, </w:t>
      </w:r>
      <w:r w:rsidR="00E52F79">
        <w:t>they are the same, I will still include Switzerland as a country</w:t>
      </w:r>
      <w:r w:rsidR="00060C67">
        <w:t xml:space="preserve"> for the user to pick.</w:t>
      </w:r>
      <w:r w:rsidR="00381F75">
        <w:t xml:space="preserve"> Since it’s the same as the UK</w:t>
      </w:r>
      <w:r w:rsidR="002D4113">
        <w:t>,</w:t>
      </w:r>
      <w:r w:rsidR="00381F75">
        <w:t xml:space="preserve"> </w:t>
      </w:r>
      <w:r w:rsidR="00381F75" w:rsidRPr="003E0045">
        <w:t>coo</w:t>
      </w:r>
      <w:r w:rsidR="002D4113">
        <w:t>l</w:t>
      </w:r>
      <w:r w:rsidR="00381F75" w:rsidRPr="003E0045">
        <w:t xml:space="preserve"> colours for </w:t>
      </w:r>
      <w:r w:rsidR="00381F75">
        <w:t>the</w:t>
      </w:r>
      <w:r w:rsidR="00381F75" w:rsidRPr="003E0045">
        <w:t xml:space="preserve"> colour scheme</w:t>
      </w:r>
      <w:r w:rsidR="002D4113">
        <w:t xml:space="preserve"> will be used,</w:t>
      </w:r>
      <w:r w:rsidR="00381F75">
        <w:t xml:space="preserve"> </w:t>
      </w:r>
      <w:r w:rsidR="00381F75" w:rsidRPr="003E0045">
        <w:t>to appeal to the masculine culture</w:t>
      </w:r>
      <w:r w:rsidR="00381F75">
        <w:t xml:space="preserve">. The footer, header, menu bar </w:t>
      </w:r>
      <w:r w:rsidR="002D4113">
        <w:t>will be</w:t>
      </w:r>
      <w:r w:rsidR="00381F75">
        <w:t xml:space="preserve"> shades of blue and the body of the page, white.</w:t>
      </w:r>
    </w:p>
    <w:p w14:paraId="4D3BA9E0" w14:textId="13CB7A4D" w:rsidR="00C72D5C" w:rsidRDefault="00C72D5C" w:rsidP="00DC5669">
      <w:pPr>
        <w:pStyle w:val="ListParagraph"/>
      </w:pPr>
    </w:p>
    <w:p w14:paraId="001F900D" w14:textId="3114511C" w:rsidR="00C72D5C" w:rsidRPr="00C72D5C" w:rsidRDefault="00C72D5C" w:rsidP="00DC5669">
      <w:pPr>
        <w:pStyle w:val="ListParagraph"/>
        <w:rPr>
          <w:b/>
          <w:bCs/>
        </w:rPr>
      </w:pPr>
      <w:r>
        <w:t xml:space="preserve">To address low context, the layout </w:t>
      </w:r>
      <w:r w:rsidR="00F536B0">
        <w:t xml:space="preserve">will be </w:t>
      </w:r>
      <w:r>
        <w:t xml:space="preserve">simple and clear, since people from low context prefer a clear and organised structure. I added the </w:t>
      </w:r>
      <w:r w:rsidRPr="00BE189A">
        <w:t xml:space="preserve">breadcrumbs </w:t>
      </w:r>
      <w:r>
        <w:t xml:space="preserve">navigation to add to the organised structure of the </w:t>
      </w:r>
      <w:proofErr w:type="spellStart"/>
      <w:r>
        <w:t>webapp</w:t>
      </w:r>
      <w:proofErr w:type="spellEnd"/>
      <w:r w:rsidR="00F536B0">
        <w:t>.</w:t>
      </w:r>
    </w:p>
    <w:p w14:paraId="26F4AE32" w14:textId="77777777" w:rsidR="00C72D5C" w:rsidRDefault="00C72D5C" w:rsidP="00DC5669">
      <w:pPr>
        <w:pStyle w:val="ListParagraph"/>
      </w:pPr>
    </w:p>
    <w:p w14:paraId="6AFEAC34" w14:textId="37478164" w:rsidR="00C11C43" w:rsidRDefault="00756C04" w:rsidP="00DC5669">
      <w:pPr>
        <w:pStyle w:val="ListParagraph"/>
      </w:pPr>
      <w:r>
        <w:t xml:space="preserve">I will add </w:t>
      </w:r>
      <w:r w:rsidR="00C11C43">
        <w:t>Switzerland to other pages country bar</w:t>
      </w:r>
      <w:r w:rsidR="00EC71C0">
        <w:t>, like how Norway and Ireland is displayed down below</w:t>
      </w:r>
      <w:r w:rsidR="00C11C43">
        <w:t>.</w:t>
      </w:r>
    </w:p>
    <w:p w14:paraId="1F95EDE8" w14:textId="4A61194A" w:rsidR="00DC5669" w:rsidRDefault="00C11C43" w:rsidP="00DC5669">
      <w:pPr>
        <w:pStyle w:val="ListParagraph"/>
      </w:pPr>
      <w:r>
        <w:rPr>
          <w:noProof/>
        </w:rPr>
        <w:drawing>
          <wp:inline distT="0" distB="0" distL="0" distR="0" wp14:anchorId="5BA504A3" wp14:editId="2F7F86BF">
            <wp:extent cx="5731510" cy="1418590"/>
            <wp:effectExtent l="0" t="0" r="254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418590"/>
                    </a:xfrm>
                    <a:prstGeom prst="rect">
                      <a:avLst/>
                    </a:prstGeom>
                  </pic:spPr>
                </pic:pic>
              </a:graphicData>
            </a:graphic>
          </wp:inline>
        </w:drawing>
      </w:r>
      <w:r w:rsidR="00756C04">
        <w:t xml:space="preserve"> </w:t>
      </w:r>
    </w:p>
    <w:p w14:paraId="0A1405CD" w14:textId="77777777" w:rsidR="00C11C43" w:rsidRDefault="00C11C43" w:rsidP="00DC5669">
      <w:pPr>
        <w:pStyle w:val="ListParagraph"/>
      </w:pPr>
    </w:p>
    <w:p w14:paraId="12365566" w14:textId="23B3E74C" w:rsidR="00F635D3" w:rsidRDefault="00F635D3" w:rsidP="00DC5669">
      <w:pPr>
        <w:pStyle w:val="ListParagraph"/>
      </w:pPr>
      <w:r>
        <w:t xml:space="preserve">I will edit the language section in settings by adding </w:t>
      </w:r>
      <w:r w:rsidR="00DF6926" w:rsidRPr="008F2896">
        <w:rPr>
          <w:color w:val="FF0000"/>
        </w:rPr>
        <w:t>(‘de’</w:t>
      </w:r>
      <w:r w:rsidR="00C767C2" w:rsidRPr="008F2896">
        <w:rPr>
          <w:color w:val="FF0000"/>
        </w:rPr>
        <w:t>,_(‘German’)</w:t>
      </w:r>
      <w:r w:rsidR="00DF6926" w:rsidRPr="008F2896">
        <w:rPr>
          <w:color w:val="FF0000"/>
        </w:rPr>
        <w:t>),</w:t>
      </w:r>
      <w:r w:rsidR="00DB2848">
        <w:rPr>
          <w:color w:val="FF0000"/>
        </w:rPr>
        <w:t xml:space="preserve"> </w:t>
      </w:r>
      <w:r w:rsidR="00DB2848" w:rsidRPr="00DB2848">
        <w:t>.</w:t>
      </w:r>
    </w:p>
    <w:p w14:paraId="6200AE1E" w14:textId="4F24ADAF" w:rsidR="00F635D3" w:rsidRDefault="00F635D3" w:rsidP="00DC5669">
      <w:pPr>
        <w:pStyle w:val="ListParagraph"/>
      </w:pPr>
      <w:r>
        <w:rPr>
          <w:noProof/>
        </w:rPr>
        <w:drawing>
          <wp:inline distT="0" distB="0" distL="0" distR="0" wp14:anchorId="4D27E4EC" wp14:editId="0E85FD1E">
            <wp:extent cx="3696216" cy="1590897"/>
            <wp:effectExtent l="0" t="0" r="0" b="9525"/>
            <wp:docPr id="19" name="Picture 1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4).png"/>
                    <pic:cNvPicPr/>
                  </pic:nvPicPr>
                  <pic:blipFill>
                    <a:blip r:embed="rId7">
                      <a:extLst>
                        <a:ext uri="{28A0092B-C50C-407E-A947-70E740481C1C}">
                          <a14:useLocalDpi xmlns:a14="http://schemas.microsoft.com/office/drawing/2010/main" val="0"/>
                        </a:ext>
                      </a:extLst>
                    </a:blip>
                    <a:stretch>
                      <a:fillRect/>
                    </a:stretch>
                  </pic:blipFill>
                  <pic:spPr>
                    <a:xfrm>
                      <a:off x="0" y="0"/>
                      <a:ext cx="3696216" cy="1590897"/>
                    </a:xfrm>
                    <a:prstGeom prst="rect">
                      <a:avLst/>
                    </a:prstGeom>
                  </pic:spPr>
                </pic:pic>
              </a:graphicData>
            </a:graphic>
          </wp:inline>
        </w:drawing>
      </w:r>
    </w:p>
    <w:p w14:paraId="7785FE27" w14:textId="6A742350" w:rsidR="007E4448" w:rsidRDefault="007E4448" w:rsidP="00DC5669">
      <w:pPr>
        <w:pStyle w:val="ListParagraph"/>
      </w:pPr>
    </w:p>
    <w:p w14:paraId="2A1C5C62" w14:textId="435A7206" w:rsidR="00116045" w:rsidRDefault="00116045" w:rsidP="007E4448">
      <w:pPr>
        <w:pStyle w:val="ListParagraph"/>
        <w:numPr>
          <w:ilvl w:val="0"/>
          <w:numId w:val="4"/>
        </w:numPr>
        <w:spacing w:after="0"/>
      </w:pPr>
      <w:r>
        <w:t xml:space="preserve">I will call </w:t>
      </w:r>
      <w:r w:rsidRPr="007A36FD">
        <w:rPr>
          <w:b/>
          <w:bCs/>
          <w:i/>
          <w:iCs/>
        </w:rPr>
        <w:t xml:space="preserve">python manage.py </w:t>
      </w:r>
      <w:proofErr w:type="spellStart"/>
      <w:r w:rsidRPr="007A36FD">
        <w:rPr>
          <w:b/>
          <w:bCs/>
          <w:i/>
          <w:iCs/>
        </w:rPr>
        <w:t>makemessages</w:t>
      </w:r>
      <w:proofErr w:type="spellEnd"/>
      <w:r w:rsidRPr="007A36FD">
        <w:rPr>
          <w:b/>
          <w:bCs/>
          <w:i/>
          <w:iCs/>
        </w:rPr>
        <w:t xml:space="preserve"> -l</w:t>
      </w:r>
      <w:r>
        <w:rPr>
          <w:b/>
          <w:bCs/>
          <w:i/>
          <w:iCs/>
        </w:rPr>
        <w:t xml:space="preserve"> </w:t>
      </w:r>
      <w:r w:rsidR="000B1C3F">
        <w:rPr>
          <w:b/>
          <w:bCs/>
          <w:i/>
          <w:iCs/>
        </w:rPr>
        <w:t xml:space="preserve">de </w:t>
      </w:r>
      <w:r w:rsidRPr="000B1C3F">
        <w:t xml:space="preserve">in </w:t>
      </w:r>
      <w:proofErr w:type="spellStart"/>
      <w:r w:rsidRPr="00FC5F14">
        <w:t>cmd</w:t>
      </w:r>
      <w:proofErr w:type="spellEnd"/>
    </w:p>
    <w:p w14:paraId="1777B51F" w14:textId="479FDFC8" w:rsidR="007E4448" w:rsidRDefault="000B1C3F" w:rsidP="007E4448">
      <w:pPr>
        <w:pStyle w:val="ListParagraph"/>
        <w:numPr>
          <w:ilvl w:val="0"/>
          <w:numId w:val="4"/>
        </w:numPr>
        <w:spacing w:after="0"/>
      </w:pPr>
      <w:r>
        <w:t>This will create a</w:t>
      </w:r>
      <w:r w:rsidR="007E4448">
        <w:t xml:space="preserve">nother subfolder, inside the subfolder locale, for </w:t>
      </w:r>
      <w:r>
        <w:t xml:space="preserve">the </w:t>
      </w:r>
      <w:r w:rsidR="00D26C47">
        <w:t>German</w:t>
      </w:r>
      <w:r>
        <w:t xml:space="preserve"> </w:t>
      </w:r>
      <w:r w:rsidR="007E4448">
        <w:t xml:space="preserve">language </w:t>
      </w:r>
    </w:p>
    <w:p w14:paraId="666C22BA" w14:textId="3B6EA4F9" w:rsidR="007E4448" w:rsidRDefault="007E4448" w:rsidP="007E4448">
      <w:pPr>
        <w:pStyle w:val="ListParagraph"/>
        <w:numPr>
          <w:ilvl w:val="0"/>
          <w:numId w:val="4"/>
        </w:numPr>
        <w:spacing w:after="0"/>
      </w:pPr>
      <w:r>
        <w:t>I  wrapped the text</w:t>
      </w:r>
      <w:r w:rsidR="000B1C3F">
        <w:t>s</w:t>
      </w:r>
      <w:r>
        <w:t xml:space="preserve"> between {%trans  “</w:t>
      </w:r>
      <w:r w:rsidRPr="00D55647">
        <w:rPr>
          <w:b/>
          <w:bCs/>
          <w:i/>
          <w:iCs/>
        </w:rPr>
        <w:t>text</w:t>
      </w:r>
      <w:r w:rsidRPr="00841717">
        <w:rPr>
          <w:b/>
          <w:bCs/>
          <w:i/>
          <w:iCs/>
        </w:rPr>
        <w:t xml:space="preserve"> goes in here</w:t>
      </w:r>
      <w:r>
        <w:t>”  %} and this t</w:t>
      </w:r>
      <w:r w:rsidR="000B1C3F">
        <w:t>ells</w:t>
      </w:r>
      <w:r>
        <w:t xml:space="preserve"> the </w:t>
      </w:r>
      <w:proofErr w:type="spellStart"/>
      <w:r>
        <w:t>POEdit</w:t>
      </w:r>
      <w:proofErr w:type="spellEnd"/>
      <w:r>
        <w:t xml:space="preserve"> that these texts</w:t>
      </w:r>
      <w:r w:rsidR="000B1C3F">
        <w:t xml:space="preserve"> should be translated to </w:t>
      </w:r>
      <w:proofErr w:type="spellStart"/>
      <w:r w:rsidR="000B1C3F">
        <w:t>german</w:t>
      </w:r>
      <w:proofErr w:type="spellEnd"/>
    </w:p>
    <w:p w14:paraId="0D46CDBA" w14:textId="5E8C1548" w:rsidR="00D26C47" w:rsidRDefault="007E4448" w:rsidP="00337958">
      <w:pPr>
        <w:spacing w:after="0"/>
        <w:ind w:left="720"/>
      </w:pPr>
      <w:r>
        <w:t xml:space="preserve">Those steps that I took enabled me to be able to use </w:t>
      </w:r>
      <w:proofErr w:type="spellStart"/>
      <w:r>
        <w:t>POEdit</w:t>
      </w:r>
      <w:proofErr w:type="spellEnd"/>
      <w:r>
        <w:t xml:space="preserve"> to make my text extractable. those texts </w:t>
      </w:r>
      <w:r w:rsidR="00337958">
        <w:t xml:space="preserve">are then </w:t>
      </w:r>
      <w:r>
        <w:t xml:space="preserve">translated, to enable the user to pick </w:t>
      </w:r>
      <w:r w:rsidR="000B1C3F">
        <w:t xml:space="preserve">the </w:t>
      </w:r>
      <w:r w:rsidR="00D26C47">
        <w:t>German</w:t>
      </w:r>
      <w:r w:rsidR="000B1C3F">
        <w:t xml:space="preserve"> </w:t>
      </w:r>
      <w:r>
        <w:t xml:space="preserve">language </w:t>
      </w:r>
      <w:r w:rsidR="000B1C3F">
        <w:t>t</w:t>
      </w:r>
      <w:r w:rsidR="00D26C47">
        <w:t xml:space="preserve">o  translate the all the </w:t>
      </w:r>
      <w:proofErr w:type="spellStart"/>
      <w:r w:rsidR="00D26C47">
        <w:t>webapp</w:t>
      </w:r>
      <w:proofErr w:type="spellEnd"/>
      <w:r w:rsidR="00D26C47">
        <w:t xml:space="preserve"> text to German.</w:t>
      </w:r>
    </w:p>
    <w:p w14:paraId="24099479" w14:textId="77777777" w:rsidR="00D26C47" w:rsidRDefault="00D26C47" w:rsidP="007E4448">
      <w:pPr>
        <w:spacing w:after="0"/>
      </w:pPr>
    </w:p>
    <w:p w14:paraId="54DA306C" w14:textId="77777777" w:rsidR="00D26C47" w:rsidRDefault="00D26C47" w:rsidP="007E4448">
      <w:pPr>
        <w:spacing w:after="0"/>
      </w:pPr>
    </w:p>
    <w:p w14:paraId="5D7D29D0" w14:textId="1E91A7AC" w:rsidR="007E4448" w:rsidRDefault="007E4448" w:rsidP="007E4448">
      <w:pPr>
        <w:spacing w:after="0"/>
      </w:pPr>
      <w:r>
        <w:rPr>
          <w:noProof/>
        </w:rPr>
        <w:lastRenderedPageBreak/>
        <w:drawing>
          <wp:inline distT="0" distB="0" distL="0" distR="0" wp14:anchorId="2E362E3D" wp14:editId="6F98ABC1">
            <wp:extent cx="4029075" cy="3149249"/>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1)_LI.jpg"/>
                    <pic:cNvPicPr/>
                  </pic:nvPicPr>
                  <pic:blipFill>
                    <a:blip r:embed="rId8">
                      <a:extLst>
                        <a:ext uri="{28A0092B-C50C-407E-A947-70E740481C1C}">
                          <a14:useLocalDpi xmlns:a14="http://schemas.microsoft.com/office/drawing/2010/main" val="0"/>
                        </a:ext>
                      </a:extLst>
                    </a:blip>
                    <a:stretch>
                      <a:fillRect/>
                    </a:stretch>
                  </pic:blipFill>
                  <pic:spPr>
                    <a:xfrm>
                      <a:off x="0" y="0"/>
                      <a:ext cx="4032659" cy="3152050"/>
                    </a:xfrm>
                    <a:prstGeom prst="rect">
                      <a:avLst/>
                    </a:prstGeom>
                  </pic:spPr>
                </pic:pic>
              </a:graphicData>
            </a:graphic>
          </wp:inline>
        </w:drawing>
      </w:r>
    </w:p>
    <w:p w14:paraId="25B9EE26" w14:textId="77777777" w:rsidR="007E4448" w:rsidRDefault="007E4448" w:rsidP="007E4448">
      <w:pPr>
        <w:spacing w:after="0"/>
      </w:pPr>
    </w:p>
    <w:p w14:paraId="68F1FC9F" w14:textId="6F1DA164" w:rsidR="007E4448" w:rsidRDefault="007E4448" w:rsidP="007E4448">
      <w:pPr>
        <w:spacing w:after="0"/>
      </w:pPr>
      <w:r>
        <w:t xml:space="preserve">This allowed me to give the user the option to pick what </w:t>
      </w:r>
      <w:r w:rsidR="00F536B0">
        <w:t>German</w:t>
      </w:r>
      <w:r w:rsidR="00D26C47">
        <w:t xml:space="preserve">. German would also be </w:t>
      </w:r>
      <w:r w:rsidR="00EF2AF8">
        <w:t>available in the language bar like the languages down below.</w:t>
      </w:r>
    </w:p>
    <w:p w14:paraId="26755148" w14:textId="77777777" w:rsidR="007E4448" w:rsidRDefault="007E4448" w:rsidP="007E4448">
      <w:pPr>
        <w:spacing w:after="0"/>
      </w:pPr>
      <w:r>
        <w:rPr>
          <w:noProof/>
        </w:rPr>
        <w:drawing>
          <wp:inline distT="0" distB="0" distL="0" distR="0" wp14:anchorId="4F0203E6" wp14:editId="1B5C60E7">
            <wp:extent cx="1619250"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2).png"/>
                    <pic:cNvPicPr/>
                  </pic:nvPicPr>
                  <pic:blipFill>
                    <a:blip r:embed="rId9">
                      <a:extLst>
                        <a:ext uri="{28A0092B-C50C-407E-A947-70E740481C1C}">
                          <a14:useLocalDpi xmlns:a14="http://schemas.microsoft.com/office/drawing/2010/main" val="0"/>
                        </a:ext>
                      </a:extLst>
                    </a:blip>
                    <a:stretch>
                      <a:fillRect/>
                    </a:stretch>
                  </pic:blipFill>
                  <pic:spPr>
                    <a:xfrm>
                      <a:off x="0" y="0"/>
                      <a:ext cx="1619485" cy="457266"/>
                    </a:xfrm>
                    <a:prstGeom prst="rect">
                      <a:avLst/>
                    </a:prstGeom>
                  </pic:spPr>
                </pic:pic>
              </a:graphicData>
            </a:graphic>
          </wp:inline>
        </w:drawing>
      </w:r>
    </w:p>
    <w:p w14:paraId="7DBBF1BF" w14:textId="61250975" w:rsidR="007E4448" w:rsidRDefault="007E4448" w:rsidP="007E4448"/>
    <w:p w14:paraId="64E8A88A" w14:textId="6DA11107" w:rsidR="001569C5" w:rsidRPr="00B66495" w:rsidRDefault="001569C5" w:rsidP="001569C5">
      <w:pPr>
        <w:pStyle w:val="ListParagraph"/>
        <w:numPr>
          <w:ilvl w:val="0"/>
          <w:numId w:val="3"/>
        </w:numPr>
      </w:pPr>
      <w:r>
        <w:rPr>
          <w:b/>
          <w:bCs/>
        </w:rPr>
        <w:t xml:space="preserve">  Outline of changes made to the </w:t>
      </w:r>
      <w:r w:rsidR="000C1435">
        <w:rPr>
          <w:b/>
          <w:bCs/>
        </w:rPr>
        <w:t>wireframes and why</w:t>
      </w:r>
      <w:r w:rsidRPr="001569C5">
        <w:rPr>
          <w:b/>
          <w:bCs/>
        </w:rPr>
        <w:t>:</w:t>
      </w:r>
    </w:p>
    <w:p w14:paraId="57173B78" w14:textId="4876023B" w:rsidR="00B66495" w:rsidRDefault="00B66495" w:rsidP="00B66495">
      <w:pPr>
        <w:pStyle w:val="ListParagraph"/>
      </w:pPr>
      <w:r w:rsidRPr="00B66495">
        <w:t>I didn</w:t>
      </w:r>
      <w:r>
        <w:t>’t grasp fully the cultural dimensions</w:t>
      </w:r>
      <w:r w:rsidR="00A71895">
        <w:t>, so my wireframes before, in my opinion now represented a mix of the different cultural dimensions in one page.</w:t>
      </w:r>
      <w:r w:rsidR="00066486">
        <w:t xml:space="preserve"> After doing, this assignment, I was able to understand the difference, so I thought I should make changes to how my </w:t>
      </w:r>
      <w:r w:rsidR="00E80F96">
        <w:t xml:space="preserve">application, that differs a bit from how I did my wireframes, to show the cultural dimensions for each country properly. </w:t>
      </w:r>
    </w:p>
    <w:p w14:paraId="72406C52" w14:textId="77777777" w:rsidR="00E80F96" w:rsidRPr="00B66495" w:rsidRDefault="00E80F96" w:rsidP="00B66495">
      <w:pPr>
        <w:pStyle w:val="ListParagraph"/>
      </w:pPr>
    </w:p>
    <w:p w14:paraId="047BABBA" w14:textId="530C8602" w:rsidR="007E4448" w:rsidRDefault="000C1435" w:rsidP="00DC5669">
      <w:pPr>
        <w:pStyle w:val="ListParagraph"/>
        <w:rPr>
          <w:b/>
          <w:bCs/>
          <w:i/>
          <w:iCs/>
        </w:rPr>
      </w:pPr>
      <w:r w:rsidRPr="000C1435">
        <w:rPr>
          <w:b/>
          <w:bCs/>
          <w:i/>
          <w:iCs/>
        </w:rPr>
        <w:t>Ireland</w:t>
      </w:r>
      <w:r>
        <w:rPr>
          <w:b/>
          <w:bCs/>
          <w:i/>
          <w:iCs/>
        </w:rPr>
        <w:t>:</w:t>
      </w:r>
    </w:p>
    <w:p w14:paraId="5FF9851E" w14:textId="7B13B86A" w:rsidR="001900F3" w:rsidRPr="000C1435" w:rsidRDefault="001B4AA0" w:rsidP="007E3333">
      <w:pPr>
        <w:pStyle w:val="ListParagraph"/>
      </w:pPr>
      <w:r>
        <w:t xml:space="preserve">For my Ireland wireframe, one of the cultural </w:t>
      </w:r>
      <w:r w:rsidR="003F41BF">
        <w:t>dimensions</w:t>
      </w:r>
      <w:r>
        <w:t xml:space="preserve"> is high context. High context society prefer visual representation</w:t>
      </w:r>
      <w:r w:rsidR="00B24DD1">
        <w:t xml:space="preserve"> than written</w:t>
      </w:r>
      <w:r w:rsidR="00772D72">
        <w:t xml:space="preserve"> </w:t>
      </w:r>
      <w:r w:rsidR="007E3333">
        <w:t>and, in my wireframe</w:t>
      </w:r>
      <w:r w:rsidR="00772D72">
        <w:t>, I made the layout to be all text and no words</w:t>
      </w:r>
      <w:r w:rsidR="00401EDF">
        <w:t xml:space="preserve">, which is </w:t>
      </w:r>
      <w:r w:rsidR="00C10C58">
        <w:t xml:space="preserve">similar to </w:t>
      </w:r>
      <w:r w:rsidR="00401EDF">
        <w:t>how the low context is meant to be</w:t>
      </w:r>
      <w:r w:rsidR="00C10C58">
        <w:t xml:space="preserve">. </w:t>
      </w:r>
      <w:r w:rsidR="00961172">
        <w:t xml:space="preserve">I change this by adding bright images and a </w:t>
      </w:r>
      <w:proofErr w:type="spellStart"/>
      <w:r w:rsidR="00961172">
        <w:t>youtube</w:t>
      </w:r>
      <w:proofErr w:type="spellEnd"/>
      <w:r w:rsidR="00961172">
        <w:t xml:space="preserve"> video to this webpage</w:t>
      </w:r>
      <w:r w:rsidR="009B0CEA">
        <w:t xml:space="preserve">. I cut down the amount of words. </w:t>
      </w:r>
    </w:p>
    <w:p w14:paraId="39D19A7D" w14:textId="77777777" w:rsidR="000C1435" w:rsidRPr="000C1435" w:rsidRDefault="000C1435" w:rsidP="00DC5669">
      <w:pPr>
        <w:pStyle w:val="ListParagraph"/>
        <w:rPr>
          <w:b/>
          <w:bCs/>
          <w:i/>
          <w:iCs/>
        </w:rPr>
      </w:pPr>
    </w:p>
    <w:p w14:paraId="0A66183D" w14:textId="049BDDC0" w:rsidR="000C1435" w:rsidRDefault="000C1435" w:rsidP="00DC5669">
      <w:pPr>
        <w:pStyle w:val="ListParagraph"/>
        <w:rPr>
          <w:b/>
          <w:bCs/>
          <w:i/>
          <w:iCs/>
        </w:rPr>
      </w:pPr>
      <w:r w:rsidRPr="000C1435">
        <w:rPr>
          <w:b/>
          <w:bCs/>
          <w:i/>
          <w:iCs/>
        </w:rPr>
        <w:t>Norway</w:t>
      </w:r>
      <w:r w:rsidR="000105F3">
        <w:rPr>
          <w:b/>
          <w:bCs/>
          <w:i/>
          <w:iCs/>
        </w:rPr>
        <w:t>:</w:t>
      </w:r>
    </w:p>
    <w:p w14:paraId="6A96CAD7" w14:textId="00C1E74D" w:rsidR="006767D8" w:rsidRDefault="006767D8" w:rsidP="00DC5669">
      <w:pPr>
        <w:pStyle w:val="ListParagraph"/>
        <w:rPr>
          <w:b/>
          <w:bCs/>
        </w:rPr>
      </w:pPr>
      <w:r>
        <w:t xml:space="preserve"> For my wireframe before, it had mostly pictures and </w:t>
      </w:r>
      <w:r w:rsidR="005434F2">
        <w:t>low context society, would prefer written text rather than visual images.</w:t>
      </w:r>
      <w:r w:rsidR="00876456" w:rsidRPr="00876456">
        <w:t xml:space="preserve"> </w:t>
      </w:r>
      <w:r w:rsidR="00876456">
        <w:t>I decided to make the layout simple and clear, since people from low context prefer a clear and organised structure.</w:t>
      </w:r>
      <w:r w:rsidR="00876456">
        <w:rPr>
          <w:b/>
          <w:bCs/>
        </w:rPr>
        <w:t xml:space="preserve"> </w:t>
      </w:r>
      <w:r w:rsidR="008A0F31">
        <w:t xml:space="preserve"> T</w:t>
      </w:r>
      <w:r w:rsidR="00876456" w:rsidRPr="00BE479C">
        <w:t xml:space="preserve">o access the answer to the questions, </w:t>
      </w:r>
      <w:r w:rsidR="00876456">
        <w:t xml:space="preserve">the user has to </w:t>
      </w:r>
      <w:r w:rsidR="00876456" w:rsidRPr="00BE479C">
        <w:t xml:space="preserve">hover over the questions, until </w:t>
      </w:r>
      <w:r w:rsidR="00876456">
        <w:t>they</w:t>
      </w:r>
      <w:r w:rsidR="00876456" w:rsidRPr="00BE479C">
        <w:t xml:space="preserve"> finish reading the answer and remove the hover from it</w:t>
      </w:r>
      <w:r w:rsidR="00876456">
        <w:t>,</w:t>
      </w:r>
      <w:r w:rsidR="00876456" w:rsidRPr="00BE479C">
        <w:t xml:space="preserve"> to stop the answer displaying</w:t>
      </w:r>
      <w:r w:rsidR="00876456">
        <w:rPr>
          <w:b/>
          <w:bCs/>
        </w:rPr>
        <w:t>.</w:t>
      </w:r>
      <w:r w:rsidR="00876456">
        <w:rPr>
          <w:b/>
          <w:bCs/>
        </w:rPr>
        <w:t xml:space="preserve"> </w:t>
      </w:r>
      <w:r w:rsidR="00876456">
        <w:t>This is</w:t>
      </w:r>
      <w:r w:rsidR="00876456">
        <w:t xml:space="preserve"> more</w:t>
      </w:r>
      <w:r w:rsidR="00876456">
        <w:t xml:space="preserve"> ideal for Nora because it gives her freedom and control over the website, since she doesn’t like to be restricted.</w:t>
      </w:r>
      <w:r w:rsidR="00876456">
        <w:rPr>
          <w:b/>
          <w:bCs/>
        </w:rPr>
        <w:t xml:space="preserve">  </w:t>
      </w:r>
      <w:r w:rsidR="00760594" w:rsidRPr="00760594">
        <w:t xml:space="preserve">I </w:t>
      </w:r>
      <w:r w:rsidR="00760594" w:rsidRPr="00760594">
        <w:lastRenderedPageBreak/>
        <w:t xml:space="preserve">also removed the drop-down language bar because that is more suited to high context </w:t>
      </w:r>
      <w:bookmarkStart w:id="0" w:name="_GoBack"/>
      <w:bookmarkEnd w:id="0"/>
      <w:r w:rsidR="00760594" w:rsidRPr="00760594">
        <w:t>society</w:t>
      </w:r>
      <w:r w:rsidR="00760594">
        <w:t xml:space="preserve"> and replaced it with a </w:t>
      </w:r>
      <w:r w:rsidR="00093652">
        <w:t xml:space="preserve"> link </w:t>
      </w:r>
      <w:r w:rsidR="00760594">
        <w:t>click</w:t>
      </w:r>
      <w:r w:rsidR="00093652">
        <w:t xml:space="preserve"> text</w:t>
      </w:r>
      <w:r w:rsidR="00760594">
        <w:t xml:space="preserve"> </w:t>
      </w:r>
      <w:r w:rsidR="00760594" w:rsidRPr="00760594">
        <w:t>.</w:t>
      </w:r>
    </w:p>
    <w:p w14:paraId="24EB96B8" w14:textId="77777777" w:rsidR="008A0F31" w:rsidRPr="006767D8" w:rsidRDefault="008A0F31" w:rsidP="00DC5669">
      <w:pPr>
        <w:pStyle w:val="ListParagraph"/>
      </w:pPr>
    </w:p>
    <w:p w14:paraId="51C3F137" w14:textId="29D319FD" w:rsidR="000C1435" w:rsidRDefault="000C1435" w:rsidP="00DC5669">
      <w:pPr>
        <w:pStyle w:val="ListParagraph"/>
        <w:rPr>
          <w:b/>
          <w:bCs/>
          <w:i/>
          <w:iCs/>
        </w:rPr>
      </w:pPr>
      <w:r w:rsidRPr="000C1435">
        <w:rPr>
          <w:b/>
          <w:bCs/>
          <w:i/>
          <w:iCs/>
        </w:rPr>
        <w:t>UK</w:t>
      </w:r>
      <w:r w:rsidR="00760594">
        <w:rPr>
          <w:b/>
          <w:bCs/>
          <w:i/>
          <w:iCs/>
        </w:rPr>
        <w:t>:</w:t>
      </w:r>
    </w:p>
    <w:p w14:paraId="2298CE6A" w14:textId="047465B4" w:rsidR="00093652" w:rsidRPr="00D37DE0" w:rsidRDefault="00D37DE0" w:rsidP="00DC5669">
      <w:pPr>
        <w:pStyle w:val="ListParagraph"/>
      </w:pPr>
      <w:r>
        <w:t xml:space="preserve">My old </w:t>
      </w:r>
      <w:proofErr w:type="spellStart"/>
      <w:r>
        <w:t>Uk</w:t>
      </w:r>
      <w:proofErr w:type="spellEnd"/>
      <w:r>
        <w:t xml:space="preserve"> wireframe is</w:t>
      </w:r>
      <w:r w:rsidR="00AE45A2">
        <w:t xml:space="preserve"> how my current Ireland webpage app looks like. That </w:t>
      </w:r>
      <w:proofErr w:type="spellStart"/>
      <w:r w:rsidR="00AE45A2">
        <w:t>Uk</w:t>
      </w:r>
      <w:proofErr w:type="spellEnd"/>
      <w:r w:rsidR="00AE45A2">
        <w:t xml:space="preserve"> wireframe is more suited to </w:t>
      </w:r>
      <w:r w:rsidR="0008212C">
        <w:t xml:space="preserve">high context society and David(Irish persona). </w:t>
      </w:r>
      <w:r w:rsidR="00772215">
        <w:t>Now, the UK webpage app looks similar to Norway, where the layout is simple and straightforward</w:t>
      </w:r>
      <w:r w:rsidR="009D0D88">
        <w:t xml:space="preserve"> and contains more information for the user. </w:t>
      </w:r>
      <w:r w:rsidR="00925848">
        <w:t xml:space="preserve">The </w:t>
      </w:r>
      <w:proofErr w:type="spellStart"/>
      <w:r w:rsidR="00925848">
        <w:t>Uk</w:t>
      </w:r>
      <w:proofErr w:type="spellEnd"/>
      <w:r w:rsidR="00925848">
        <w:t xml:space="preserve"> persona will not feel overwhelmed by the words</w:t>
      </w:r>
      <w:r w:rsidR="00EB4075">
        <w:t xml:space="preserve">, since </w:t>
      </w:r>
      <w:proofErr w:type="spellStart"/>
      <w:r w:rsidR="00EB4075">
        <w:t>Oilver</w:t>
      </w:r>
      <w:proofErr w:type="spellEnd"/>
      <w:r w:rsidR="00EB4075">
        <w:t>(</w:t>
      </w:r>
      <w:proofErr w:type="spellStart"/>
      <w:r w:rsidR="00EB4075">
        <w:t>uk</w:t>
      </w:r>
      <w:proofErr w:type="spellEnd"/>
      <w:r w:rsidR="00EB4075">
        <w:t xml:space="preserve"> persona)is trying to find out as much information as possible on how exams are in TU Dublin.</w:t>
      </w:r>
    </w:p>
    <w:p w14:paraId="2A8B6173" w14:textId="77777777" w:rsidR="00760594" w:rsidRPr="000C1435" w:rsidRDefault="00760594" w:rsidP="00DC5669">
      <w:pPr>
        <w:pStyle w:val="ListParagraph"/>
        <w:rPr>
          <w:b/>
          <w:bCs/>
          <w:i/>
          <w:iCs/>
        </w:rPr>
      </w:pPr>
    </w:p>
    <w:p w14:paraId="180137C5" w14:textId="77777777" w:rsidR="00312B6A" w:rsidRPr="00312B6A" w:rsidRDefault="00312B6A" w:rsidP="00312B6A">
      <w:pPr>
        <w:rPr>
          <w:b/>
          <w:bCs/>
        </w:rPr>
      </w:pPr>
    </w:p>
    <w:sectPr w:rsidR="00312B6A" w:rsidRPr="00312B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D4805"/>
    <w:multiLevelType w:val="hybridMultilevel"/>
    <w:tmpl w:val="33B4E5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9657158"/>
    <w:multiLevelType w:val="hybridMultilevel"/>
    <w:tmpl w:val="256E4B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B1317F"/>
    <w:multiLevelType w:val="hybridMultilevel"/>
    <w:tmpl w:val="33B4E5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B1953C1"/>
    <w:multiLevelType w:val="hybridMultilevel"/>
    <w:tmpl w:val="BD4C7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16657E"/>
    <w:multiLevelType w:val="hybridMultilevel"/>
    <w:tmpl w:val="7076FBB2"/>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9B1"/>
    <w:rsid w:val="000065D0"/>
    <w:rsid w:val="000105F3"/>
    <w:rsid w:val="0001113F"/>
    <w:rsid w:val="000250BB"/>
    <w:rsid w:val="000263EE"/>
    <w:rsid w:val="00043E1F"/>
    <w:rsid w:val="000552F6"/>
    <w:rsid w:val="00060C67"/>
    <w:rsid w:val="00066486"/>
    <w:rsid w:val="0007417D"/>
    <w:rsid w:val="0008212C"/>
    <w:rsid w:val="00093652"/>
    <w:rsid w:val="000B1C3F"/>
    <w:rsid w:val="000B20C6"/>
    <w:rsid w:val="000B7D40"/>
    <w:rsid w:val="000C1435"/>
    <w:rsid w:val="000C3F33"/>
    <w:rsid w:val="000C57C4"/>
    <w:rsid w:val="000E11D1"/>
    <w:rsid w:val="000E6515"/>
    <w:rsid w:val="00116045"/>
    <w:rsid w:val="00121FFB"/>
    <w:rsid w:val="00130EFA"/>
    <w:rsid w:val="00146777"/>
    <w:rsid w:val="0014734B"/>
    <w:rsid w:val="001569C5"/>
    <w:rsid w:val="001653D0"/>
    <w:rsid w:val="00177B4B"/>
    <w:rsid w:val="0018530C"/>
    <w:rsid w:val="001900F3"/>
    <w:rsid w:val="001A4642"/>
    <w:rsid w:val="001A6043"/>
    <w:rsid w:val="001B17C4"/>
    <w:rsid w:val="001B4AA0"/>
    <w:rsid w:val="001C12FE"/>
    <w:rsid w:val="001C16A7"/>
    <w:rsid w:val="001F374A"/>
    <w:rsid w:val="00212916"/>
    <w:rsid w:val="00213324"/>
    <w:rsid w:val="002233F9"/>
    <w:rsid w:val="00240888"/>
    <w:rsid w:val="00250DA0"/>
    <w:rsid w:val="0027024E"/>
    <w:rsid w:val="002872F6"/>
    <w:rsid w:val="002B27D3"/>
    <w:rsid w:val="002C06AA"/>
    <w:rsid w:val="002C23B5"/>
    <w:rsid w:val="002D3B0D"/>
    <w:rsid w:val="002D4113"/>
    <w:rsid w:val="002F3365"/>
    <w:rsid w:val="00300159"/>
    <w:rsid w:val="0030532E"/>
    <w:rsid w:val="0030663D"/>
    <w:rsid w:val="00312B6A"/>
    <w:rsid w:val="00337958"/>
    <w:rsid w:val="003536C2"/>
    <w:rsid w:val="003545D9"/>
    <w:rsid w:val="00380A03"/>
    <w:rsid w:val="00381F75"/>
    <w:rsid w:val="003836F1"/>
    <w:rsid w:val="003B3ADD"/>
    <w:rsid w:val="003B4997"/>
    <w:rsid w:val="003E0045"/>
    <w:rsid w:val="003F12BC"/>
    <w:rsid w:val="003F41BF"/>
    <w:rsid w:val="00401EDF"/>
    <w:rsid w:val="00434A6C"/>
    <w:rsid w:val="004443E3"/>
    <w:rsid w:val="00464A4B"/>
    <w:rsid w:val="00475D39"/>
    <w:rsid w:val="004760C4"/>
    <w:rsid w:val="0048249E"/>
    <w:rsid w:val="00492D37"/>
    <w:rsid w:val="004C016A"/>
    <w:rsid w:val="004C719C"/>
    <w:rsid w:val="004D5FD1"/>
    <w:rsid w:val="004E7230"/>
    <w:rsid w:val="004F63B9"/>
    <w:rsid w:val="0052437A"/>
    <w:rsid w:val="00535A32"/>
    <w:rsid w:val="00542951"/>
    <w:rsid w:val="005434F2"/>
    <w:rsid w:val="00570303"/>
    <w:rsid w:val="00584167"/>
    <w:rsid w:val="005A278C"/>
    <w:rsid w:val="005B567A"/>
    <w:rsid w:val="005C342C"/>
    <w:rsid w:val="005D76A1"/>
    <w:rsid w:val="005F512A"/>
    <w:rsid w:val="005F5CCF"/>
    <w:rsid w:val="00612E20"/>
    <w:rsid w:val="0061593D"/>
    <w:rsid w:val="006205A6"/>
    <w:rsid w:val="00620DEE"/>
    <w:rsid w:val="00633F51"/>
    <w:rsid w:val="00675603"/>
    <w:rsid w:val="006767D8"/>
    <w:rsid w:val="00683D74"/>
    <w:rsid w:val="0068508C"/>
    <w:rsid w:val="00695FDF"/>
    <w:rsid w:val="006A0E47"/>
    <w:rsid w:val="006A0E4D"/>
    <w:rsid w:val="006A794A"/>
    <w:rsid w:val="006C7B33"/>
    <w:rsid w:val="006D3B33"/>
    <w:rsid w:val="006E72A5"/>
    <w:rsid w:val="00710EB3"/>
    <w:rsid w:val="00731868"/>
    <w:rsid w:val="007346A2"/>
    <w:rsid w:val="00741F8B"/>
    <w:rsid w:val="00756C04"/>
    <w:rsid w:val="00760594"/>
    <w:rsid w:val="00761BE0"/>
    <w:rsid w:val="00772215"/>
    <w:rsid w:val="00772D72"/>
    <w:rsid w:val="00776487"/>
    <w:rsid w:val="00785B4B"/>
    <w:rsid w:val="007A089D"/>
    <w:rsid w:val="007A2D5F"/>
    <w:rsid w:val="007A36FD"/>
    <w:rsid w:val="007B2538"/>
    <w:rsid w:val="007B3555"/>
    <w:rsid w:val="007E3333"/>
    <w:rsid w:val="007E4448"/>
    <w:rsid w:val="007E6B31"/>
    <w:rsid w:val="0081601C"/>
    <w:rsid w:val="00820B41"/>
    <w:rsid w:val="00833CDB"/>
    <w:rsid w:val="00835256"/>
    <w:rsid w:val="00841717"/>
    <w:rsid w:val="00842A29"/>
    <w:rsid w:val="00842E13"/>
    <w:rsid w:val="00860F0F"/>
    <w:rsid w:val="00862311"/>
    <w:rsid w:val="008634C4"/>
    <w:rsid w:val="00870F38"/>
    <w:rsid w:val="00876456"/>
    <w:rsid w:val="00880D3D"/>
    <w:rsid w:val="00883E21"/>
    <w:rsid w:val="008921DC"/>
    <w:rsid w:val="008A0F31"/>
    <w:rsid w:val="008A2F4C"/>
    <w:rsid w:val="008C1161"/>
    <w:rsid w:val="008D39B1"/>
    <w:rsid w:val="008E24E4"/>
    <w:rsid w:val="008F2896"/>
    <w:rsid w:val="00902A38"/>
    <w:rsid w:val="00907BBE"/>
    <w:rsid w:val="00925848"/>
    <w:rsid w:val="00934A8F"/>
    <w:rsid w:val="009472EB"/>
    <w:rsid w:val="00961172"/>
    <w:rsid w:val="009700E2"/>
    <w:rsid w:val="009A55DA"/>
    <w:rsid w:val="009B0CEA"/>
    <w:rsid w:val="009B1A28"/>
    <w:rsid w:val="009B32BD"/>
    <w:rsid w:val="009C489C"/>
    <w:rsid w:val="009D0D88"/>
    <w:rsid w:val="009E1B9C"/>
    <w:rsid w:val="009E1E4E"/>
    <w:rsid w:val="009F1FE3"/>
    <w:rsid w:val="00A242CC"/>
    <w:rsid w:val="00A43AF8"/>
    <w:rsid w:val="00A66E15"/>
    <w:rsid w:val="00A71895"/>
    <w:rsid w:val="00A83AAB"/>
    <w:rsid w:val="00A846AF"/>
    <w:rsid w:val="00AB0EC4"/>
    <w:rsid w:val="00AB3BF9"/>
    <w:rsid w:val="00AB5FDD"/>
    <w:rsid w:val="00AD1150"/>
    <w:rsid w:val="00AE45A2"/>
    <w:rsid w:val="00B22416"/>
    <w:rsid w:val="00B24DD1"/>
    <w:rsid w:val="00B46003"/>
    <w:rsid w:val="00B51F47"/>
    <w:rsid w:val="00B63331"/>
    <w:rsid w:val="00B66495"/>
    <w:rsid w:val="00B84915"/>
    <w:rsid w:val="00B90F75"/>
    <w:rsid w:val="00BB6FF7"/>
    <w:rsid w:val="00BC6FAE"/>
    <w:rsid w:val="00BD2F2E"/>
    <w:rsid w:val="00BE189A"/>
    <w:rsid w:val="00BE479C"/>
    <w:rsid w:val="00C02A6E"/>
    <w:rsid w:val="00C04E26"/>
    <w:rsid w:val="00C10C58"/>
    <w:rsid w:val="00C11C43"/>
    <w:rsid w:val="00C11D32"/>
    <w:rsid w:val="00C42402"/>
    <w:rsid w:val="00C45A5F"/>
    <w:rsid w:val="00C53291"/>
    <w:rsid w:val="00C56A02"/>
    <w:rsid w:val="00C61AB0"/>
    <w:rsid w:val="00C621AF"/>
    <w:rsid w:val="00C72D5C"/>
    <w:rsid w:val="00C767C2"/>
    <w:rsid w:val="00C93FBC"/>
    <w:rsid w:val="00C943AF"/>
    <w:rsid w:val="00CA670B"/>
    <w:rsid w:val="00CB5F31"/>
    <w:rsid w:val="00CD3A2C"/>
    <w:rsid w:val="00CD46EC"/>
    <w:rsid w:val="00D0136C"/>
    <w:rsid w:val="00D07FAC"/>
    <w:rsid w:val="00D110CC"/>
    <w:rsid w:val="00D14768"/>
    <w:rsid w:val="00D26C47"/>
    <w:rsid w:val="00D3481B"/>
    <w:rsid w:val="00D37DE0"/>
    <w:rsid w:val="00D55647"/>
    <w:rsid w:val="00D63826"/>
    <w:rsid w:val="00D655F4"/>
    <w:rsid w:val="00D73A1B"/>
    <w:rsid w:val="00D82391"/>
    <w:rsid w:val="00D84E70"/>
    <w:rsid w:val="00D91FE0"/>
    <w:rsid w:val="00DB2848"/>
    <w:rsid w:val="00DC5669"/>
    <w:rsid w:val="00DF097B"/>
    <w:rsid w:val="00DF6926"/>
    <w:rsid w:val="00E077BA"/>
    <w:rsid w:val="00E25B03"/>
    <w:rsid w:val="00E373BD"/>
    <w:rsid w:val="00E37530"/>
    <w:rsid w:val="00E52F79"/>
    <w:rsid w:val="00E52FC7"/>
    <w:rsid w:val="00E53AE3"/>
    <w:rsid w:val="00E552E3"/>
    <w:rsid w:val="00E73DAB"/>
    <w:rsid w:val="00E80F96"/>
    <w:rsid w:val="00E842BB"/>
    <w:rsid w:val="00E8503D"/>
    <w:rsid w:val="00E85111"/>
    <w:rsid w:val="00E866B2"/>
    <w:rsid w:val="00E90FD4"/>
    <w:rsid w:val="00E9106E"/>
    <w:rsid w:val="00EA4CA3"/>
    <w:rsid w:val="00EB4075"/>
    <w:rsid w:val="00EC0607"/>
    <w:rsid w:val="00EC2B12"/>
    <w:rsid w:val="00EC71C0"/>
    <w:rsid w:val="00ED6465"/>
    <w:rsid w:val="00EE4292"/>
    <w:rsid w:val="00EE718F"/>
    <w:rsid w:val="00EF2AF8"/>
    <w:rsid w:val="00EF592A"/>
    <w:rsid w:val="00F338D8"/>
    <w:rsid w:val="00F421C6"/>
    <w:rsid w:val="00F536B0"/>
    <w:rsid w:val="00F56A6F"/>
    <w:rsid w:val="00F635D3"/>
    <w:rsid w:val="00F70576"/>
    <w:rsid w:val="00F732D0"/>
    <w:rsid w:val="00F80678"/>
    <w:rsid w:val="00F854F6"/>
    <w:rsid w:val="00F87871"/>
    <w:rsid w:val="00F97FF6"/>
    <w:rsid w:val="00FA2513"/>
    <w:rsid w:val="00FA5D9B"/>
    <w:rsid w:val="00FC5F14"/>
    <w:rsid w:val="00FD2604"/>
    <w:rsid w:val="00FD6BE6"/>
    <w:rsid w:val="00FE4B19"/>
    <w:rsid w:val="00FF2182"/>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D5B9"/>
  <w15:chartTrackingRefBased/>
  <w15:docId w15:val="{E1B5BB65-8BCF-4CA5-8E1E-1D3BD883E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9B1"/>
    <w:pPr>
      <w:ind w:left="720"/>
      <w:contextualSpacing/>
    </w:pPr>
  </w:style>
  <w:style w:type="paragraph" w:styleId="NoSpacing">
    <w:name w:val="No Spacing"/>
    <w:uiPriority w:val="1"/>
    <w:qFormat/>
    <w:rsid w:val="00ED646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612844">
      <w:bodyDiv w:val="1"/>
      <w:marLeft w:val="0"/>
      <w:marRight w:val="0"/>
      <w:marTop w:val="0"/>
      <w:marBottom w:val="0"/>
      <w:divBdr>
        <w:top w:val="none" w:sz="0" w:space="0" w:color="auto"/>
        <w:left w:val="none" w:sz="0" w:space="0" w:color="auto"/>
        <w:bottom w:val="none" w:sz="0" w:space="0" w:color="auto"/>
        <w:right w:val="none" w:sz="0" w:space="0" w:color="auto"/>
      </w:divBdr>
      <w:divsChild>
        <w:div w:id="1550531668">
          <w:marLeft w:val="0"/>
          <w:marRight w:val="0"/>
          <w:marTop w:val="0"/>
          <w:marBottom w:val="0"/>
          <w:divBdr>
            <w:top w:val="none" w:sz="0" w:space="0" w:color="auto"/>
            <w:left w:val="none" w:sz="0" w:space="0" w:color="auto"/>
            <w:bottom w:val="none" w:sz="0" w:space="0" w:color="auto"/>
            <w:right w:val="none" w:sz="0" w:space="0" w:color="auto"/>
          </w:divBdr>
        </w:div>
        <w:div w:id="2079595452">
          <w:marLeft w:val="0"/>
          <w:marRight w:val="0"/>
          <w:marTop w:val="0"/>
          <w:marBottom w:val="0"/>
          <w:divBdr>
            <w:top w:val="none" w:sz="0" w:space="0" w:color="auto"/>
            <w:left w:val="none" w:sz="0" w:space="0" w:color="auto"/>
            <w:bottom w:val="none" w:sz="0" w:space="0" w:color="auto"/>
            <w:right w:val="none" w:sz="0" w:space="0" w:color="auto"/>
          </w:divBdr>
        </w:div>
      </w:divsChild>
    </w:div>
    <w:div w:id="1910069420">
      <w:bodyDiv w:val="1"/>
      <w:marLeft w:val="0"/>
      <w:marRight w:val="0"/>
      <w:marTop w:val="0"/>
      <w:marBottom w:val="0"/>
      <w:divBdr>
        <w:top w:val="none" w:sz="0" w:space="0" w:color="auto"/>
        <w:left w:val="none" w:sz="0" w:space="0" w:color="auto"/>
        <w:bottom w:val="none" w:sz="0" w:space="0" w:color="auto"/>
        <w:right w:val="none" w:sz="0" w:space="0" w:color="auto"/>
      </w:divBdr>
      <w:divsChild>
        <w:div w:id="78984041">
          <w:marLeft w:val="0"/>
          <w:marRight w:val="0"/>
          <w:marTop w:val="0"/>
          <w:marBottom w:val="0"/>
          <w:divBdr>
            <w:top w:val="none" w:sz="0" w:space="0" w:color="auto"/>
            <w:left w:val="none" w:sz="0" w:space="0" w:color="auto"/>
            <w:bottom w:val="none" w:sz="0" w:space="0" w:color="auto"/>
            <w:right w:val="none" w:sz="0" w:space="0" w:color="auto"/>
          </w:divBdr>
        </w:div>
        <w:div w:id="1615285429">
          <w:marLeft w:val="0"/>
          <w:marRight w:val="0"/>
          <w:marTop w:val="0"/>
          <w:marBottom w:val="0"/>
          <w:divBdr>
            <w:top w:val="none" w:sz="0" w:space="0" w:color="auto"/>
            <w:left w:val="none" w:sz="0" w:space="0" w:color="auto"/>
            <w:bottom w:val="none" w:sz="0" w:space="0" w:color="auto"/>
            <w:right w:val="none" w:sz="0" w:space="0" w:color="auto"/>
          </w:divBdr>
        </w:div>
        <w:div w:id="16776138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1485</TotalTime>
  <Pages>9</Pages>
  <Words>1901</Words>
  <Characters>10836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Deirdre Lawless</dc:creator>
  <cp:keywords/>
  <dc:description/>
  <cp:lastModifiedBy>erife j</cp:lastModifiedBy>
  <cp:revision>260</cp:revision>
  <dcterms:created xsi:type="dcterms:W3CDTF">2020-04-19T19:46:00Z</dcterms:created>
  <dcterms:modified xsi:type="dcterms:W3CDTF">2020-04-24T19:45:00Z</dcterms:modified>
</cp:coreProperties>
</file>