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C0098" w14:textId="406A8471" w:rsidR="00C37395" w:rsidRDefault="00C37395" w:rsidP="00C37395">
      <w:pPr>
        <w:spacing w:after="0"/>
        <w:jc w:val="right"/>
      </w:pPr>
      <w:r>
        <w:t>Erik Hernandez</w:t>
      </w:r>
    </w:p>
    <w:p w14:paraId="12FD118E" w14:textId="50D23765" w:rsidR="00C37395" w:rsidRDefault="00C37395" w:rsidP="00C37395">
      <w:pPr>
        <w:spacing w:after="0"/>
        <w:jc w:val="right"/>
      </w:pPr>
      <w:r>
        <w:t>Professor Sue Samson</w:t>
      </w:r>
    </w:p>
    <w:p w14:paraId="4B36BB45" w14:textId="68C19AC5" w:rsidR="00C37395" w:rsidRDefault="00C37395" w:rsidP="00C37395">
      <w:pPr>
        <w:spacing w:after="0"/>
        <w:jc w:val="right"/>
      </w:pPr>
      <w:r>
        <w:t>380 CSD DevOps</w:t>
      </w:r>
    </w:p>
    <w:p w14:paraId="47C43AD9" w14:textId="51FFFBE4" w:rsidR="00C37395" w:rsidRDefault="00C37395" w:rsidP="00C37395">
      <w:pPr>
        <w:spacing w:after="0"/>
        <w:jc w:val="right"/>
      </w:pPr>
      <w:r>
        <w:t>07/12/2025</w:t>
      </w:r>
    </w:p>
    <w:p w14:paraId="427E7A62" w14:textId="3C72A318" w:rsidR="005302C1" w:rsidRPr="005302C1" w:rsidRDefault="00C37395" w:rsidP="005302C1">
      <w:pPr>
        <w:spacing w:after="0" w:line="480" w:lineRule="auto"/>
        <w:jc w:val="center"/>
        <w:rPr>
          <w:b/>
          <w:bCs/>
        </w:rPr>
      </w:pPr>
      <w:r w:rsidRPr="00C37395">
        <w:rPr>
          <w:b/>
          <w:bCs/>
        </w:rPr>
        <w:t>The Dangers of Change Approval Processes</w:t>
      </w:r>
    </w:p>
    <w:p w14:paraId="3755F66D" w14:textId="1397C4B2" w:rsidR="005302C1" w:rsidRDefault="005302C1" w:rsidP="005302C1">
      <w:pPr>
        <w:spacing w:after="0" w:line="480" w:lineRule="auto"/>
        <w:ind w:firstLine="720"/>
      </w:pPr>
      <w:r>
        <w:t>Change approval processes</w:t>
      </w:r>
      <w:r>
        <w:t xml:space="preserve"> or </w:t>
      </w:r>
      <w:r>
        <w:t>also known as Change Advisory Boards</w:t>
      </w:r>
      <w:r>
        <w:t xml:space="preserve"> are important</w:t>
      </w:r>
      <w:r>
        <w:t xml:space="preserve"> for keeping IT systems stable and reliable by reviewing changes </w:t>
      </w:r>
      <w:proofErr w:type="gramStart"/>
      <w:r>
        <w:t>before</w:t>
      </w:r>
      <w:proofErr w:type="gramEnd"/>
      <w:r>
        <w:t xml:space="preserve"> </w:t>
      </w:r>
      <w:r>
        <w:t xml:space="preserve">they are made. However, </w:t>
      </w:r>
      <w:r>
        <w:t xml:space="preserve">some of </w:t>
      </w:r>
      <w:r>
        <w:t xml:space="preserve">these processes </w:t>
      </w:r>
      <w:r>
        <w:t>may</w:t>
      </w:r>
      <w:r>
        <w:t xml:space="preserve"> sometimes slow things down and cause problems. One issue </w:t>
      </w:r>
      <w:r>
        <w:t>are</w:t>
      </w:r>
      <w:r>
        <w:t xml:space="preserve"> delays and bottlenecks. </w:t>
      </w:r>
      <w:r>
        <w:t>In the case w</w:t>
      </w:r>
      <w:r>
        <w:t>hen many approvals are needed</w:t>
      </w:r>
      <w:r>
        <w:t>,</w:t>
      </w:r>
      <w:r>
        <w:t xml:space="preserve"> the process can </w:t>
      </w:r>
      <w:r>
        <w:t xml:space="preserve">often </w:t>
      </w:r>
      <w:r>
        <w:t xml:space="preserve">become slow and </w:t>
      </w:r>
      <w:r>
        <w:t xml:space="preserve">sometimes </w:t>
      </w:r>
      <w:r>
        <w:t>difficult</w:t>
      </w:r>
      <w:r>
        <w:t>. This</w:t>
      </w:r>
      <w:r>
        <w:t xml:space="preserve"> </w:t>
      </w:r>
      <w:r>
        <w:t>will surely make it difficult</w:t>
      </w:r>
      <w:r>
        <w:t xml:space="preserve"> to respond </w:t>
      </w:r>
      <w:r>
        <w:t>in a timely fashion manner</w:t>
      </w:r>
      <w:r>
        <w:t xml:space="preserve"> to business needs</w:t>
      </w:r>
      <w:r>
        <w:t>.</w:t>
      </w:r>
      <w:r>
        <w:t xml:space="preserve"> </w:t>
      </w:r>
      <w:r>
        <w:t xml:space="preserve">This would </w:t>
      </w:r>
      <w:r>
        <w:t xml:space="preserve">especially </w:t>
      </w:r>
      <w:r>
        <w:t xml:space="preserve">become true </w:t>
      </w:r>
      <w:r>
        <w:t>in</w:t>
      </w:r>
      <w:r>
        <w:t xml:space="preserve"> a</w:t>
      </w:r>
      <w:r>
        <w:t xml:space="preserve"> </w:t>
      </w:r>
      <w:proofErr w:type="gramStart"/>
      <w:r>
        <w:t>fast</w:t>
      </w:r>
      <w:r>
        <w:t xml:space="preserve"> </w:t>
      </w:r>
      <w:r>
        <w:t>moving</w:t>
      </w:r>
      <w:proofErr w:type="gramEnd"/>
      <w:r>
        <w:t xml:space="preserve"> environments (Kim et al.). Long approval processes can make a company less responsive and flexible</w:t>
      </w:r>
      <w:r>
        <w:t>. It</w:t>
      </w:r>
      <w:r>
        <w:t xml:space="preserve"> </w:t>
      </w:r>
      <w:proofErr w:type="gramStart"/>
      <w:r>
        <w:t>causing</w:t>
      </w:r>
      <w:proofErr w:type="gramEnd"/>
      <w:r>
        <w:t xml:space="preserve"> delays in important changes and potentially missing opportunities and advantages (Forsgren et al.).</w:t>
      </w:r>
    </w:p>
    <w:p w14:paraId="3B6C4344" w14:textId="1087D1B2" w:rsidR="005302C1" w:rsidRDefault="005302C1" w:rsidP="005302C1">
      <w:pPr>
        <w:spacing w:after="0" w:line="480" w:lineRule="auto"/>
        <w:ind w:firstLine="720"/>
      </w:pPr>
      <w:r>
        <w:t>Furthermore, a</w:t>
      </w:r>
      <w:r>
        <w:t xml:space="preserve">nother problem is that strict change approval processes can </w:t>
      </w:r>
      <w:r>
        <w:t>hold back</w:t>
      </w:r>
      <w:r>
        <w:t xml:space="preserve"> innovation</w:t>
      </w:r>
      <w:r>
        <w:t>s</w:t>
      </w:r>
      <w:r>
        <w:t xml:space="preserve">. They can make it </w:t>
      </w:r>
      <w:r>
        <w:t xml:space="preserve">difficult </w:t>
      </w:r>
      <w:r>
        <w:t xml:space="preserve">for teams to </w:t>
      </w:r>
      <w:r>
        <w:t>quickly</w:t>
      </w:r>
      <w:r>
        <w:t xml:space="preserve"> test new ideas and make changes</w:t>
      </w:r>
      <w:r>
        <w:t>. This in turn may cause</w:t>
      </w:r>
      <w:r>
        <w:t xml:space="preserve"> discouraging experimentation</w:t>
      </w:r>
      <w:r>
        <w:t>.</w:t>
      </w:r>
      <w:r>
        <w:t xml:space="preserve"> </w:t>
      </w:r>
      <w:r>
        <w:t xml:space="preserve">In the long run, some of this may cause a </w:t>
      </w:r>
      <w:r>
        <w:t xml:space="preserve">culture where people avoid taking risks (Newman). Additionally, </w:t>
      </w:r>
      <w:r>
        <w:t>complex,</w:t>
      </w:r>
      <w:r>
        <w:t xml:space="preserve"> and long approval processes can lead to more mistakes because there are more chances for miscommunication and errors among the many people involved (</w:t>
      </w:r>
      <w:proofErr w:type="spellStart"/>
      <w:r>
        <w:t>Allspaw</w:t>
      </w:r>
      <w:proofErr w:type="spellEnd"/>
      <w:r>
        <w:t>).</w:t>
      </w:r>
    </w:p>
    <w:p w14:paraId="719ED5B7" w14:textId="77777777" w:rsidR="005302C1" w:rsidRDefault="005302C1" w:rsidP="005302C1">
      <w:pPr>
        <w:spacing w:after="0" w:line="480" w:lineRule="auto"/>
        <w:ind w:firstLine="720"/>
      </w:pPr>
      <w:r>
        <w:t>Moreover, employees may feel disengaged and have low morale when dealing with slow and bureaucratic approval processes. The frustration from these slow procedures can reduce motivation and productivity (O'Reilly and Tushman). If formal change approval processes are too slow or difficult, teams might bypass them and make changes without proper approval. This can result in untracked and unauthorized changes, increasing the risk of security issues and system instability (Ross et al.).</w:t>
      </w:r>
    </w:p>
    <w:p w14:paraId="0500C8F9" w14:textId="77777777" w:rsidR="005302C1" w:rsidRDefault="005302C1" w:rsidP="005302C1">
      <w:pPr>
        <w:spacing w:after="0" w:line="480" w:lineRule="auto"/>
        <w:ind w:firstLine="720"/>
      </w:pPr>
      <w:r>
        <w:t xml:space="preserve">Therefore, how does one </w:t>
      </w:r>
      <w:r>
        <w:t>address these problems</w:t>
      </w:r>
      <w:r>
        <w:t>?</w:t>
      </w:r>
      <w:r>
        <w:t xml:space="preserve"> </w:t>
      </w:r>
      <w:r>
        <w:t>O</w:t>
      </w:r>
      <w:r>
        <w:t xml:space="preserve">rganizations can take several steps. </w:t>
      </w:r>
      <w:r>
        <w:t>One of which is s</w:t>
      </w:r>
      <w:r>
        <w:t xml:space="preserve">implifying and speeding up the change approval process can help reduce delays and bottlenecks. This might include automating parts of the process and using continuous integration and continuous deployment practices. Empowering teams to make changes on their own within </w:t>
      </w:r>
      <w:proofErr w:type="gramStart"/>
      <w:r>
        <w:t>set</w:t>
      </w:r>
      <w:proofErr w:type="gramEnd"/>
      <w:r>
        <w:t xml:space="preserve"> </w:t>
      </w:r>
    </w:p>
    <w:p w14:paraId="50481D12" w14:textId="77777777" w:rsidR="005302C1" w:rsidRDefault="005302C1" w:rsidP="005302C1">
      <w:pPr>
        <w:spacing w:after="0" w:line="480" w:lineRule="auto"/>
      </w:pPr>
    </w:p>
    <w:p w14:paraId="29B04378" w14:textId="77777777" w:rsidR="005302C1" w:rsidRDefault="005302C1" w:rsidP="005302C1">
      <w:pPr>
        <w:spacing w:after="0" w:line="480" w:lineRule="auto"/>
      </w:pPr>
    </w:p>
    <w:p w14:paraId="5BC6507A" w14:textId="79902389" w:rsidR="005302C1" w:rsidRDefault="005302C1" w:rsidP="005302C1">
      <w:pPr>
        <w:spacing w:after="0" w:line="480" w:lineRule="auto"/>
      </w:pPr>
      <w:r>
        <w:t>guidelines can improve responsiveness and flexibility, requiring clear boundaries and trust in the team's ability to manage changes responsibly. Encouraging collaboration and communication among different stakeholders can help reduce mistakes and improve the efficiency of the change approval process. Lastly, having strong monitoring and rollback systems can quickly identify and fix issues from changes, reducing the need for long approval processes upfront.</w:t>
      </w:r>
    </w:p>
    <w:p w14:paraId="24FA2255" w14:textId="3DBFCEB8" w:rsidR="00C37395" w:rsidRDefault="005302C1" w:rsidP="005302C1">
      <w:pPr>
        <w:spacing w:after="0" w:line="480" w:lineRule="auto"/>
        <w:ind w:firstLine="720"/>
      </w:pPr>
      <w:r>
        <w:t>While change approval processes are important for maintaining system stability and security, they can cause significant problems if not managed well. By recognizing these problems and taking steps to address them, organizations can find a balance between control and flexibility, fostering a more innovative and responsive IT environment.</w:t>
      </w:r>
    </w:p>
    <w:p w14:paraId="2B03D033" w14:textId="5B94C7F3" w:rsidR="00C37395" w:rsidRDefault="00C37395" w:rsidP="005302C1">
      <w:pPr>
        <w:spacing w:after="0" w:line="480" w:lineRule="auto"/>
      </w:pPr>
      <w:r>
        <w:t xml:space="preserve"> </w:t>
      </w:r>
    </w:p>
    <w:p w14:paraId="03F281C4" w14:textId="77777777" w:rsidR="00C37395" w:rsidRDefault="00C37395" w:rsidP="005302C1">
      <w:pPr>
        <w:spacing w:after="0" w:line="480" w:lineRule="auto"/>
      </w:pPr>
    </w:p>
    <w:p w14:paraId="16C8DA07" w14:textId="77777777" w:rsidR="00C37395" w:rsidRDefault="00C37395" w:rsidP="005302C1">
      <w:pPr>
        <w:spacing w:after="0" w:line="480" w:lineRule="auto"/>
      </w:pPr>
    </w:p>
    <w:p w14:paraId="5F6CE7B3" w14:textId="77777777" w:rsidR="00C37395" w:rsidRDefault="00C37395" w:rsidP="005302C1">
      <w:pPr>
        <w:spacing w:after="0" w:line="480" w:lineRule="auto"/>
      </w:pPr>
    </w:p>
    <w:p w14:paraId="09EC5D26" w14:textId="77777777" w:rsidR="00C37395" w:rsidRDefault="00C37395" w:rsidP="005302C1">
      <w:pPr>
        <w:spacing w:after="0" w:line="480" w:lineRule="auto"/>
      </w:pPr>
    </w:p>
    <w:p w14:paraId="5B5B424F" w14:textId="77777777" w:rsidR="00C37395" w:rsidRDefault="00C37395" w:rsidP="005302C1">
      <w:pPr>
        <w:spacing w:after="0" w:line="480" w:lineRule="auto"/>
      </w:pPr>
    </w:p>
    <w:p w14:paraId="7629FB56" w14:textId="77777777" w:rsidR="00C37395" w:rsidRDefault="00C37395" w:rsidP="005302C1">
      <w:pPr>
        <w:spacing w:after="0" w:line="480" w:lineRule="auto"/>
      </w:pPr>
    </w:p>
    <w:p w14:paraId="53490A82" w14:textId="77777777" w:rsidR="00C37395" w:rsidRDefault="00C37395" w:rsidP="005302C1">
      <w:pPr>
        <w:spacing w:after="0" w:line="480" w:lineRule="auto"/>
      </w:pPr>
    </w:p>
    <w:p w14:paraId="0A71A9FB" w14:textId="77777777" w:rsidR="00C37395" w:rsidRDefault="00C37395" w:rsidP="005302C1">
      <w:pPr>
        <w:spacing w:after="0" w:line="480" w:lineRule="auto"/>
      </w:pPr>
    </w:p>
    <w:p w14:paraId="26365E41" w14:textId="77777777" w:rsidR="00C37395" w:rsidRDefault="00C37395" w:rsidP="005302C1">
      <w:pPr>
        <w:spacing w:after="0" w:line="480" w:lineRule="auto"/>
      </w:pPr>
    </w:p>
    <w:p w14:paraId="60FE84B0" w14:textId="77777777" w:rsidR="005302C1" w:rsidRDefault="005302C1" w:rsidP="005302C1">
      <w:pPr>
        <w:spacing w:after="0" w:line="480" w:lineRule="auto"/>
        <w:jc w:val="center"/>
        <w:rPr>
          <w:b/>
          <w:bCs/>
        </w:rPr>
      </w:pPr>
    </w:p>
    <w:p w14:paraId="572CB153" w14:textId="77777777" w:rsidR="005302C1" w:rsidRDefault="005302C1" w:rsidP="005302C1">
      <w:pPr>
        <w:spacing w:after="0" w:line="480" w:lineRule="auto"/>
        <w:jc w:val="center"/>
        <w:rPr>
          <w:b/>
          <w:bCs/>
        </w:rPr>
      </w:pPr>
    </w:p>
    <w:p w14:paraId="35D3CABD" w14:textId="77777777" w:rsidR="005302C1" w:rsidRDefault="005302C1" w:rsidP="005302C1">
      <w:pPr>
        <w:spacing w:after="0" w:line="480" w:lineRule="auto"/>
        <w:jc w:val="center"/>
        <w:rPr>
          <w:b/>
          <w:bCs/>
        </w:rPr>
      </w:pPr>
    </w:p>
    <w:p w14:paraId="676AFFD0" w14:textId="77777777" w:rsidR="005302C1" w:rsidRDefault="005302C1" w:rsidP="005302C1">
      <w:pPr>
        <w:spacing w:after="0" w:line="480" w:lineRule="auto"/>
        <w:jc w:val="center"/>
        <w:rPr>
          <w:b/>
          <w:bCs/>
        </w:rPr>
      </w:pPr>
    </w:p>
    <w:p w14:paraId="787022CE" w14:textId="77777777" w:rsidR="005302C1" w:rsidRDefault="005302C1" w:rsidP="005302C1">
      <w:pPr>
        <w:spacing w:after="0" w:line="480" w:lineRule="auto"/>
        <w:jc w:val="center"/>
        <w:rPr>
          <w:b/>
          <w:bCs/>
        </w:rPr>
      </w:pPr>
    </w:p>
    <w:p w14:paraId="3556B9B5" w14:textId="77777777" w:rsidR="005302C1" w:rsidRDefault="005302C1" w:rsidP="005302C1">
      <w:pPr>
        <w:spacing w:after="0" w:line="480" w:lineRule="auto"/>
        <w:jc w:val="center"/>
        <w:rPr>
          <w:b/>
          <w:bCs/>
        </w:rPr>
      </w:pPr>
    </w:p>
    <w:p w14:paraId="543D520F" w14:textId="77777777" w:rsidR="005302C1" w:rsidRDefault="005302C1" w:rsidP="005302C1">
      <w:pPr>
        <w:spacing w:after="0" w:line="480" w:lineRule="auto"/>
        <w:jc w:val="center"/>
        <w:rPr>
          <w:b/>
          <w:bCs/>
        </w:rPr>
      </w:pPr>
    </w:p>
    <w:p w14:paraId="2B9AB214" w14:textId="5B1F20E2" w:rsidR="005302C1" w:rsidRDefault="00C37395" w:rsidP="005302C1">
      <w:pPr>
        <w:spacing w:after="0" w:line="480" w:lineRule="auto"/>
        <w:jc w:val="center"/>
        <w:rPr>
          <w:b/>
          <w:bCs/>
        </w:rPr>
      </w:pPr>
      <w:r w:rsidRPr="00C37395">
        <w:rPr>
          <w:b/>
          <w:bCs/>
        </w:rPr>
        <w:t>References</w:t>
      </w:r>
    </w:p>
    <w:p w14:paraId="3281E673" w14:textId="77777777" w:rsidR="005302C1" w:rsidRDefault="005302C1" w:rsidP="005302C1">
      <w:pPr>
        <w:spacing w:after="0" w:line="480" w:lineRule="auto"/>
      </w:pPr>
    </w:p>
    <w:p w14:paraId="69FEFA84" w14:textId="1DFA340D" w:rsidR="005302C1" w:rsidRPr="00F35CBE" w:rsidRDefault="005302C1" w:rsidP="00F35CBE">
      <w:pPr>
        <w:spacing w:after="0" w:line="480" w:lineRule="auto"/>
        <w:ind w:firstLine="720"/>
        <w:rPr>
          <w:b/>
          <w:bCs/>
        </w:rPr>
      </w:pPr>
      <w:proofErr w:type="spellStart"/>
      <w:r>
        <w:t>Allspaw</w:t>
      </w:r>
      <w:proofErr w:type="spellEnd"/>
      <w:r>
        <w:t>, John. The Art of Capacity Planning: Scaling Web Resources. O'Reilly Media, 2010.</w:t>
      </w:r>
    </w:p>
    <w:p w14:paraId="2BB06361" w14:textId="77777777" w:rsidR="00F35CBE" w:rsidRDefault="00F35CBE" w:rsidP="005302C1">
      <w:pPr>
        <w:spacing w:after="0" w:line="480" w:lineRule="auto"/>
      </w:pPr>
    </w:p>
    <w:p w14:paraId="30E50BE8" w14:textId="22AB9644" w:rsidR="005302C1" w:rsidRDefault="005302C1" w:rsidP="00F35CBE">
      <w:pPr>
        <w:spacing w:after="0" w:line="480" w:lineRule="auto"/>
        <w:ind w:firstLine="720"/>
      </w:pPr>
      <w:r>
        <w:t>Forsgren, Nicole, et al. Accelerate: The Science of Lean Software and DevOps: Building and Scaling High Performing Technology Organizations. IT Revolution Press, 2018.</w:t>
      </w:r>
    </w:p>
    <w:p w14:paraId="0CC6242C" w14:textId="77777777" w:rsidR="005302C1" w:rsidRDefault="005302C1" w:rsidP="005302C1">
      <w:pPr>
        <w:spacing w:after="0" w:line="480" w:lineRule="auto"/>
      </w:pPr>
    </w:p>
    <w:p w14:paraId="5E069ACC" w14:textId="7C6409D1" w:rsidR="005302C1" w:rsidRDefault="005302C1" w:rsidP="00F35CBE">
      <w:pPr>
        <w:spacing w:after="0" w:line="480" w:lineRule="auto"/>
        <w:ind w:firstLine="720"/>
      </w:pPr>
      <w:r>
        <w:t>Kim, Gene, et al. The DevOps Handbook: How to Create World-Class Agility, Reliability, &amp; Security in Technology Organizations. IT Revolution Press, 2016.</w:t>
      </w:r>
    </w:p>
    <w:p w14:paraId="6CA63A6A" w14:textId="77777777" w:rsidR="005302C1" w:rsidRDefault="005302C1" w:rsidP="005302C1">
      <w:pPr>
        <w:spacing w:after="0" w:line="480" w:lineRule="auto"/>
      </w:pPr>
    </w:p>
    <w:p w14:paraId="3E6D63F1" w14:textId="4A0644A1" w:rsidR="005302C1" w:rsidRDefault="005302C1" w:rsidP="00F35CBE">
      <w:pPr>
        <w:spacing w:after="0" w:line="480" w:lineRule="auto"/>
        <w:ind w:firstLine="720"/>
      </w:pPr>
      <w:r>
        <w:t>Newman, Sam. Building Microservices: Designing Fine-Grained Systems. O'Reilly Media, 2015.</w:t>
      </w:r>
    </w:p>
    <w:p w14:paraId="7D3D2E9F" w14:textId="77777777" w:rsidR="005302C1" w:rsidRDefault="005302C1" w:rsidP="005302C1">
      <w:pPr>
        <w:spacing w:after="0" w:line="480" w:lineRule="auto"/>
      </w:pPr>
    </w:p>
    <w:p w14:paraId="3D882112" w14:textId="70D4B1E6" w:rsidR="005302C1" w:rsidRDefault="005302C1" w:rsidP="00F35CBE">
      <w:pPr>
        <w:spacing w:after="0" w:line="480" w:lineRule="auto"/>
        <w:ind w:firstLine="720"/>
      </w:pPr>
      <w:r>
        <w:t xml:space="preserve">O'Reilly, Tim, and Michael Tushman. Lead and Disrupt: How to Solve the Innovator's Dilemma. </w:t>
      </w:r>
    </w:p>
    <w:p w14:paraId="059FFA9B" w14:textId="2F327390" w:rsidR="005302C1" w:rsidRDefault="005302C1" w:rsidP="005302C1">
      <w:pPr>
        <w:spacing w:after="0" w:line="480" w:lineRule="auto"/>
      </w:pPr>
      <w:r>
        <w:t>Stanford Business Books, 2016.</w:t>
      </w:r>
    </w:p>
    <w:p w14:paraId="19E8EDA6" w14:textId="77777777" w:rsidR="005302C1" w:rsidRDefault="005302C1" w:rsidP="005302C1">
      <w:pPr>
        <w:spacing w:after="0" w:line="480" w:lineRule="auto"/>
      </w:pPr>
    </w:p>
    <w:p w14:paraId="6E6463B1" w14:textId="30D9BFA9" w:rsidR="00884FA6" w:rsidRDefault="005302C1" w:rsidP="00F35CBE">
      <w:pPr>
        <w:spacing w:after="0" w:line="480" w:lineRule="auto"/>
        <w:ind w:firstLine="720"/>
      </w:pPr>
      <w:r>
        <w:t>Ross, Jeanne, et al. Enterprise Architecture as Strategy: Creating a Foundation for Business Execution. Harvard Business Review Press, 2006.</w:t>
      </w:r>
    </w:p>
    <w:sectPr w:rsidR="00884FA6" w:rsidSect="00C37395">
      <w:pgSz w:w="12240" w:h="15840"/>
      <w:pgMar w:top="28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95"/>
    <w:rsid w:val="005302C1"/>
    <w:rsid w:val="00884FA6"/>
    <w:rsid w:val="00C37395"/>
    <w:rsid w:val="00E84B68"/>
    <w:rsid w:val="00F3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E06B"/>
  <w15:chartTrackingRefBased/>
  <w15:docId w15:val="{B2DB44BD-C83E-4741-BF85-585E3200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Hernandez</dc:creator>
  <cp:keywords/>
  <dc:description/>
  <cp:lastModifiedBy>Erik Hernandez</cp:lastModifiedBy>
  <cp:revision>2</cp:revision>
  <dcterms:created xsi:type="dcterms:W3CDTF">2024-07-12T22:59:00Z</dcterms:created>
  <dcterms:modified xsi:type="dcterms:W3CDTF">2024-07-12T23:25:00Z</dcterms:modified>
</cp:coreProperties>
</file>