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B4D48" w14:textId="77777777" w:rsidR="00C74DEB" w:rsidRDefault="00C74DEB" w:rsidP="00C74DE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Title</w:t>
      </w:r>
    </w:p>
    <w:p w14:paraId="5BD0C41B" w14:textId="77777777" w:rsidR="00C74DEB" w:rsidRDefault="00C74DEB" w:rsidP="00C74DEB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30030DF" w14:textId="77777777" w:rsidR="00C74DEB" w:rsidRDefault="00C74DEB" w:rsidP="00C74DE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Nicholas L.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Gjording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, Erik W. Ertsgaard, Iris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Dimpsey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, Owen Bard, and David E. Giblin*</w:t>
      </w:r>
    </w:p>
    <w:p w14:paraId="695FDEE2" w14:textId="77777777" w:rsidR="00C74DEB" w:rsidRDefault="00C74DEB" w:rsidP="00C74DEB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ab/>
      </w:r>
    </w:p>
    <w:p w14:paraId="1DF67851" w14:textId="77777777" w:rsidR="00C74DEB" w:rsidRDefault="00C74DEB" w:rsidP="00C74DE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University of Washington Herbarium (WTU), Burke Museum, </w:t>
      </w:r>
    </w:p>
    <w:p w14:paraId="13728AB4" w14:textId="77777777" w:rsidR="00C74DEB" w:rsidRDefault="00C74DEB" w:rsidP="00C74DE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Seattle, Washington, United States of America</w:t>
      </w:r>
    </w:p>
    <w:p w14:paraId="2C3FD59D" w14:textId="77777777" w:rsidR="00C74DEB" w:rsidRDefault="00C74DEB" w:rsidP="00C74DEB">
      <w:pPr>
        <w:jc w:val="center"/>
        <w:rPr>
          <w:rFonts w:ascii="Times New Roman" w:hAnsi="Times New Roman" w:cs="Times New Roman"/>
          <w:i/>
          <w:iCs/>
        </w:rPr>
      </w:pPr>
    </w:p>
    <w:p w14:paraId="27F2A0AF" w14:textId="77777777" w:rsidR="00C74DEB" w:rsidRDefault="00C74DEB" w:rsidP="00C74DEB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220B1957" w14:textId="77777777" w:rsidR="00C74DEB" w:rsidRDefault="00C74DEB" w:rsidP="00C74DEB">
      <w:pPr>
        <w:jc w:val="center"/>
        <w:rPr>
          <w:rFonts w:ascii="Times New Roman" w:hAnsi="Times New Roman" w:cs="Times New Roman"/>
        </w:rPr>
      </w:pPr>
    </w:p>
    <w:p w14:paraId="1ED7E830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 w:rsidRPr="006D7E3B">
        <w:rPr>
          <w:rFonts w:ascii="Times New Roman" w:hAnsi="Times New Roman" w:cs="Times New Roman"/>
          <w:b/>
          <w:bCs/>
        </w:rPr>
        <w:t>Abstract</w:t>
      </w:r>
    </w:p>
    <w:p w14:paraId="5BF33B26" w14:textId="77777777" w:rsidR="00C74DEB" w:rsidRPr="00307B46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[250 words maximum, write last]</w:t>
      </w:r>
    </w:p>
    <w:p w14:paraId="1D31061C" w14:textId="77777777" w:rsidR="00C74DEB" w:rsidRPr="00307B46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7CC429D3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C8572B3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8DF7FE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6FC99A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95FC60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FFCA24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1FA83B2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9B1B7A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7A1306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D38C91D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8821CB" w14:textId="77777777" w:rsidR="00C74DEB" w:rsidRPr="00307B46" w:rsidRDefault="00C74DEB" w:rsidP="00C74DEB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Key Words: </w:t>
      </w:r>
      <w:r>
        <w:rPr>
          <w:rFonts w:ascii="Times New Roman" w:hAnsi="Times New Roman" w:cs="Times New Roman"/>
        </w:rPr>
        <w:t>[4-10 key words readers may search for, or that highlight aspects of story]</w:t>
      </w:r>
    </w:p>
    <w:p w14:paraId="5F8554CB" w14:textId="77777777" w:rsidR="00C74DEB" w:rsidRDefault="00C74DEB" w:rsidP="00C74DEB">
      <w:pPr>
        <w:jc w:val="center"/>
        <w:rPr>
          <w:rFonts w:ascii="Times New Roman" w:hAnsi="Times New Roman" w:cs="Times New Roman"/>
          <w:b/>
          <w:bCs/>
        </w:rPr>
      </w:pPr>
    </w:p>
    <w:p w14:paraId="1912C6E4" w14:textId="77777777" w:rsidR="00C74DEB" w:rsidRDefault="00C74DEB" w:rsidP="00C74DEB">
      <w:pPr>
        <w:rPr>
          <w:rFonts w:ascii="Times New Roman" w:hAnsi="Times New Roman" w:cs="Times New Roman"/>
        </w:rPr>
      </w:pPr>
      <w:r w:rsidRPr="006D7E3B">
        <w:rPr>
          <w:rFonts w:ascii="Times New Roman" w:hAnsi="Times New Roman" w:cs="Times New Roman"/>
          <w:b/>
          <w:bCs/>
        </w:rPr>
        <w:t>*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Corresponding Author</w:t>
      </w:r>
    </w:p>
    <w:p w14:paraId="0064D5D3" w14:textId="77777777" w:rsidR="00C74DEB" w:rsidRDefault="00C74DEB" w:rsidP="00C74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Email: </w:t>
      </w:r>
      <w:r w:rsidRPr="00307B46">
        <w:rPr>
          <w:rFonts w:ascii="Times New Roman" w:hAnsi="Times New Roman" w:cs="Times New Roman"/>
        </w:rPr>
        <w:t>dgiblin@uw.edu</w:t>
      </w:r>
    </w:p>
    <w:p w14:paraId="376BAD96" w14:textId="77777777" w:rsidR="00C74DEB" w:rsidRDefault="00C74DEB" w:rsidP="00C74DEB">
      <w:pPr>
        <w:rPr>
          <w:rFonts w:ascii="Times New Roman" w:hAnsi="Times New Roman" w:cs="Times New Roman"/>
        </w:rPr>
      </w:pPr>
    </w:p>
    <w:p w14:paraId="38EF143C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46E80143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4D853B69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0B44FD58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70B7D668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57A951E2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15B73FEB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321BD4AB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70BA63BC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3991054E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0B854B4B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13A63A71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  <w:sectPr w:rsidR="00C74DEB" w:rsidSect="00C74DEB">
          <w:pgSz w:w="12240" w:h="15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</w:p>
    <w:p w14:paraId="6B1CAB62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 w:rsidRPr="00307B46">
        <w:rPr>
          <w:rFonts w:ascii="Times New Roman" w:hAnsi="Times New Roman" w:cs="Times New Roman"/>
          <w:b/>
          <w:bCs/>
        </w:rPr>
        <w:lastRenderedPageBreak/>
        <w:t>INTRODUCTION</w:t>
      </w:r>
    </w:p>
    <w:p w14:paraId="45E7C07E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[Nick &amp; Erik]</w:t>
      </w:r>
    </w:p>
    <w:p w14:paraId="66D07F35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7AD017F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1F5EE4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MATERIALS AND METHODS</w:t>
      </w:r>
    </w:p>
    <w:p w14:paraId="15885767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A8DC696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Study Areas</w:t>
      </w:r>
    </w:p>
    <w:p w14:paraId="1C083CDD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[David]</w:t>
      </w:r>
    </w:p>
    <w:p w14:paraId="0313B1FF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5A03098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Focal Taxa</w:t>
      </w:r>
    </w:p>
    <w:p w14:paraId="0D751077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[David]</w:t>
      </w:r>
    </w:p>
    <w:p w14:paraId="5F055628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(Owen’s figure with images of each species)</w:t>
      </w:r>
    </w:p>
    <w:p w14:paraId="6AC72DD2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35C3B4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Occurrence Data</w:t>
      </w:r>
    </w:p>
    <w:p w14:paraId="07A1B852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[Erik &amp; David]</w:t>
      </w:r>
    </w:p>
    <w:p w14:paraId="6228D2DE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(Table describing occurrence record numbers for each species)</w:t>
      </w:r>
    </w:p>
    <w:p w14:paraId="532E6783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645F6C4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Environmental Data</w:t>
      </w:r>
    </w:p>
    <w:p w14:paraId="35187F71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Climate Data</w:t>
      </w:r>
    </w:p>
    <w:p w14:paraId="07DDDB69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[Nick]</w:t>
      </w:r>
    </w:p>
    <w:p w14:paraId="6536F7F3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08D316F2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Geology Data</w:t>
      </w:r>
    </w:p>
    <w:p w14:paraId="25240A72" w14:textId="77777777" w:rsidR="00C74DEB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[Iris &amp; Owen]</w:t>
      </w:r>
    </w:p>
    <w:p w14:paraId="72B18AA8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</w:p>
    <w:p w14:paraId="202147AB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Topography Data</w:t>
      </w:r>
    </w:p>
    <w:p w14:paraId="37C72FAE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[Iris &amp; Owen]</w:t>
      </w:r>
    </w:p>
    <w:p w14:paraId="6F7D07C4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(Table of all variables, their descriptive statistics, and their sources)</w:t>
      </w:r>
    </w:p>
    <w:p w14:paraId="2A9FD713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10ACAE5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Principle Component Analysis (PCA)</w:t>
      </w:r>
    </w:p>
    <w:p w14:paraId="2616889D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[Nick]</w:t>
      </w:r>
    </w:p>
    <w:p w14:paraId="4983A535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65C89B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Species Distribution Modeling (SDM)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[Erik &amp; Nick]</w:t>
      </w:r>
    </w:p>
    <w:p w14:paraId="0DCDC0CC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6A0776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ACF9EE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RESULTS</w:t>
      </w:r>
    </w:p>
    <w:p w14:paraId="7DFD04E9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(Nick’s PCA figures)</w:t>
      </w:r>
    </w:p>
    <w:p w14:paraId="6EB25C99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</w:rPr>
        <w:t>Table of Ensemble Model performance statistics)</w:t>
      </w:r>
    </w:p>
    <w:p w14:paraId="4B974075" w14:textId="77777777" w:rsidR="00C74DEB" w:rsidRPr="00852340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(Erik’s current and projected SDMs)</w:t>
      </w:r>
    </w:p>
    <w:p w14:paraId="0490B17B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F58184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DISCUSSION</w:t>
      </w:r>
    </w:p>
    <w:p w14:paraId="0E7689E3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[Nick &amp; Erik]</w:t>
      </w:r>
    </w:p>
    <w:p w14:paraId="74947046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A43113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EFBABA7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37F4E1FC" w14:textId="77777777" w:rsidR="00C74DEB" w:rsidRPr="00173EAA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[Nick &amp; Erik]</w:t>
      </w:r>
    </w:p>
    <w:p w14:paraId="488E62DA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732B07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246593F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ACKNOWLEDGEMENTS</w:t>
      </w:r>
    </w:p>
    <w:p w14:paraId="0FDABE73" w14:textId="77777777" w:rsidR="00C74DEB" w:rsidRPr="00852340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[Tony Cavalieri and UW Herbarium financial supporters. Jon Bakker and Allie Howell for guidance on our study focus approach. </w:t>
      </w:r>
      <w:r w:rsidRPr="00852340">
        <w:rPr>
          <w:rFonts w:ascii="Times New Roman" w:hAnsi="Times New Roman" w:cs="Times New Roman"/>
        </w:rPr>
        <w:t>Hélène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52340">
        <w:rPr>
          <w:rFonts w:ascii="Times New Roman" w:hAnsi="Times New Roman" w:cs="Times New Roman"/>
        </w:rPr>
        <w:t>Blancheteau</w:t>
      </w:r>
      <w:proofErr w:type="spellEnd"/>
      <w:r>
        <w:rPr>
          <w:rFonts w:ascii="Times New Roman" w:hAnsi="Times New Roman" w:cs="Times New Roman"/>
        </w:rPr>
        <w:t>, Henry Sheffield, and Arjun Thomas for analytical and technical assistance. [Something about ChatGPT maybe?]. [</w:t>
      </w:r>
      <w:proofErr w:type="spellStart"/>
      <w:r>
        <w:rPr>
          <w:rFonts w:ascii="Times New Roman" w:hAnsi="Times New Roman" w:cs="Times New Roman"/>
        </w:rPr>
        <w:t>iNaturalist</w:t>
      </w:r>
      <w:proofErr w:type="spellEnd"/>
      <w:r>
        <w:rPr>
          <w:rFonts w:ascii="Times New Roman" w:hAnsi="Times New Roman" w:cs="Times New Roman"/>
        </w:rPr>
        <w:t xml:space="preserve"> contributors] for their dedication to observing and identifying…]</w:t>
      </w:r>
    </w:p>
    <w:p w14:paraId="55C8FF4B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F6BEF5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7088743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AUTHOR CONTRIBUTIONS</w:t>
      </w:r>
    </w:p>
    <w:p w14:paraId="6D39C90A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E26B35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37C3B7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5C4028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AVAILIBILITY STATEMENT</w:t>
      </w:r>
    </w:p>
    <w:p w14:paraId="29164853" w14:textId="77777777" w:rsidR="00C74DEB" w:rsidRPr="007D7FFE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[Reference to data repository]. </w:t>
      </w:r>
      <w:r w:rsidRPr="007D7FFE">
        <w:rPr>
          <w:rFonts w:ascii="Times New Roman" w:hAnsi="Times New Roman" w:cs="Times New Roman"/>
        </w:rPr>
        <w:t>Additional supporting information may be found online in the Supporting Information section at the end of the article.</w:t>
      </w:r>
    </w:p>
    <w:p w14:paraId="56E1737D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2186C5C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E01D91F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LITERATURE CITED</w:t>
      </w:r>
    </w:p>
    <w:p w14:paraId="47F3299E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6906472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C6A3F47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30A8D24" w14:textId="77777777" w:rsidR="00C74DEB" w:rsidRPr="007D7FFE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TABLES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[Tables (captions) and figure images]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16D56BC8" w14:textId="77777777" w:rsidR="00C74DEB" w:rsidRDefault="00C74DEB" w:rsidP="00C74DEB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FIGURES</w:t>
      </w:r>
    </w:p>
    <w:p w14:paraId="149498FF" w14:textId="77777777" w:rsidR="00C74DEB" w:rsidRPr="007D7FFE" w:rsidRDefault="00C74DEB" w:rsidP="00C74DE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[Legends (captions) and figure images]</w:t>
      </w:r>
    </w:p>
    <w:p w14:paraId="00CB90A4" w14:textId="7C34D46C" w:rsidR="00A9359E" w:rsidRDefault="00A9359E"/>
    <w:sectPr w:rsidR="00A9359E" w:rsidSect="00C74DEB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EB"/>
    <w:rsid w:val="002D0158"/>
    <w:rsid w:val="005C454B"/>
    <w:rsid w:val="006D0F39"/>
    <w:rsid w:val="006D5A42"/>
    <w:rsid w:val="008B401B"/>
    <w:rsid w:val="00A9359E"/>
    <w:rsid w:val="00B32383"/>
    <w:rsid w:val="00C74DEB"/>
    <w:rsid w:val="00D23E07"/>
    <w:rsid w:val="00D92305"/>
    <w:rsid w:val="00E6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0552E"/>
  <w15:chartTrackingRefBased/>
  <w15:docId w15:val="{3952C697-935E-7D4D-ADF1-19CC4104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EB"/>
  </w:style>
  <w:style w:type="paragraph" w:styleId="Heading1">
    <w:name w:val="heading 1"/>
    <w:basedOn w:val="Normal"/>
    <w:next w:val="Normal"/>
    <w:link w:val="Heading1Char"/>
    <w:uiPriority w:val="9"/>
    <w:qFormat/>
    <w:rsid w:val="00C7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E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C7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eertsg</dc:creator>
  <cp:keywords/>
  <dc:description/>
  <cp:lastModifiedBy>eertsg</cp:lastModifiedBy>
  <cp:revision>1</cp:revision>
  <dcterms:created xsi:type="dcterms:W3CDTF">2025-02-22T01:17:00Z</dcterms:created>
  <dcterms:modified xsi:type="dcterms:W3CDTF">2025-02-22T01:17:00Z</dcterms:modified>
</cp:coreProperties>
</file>