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7.wmf" ContentType="image/x-wmf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55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940"/>
        <w:gridCol w:w="6617"/>
      </w:tblGrid>
      <w:tr>
        <w:trPr>
          <w:trHeight w:val="849" w:hRule="atLeast"/>
        </w:trPr>
        <w:tc>
          <w:tcPr>
            <w:tcW w:w="2940" w:type="dxa"/>
            <w:tcBorders/>
            <w:shd w:color="auto" w:fill="auto" w:val="clear"/>
          </w:tcPr>
          <w:p>
            <w:pPr>
              <w:pStyle w:val="Style26"/>
              <w:widowControl w:val="false"/>
              <w:tabs>
                <w:tab w:val="clear" w:pos="4677"/>
                <w:tab w:val="clear" w:pos="9355"/>
              </w:tabs>
              <w:spacing w:lineRule="auto" w:line="252"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33550" cy="847725"/>
                  <wp:effectExtent l="0" t="0" r="0" b="0"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17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МИНИСТЕРСТВО ОБРАЗОВАНИЯ И НАУКИ РФ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«Самарский государственный технический университет»</w:t>
              <w:br/>
              <w:t>(ФГБОУ ВО «СамГТУ»)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Институт автоматики и информационных технологий</w:t>
            </w:r>
          </w:p>
        </w:tc>
      </w:tr>
    </w:tbl>
    <w:p>
      <w:pPr>
        <w:pStyle w:val="Normal"/>
        <w:spacing w:lineRule="auto" w:line="240" w:before="0" w:after="0"/>
        <w:ind w:first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widowControl w:val="false"/>
        <w:suppressAutoHyphens w:val="true"/>
        <w:spacing w:lineRule="auto" w:line="240" w:before="0" w:after="0"/>
        <w:rPr>
          <w:rFonts w:ascii="Times New Roman" w:hAnsi="Times New Roman" w:eastAsia="Times New Roman"/>
          <w:sz w:val="28"/>
          <w:szCs w:val="28"/>
          <w:lang w:eastAsia="ar-SA"/>
        </w:rPr>
      </w:pPr>
      <w:r>
        <w:rPr>
          <w:rFonts w:eastAsia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widowControl w:val="false"/>
        <w:suppressAutoHyphens w:val="true"/>
        <w:spacing w:lineRule="auto" w:line="240" w:before="0" w:after="0"/>
        <w:rPr>
          <w:rFonts w:ascii="Times New Roman" w:hAnsi="Times New Roman" w:eastAsia="Times New Roman"/>
          <w:sz w:val="28"/>
          <w:szCs w:val="28"/>
          <w:lang w:eastAsia="ar-SA"/>
        </w:rPr>
      </w:pPr>
      <w:r>
        <w:rPr>
          <w:rFonts w:eastAsia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widowControl w:val="false"/>
        <w:suppressAutoHyphens w:val="true"/>
        <w:spacing w:lineRule="auto" w:line="240" w:before="0" w:after="0"/>
        <w:rPr>
          <w:rFonts w:ascii="Times New Roman" w:hAnsi="Times New Roman" w:eastAsia="Times New Roman"/>
          <w:sz w:val="28"/>
          <w:szCs w:val="28"/>
          <w:lang w:eastAsia="ar-SA"/>
        </w:rPr>
      </w:pPr>
      <w:r>
        <w:rPr>
          <w:rFonts w:eastAsia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widowControl w:val="false"/>
        <w:suppressAutoHyphens w:val="true"/>
        <w:spacing w:lineRule="auto" w:line="240" w:before="0" w:after="0"/>
        <w:rPr>
          <w:rFonts w:ascii="Times New Roman" w:hAnsi="Times New Roman" w:eastAsia="Times New Roman"/>
          <w:sz w:val="28"/>
          <w:szCs w:val="28"/>
          <w:lang w:eastAsia="ar-SA"/>
        </w:rPr>
      </w:pPr>
      <w:r>
        <w:rPr>
          <w:rFonts w:eastAsia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widowControl w:val="false"/>
        <w:suppressAutoHyphens w:val="true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  <w:lang w:eastAsia="ar-SA"/>
        </w:rPr>
        <w:t>Кафедра «</w:t>
      </w:r>
      <w:r>
        <w:rPr>
          <w:rFonts w:ascii="Times New Roman" w:hAnsi="Times New Roman"/>
          <w:color w:val="000000"/>
          <w:sz w:val="28"/>
          <w:szCs w:val="28"/>
        </w:rPr>
        <w:t>Вычислительная техника</w:t>
      </w:r>
      <w:r>
        <w:rPr>
          <w:rFonts w:eastAsia="Times New Roman" w:ascii="Times New Roman" w:hAnsi="Times New Roman"/>
          <w:sz w:val="28"/>
          <w:szCs w:val="28"/>
          <w:lang w:eastAsia="ar-SA"/>
        </w:rPr>
        <w:t>»</w:t>
      </w:r>
    </w:p>
    <w:p>
      <w:pPr>
        <w:pStyle w:val="Normal"/>
        <w:widowControl w:val="false"/>
        <w:suppressAutoHyphens w:val="true"/>
        <w:spacing w:lineRule="auto" w:line="240" w:before="0" w:after="0"/>
        <w:jc w:val="center"/>
        <w:rPr>
          <w:rFonts w:ascii="Times New Roman" w:hAnsi="Times New Roman" w:eastAsia="Times New Roman"/>
          <w:sz w:val="28"/>
          <w:szCs w:val="28"/>
          <w:lang w:eastAsia="ar-SA"/>
        </w:rPr>
      </w:pPr>
      <w:r>
        <w:rPr>
          <w:rFonts w:eastAsia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widowControl w:val="false"/>
        <w:suppressAutoHyphens w:val="true"/>
        <w:spacing w:lineRule="auto" w:line="240" w:before="0" w:after="0"/>
        <w:jc w:val="center"/>
        <w:rPr>
          <w:rFonts w:ascii="Times New Roman" w:hAnsi="Times New Roman" w:eastAsia="Times New Roman"/>
          <w:sz w:val="28"/>
          <w:szCs w:val="28"/>
          <w:lang w:eastAsia="ar-SA"/>
        </w:rPr>
      </w:pPr>
      <w:r>
        <w:rPr>
          <w:rFonts w:eastAsia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widowControl w:val="false"/>
        <w:suppressAutoHyphens w:val="true"/>
        <w:spacing w:lineRule="auto" w:line="240" w:before="0" w:after="0"/>
        <w:jc w:val="center"/>
        <w:rPr>
          <w:rFonts w:ascii="Times New Roman" w:hAnsi="Times New Roman" w:eastAsia="Times New Roman"/>
          <w:sz w:val="28"/>
          <w:szCs w:val="28"/>
          <w:lang w:eastAsia="ar-SA"/>
        </w:rPr>
      </w:pPr>
      <w:r>
        <w:rPr>
          <w:rFonts w:eastAsia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widowControl w:val="false"/>
        <w:suppressAutoHyphens w:val="true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  <w:lang w:eastAsia="ar-SA"/>
        </w:rPr>
        <w:t>Дисциплина «Технологии мультисервисных сетей»</w:t>
      </w:r>
    </w:p>
    <w:p>
      <w:pPr>
        <w:pStyle w:val="Normal"/>
        <w:widowControl w:val="false"/>
        <w:suppressAutoHyphens w:val="true"/>
        <w:spacing w:lineRule="auto" w:line="240" w:before="0" w:after="0"/>
        <w:jc w:val="center"/>
        <w:rPr>
          <w:rFonts w:ascii="Times New Roman" w:hAnsi="Times New Roman" w:eastAsia="Times New Roman"/>
          <w:sz w:val="28"/>
          <w:szCs w:val="28"/>
          <w:lang w:eastAsia="ar-SA"/>
        </w:rPr>
      </w:pPr>
      <w:r>
        <w:rPr>
          <w:rFonts w:eastAsia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widowControl w:val="false"/>
        <w:suppressAutoHyphens w:val="true"/>
        <w:spacing w:lineRule="auto" w:line="240" w:before="0" w:after="0"/>
        <w:jc w:val="center"/>
        <w:rPr>
          <w:rFonts w:ascii="Times New Roman" w:hAnsi="Times New Roman" w:eastAsia="Times New Roman"/>
          <w:sz w:val="28"/>
          <w:szCs w:val="28"/>
          <w:lang w:eastAsia="ar-SA"/>
        </w:rPr>
      </w:pPr>
      <w:r>
        <w:rPr>
          <w:rFonts w:eastAsia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widowControl w:val="false"/>
        <w:suppressAutoHyphens w:val="true"/>
        <w:spacing w:lineRule="auto" w:line="240" w:before="0" w:after="0"/>
        <w:jc w:val="center"/>
        <w:rPr>
          <w:rFonts w:ascii="Times New Roman" w:hAnsi="Times New Roman" w:eastAsia="Times New Roman"/>
          <w:sz w:val="28"/>
          <w:szCs w:val="28"/>
          <w:lang w:eastAsia="ar-SA"/>
        </w:rPr>
      </w:pPr>
      <w:r>
        <w:rPr>
          <w:rFonts w:eastAsia="Times New Roman" w:ascii="Times New Roman" w:hAnsi="Times New Roman"/>
          <w:sz w:val="28"/>
          <w:szCs w:val="28"/>
          <w:lang w:eastAsia="ar-SA"/>
        </w:rPr>
      </w:r>
    </w:p>
    <w:p>
      <w:pPr>
        <w:pStyle w:val="2"/>
        <w:spacing w:before="0" w:after="20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Отчёт о выполнении лабораторной работы  </w:t>
      </w:r>
      <w:r>
        <w:rPr>
          <w:sz w:val="28"/>
          <w:szCs w:val="28"/>
          <w:lang w:val="ru-RU"/>
        </w:rPr>
        <w:t>№1</w:t>
      </w:r>
      <w:r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>2,3,4</w:t>
      </w:r>
    </w:p>
    <w:p>
      <w:pPr>
        <w:pStyle w:val="2"/>
        <w:spacing w:before="0" w:after="20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на тему «</w:t>
      </w:r>
      <w:r>
        <w:rPr>
          <w:rFonts w:cs="Times New Roman"/>
          <w:b w:val="false"/>
          <w:bCs w:val="false"/>
          <w:sz w:val="28"/>
          <w:szCs w:val="28"/>
        </w:rPr>
        <w:t>Представление топологии сети в терминах теории графов</w:t>
      </w:r>
      <w:r>
        <w:rPr>
          <w:sz w:val="28"/>
          <w:szCs w:val="28"/>
        </w:rPr>
        <w:t>»</w:t>
      </w:r>
    </w:p>
    <w:p>
      <w:pPr>
        <w:pStyle w:val="2"/>
        <w:spacing w:before="0" w:after="20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uppressAutoHyphens w:val="true"/>
        <w:spacing w:lineRule="auto" w:line="240" w:before="0" w:after="0"/>
        <w:rPr>
          <w:rFonts w:ascii="Times New Roman" w:hAnsi="Times New Roman" w:eastAsia="Times New Roman"/>
          <w:sz w:val="28"/>
          <w:szCs w:val="28"/>
          <w:lang w:eastAsia="ar-SA"/>
        </w:rPr>
      </w:pPr>
      <w:r>
        <w:rPr>
          <w:rFonts w:eastAsia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widowControl w:val="false"/>
        <w:suppressAutoHyphens w:val="true"/>
        <w:spacing w:lineRule="auto" w:line="240" w:before="0" w:after="0"/>
        <w:rPr>
          <w:rFonts w:ascii="Times New Roman" w:hAnsi="Times New Roman" w:eastAsia="Times New Roman"/>
          <w:sz w:val="28"/>
          <w:szCs w:val="28"/>
          <w:lang w:eastAsia="ar-SA"/>
        </w:rPr>
      </w:pPr>
      <w:r>
        <w:rPr>
          <w:rFonts w:eastAsia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widowControl w:val="false"/>
        <w:suppressAutoHyphens w:val="true"/>
        <w:spacing w:lineRule="auto" w:line="240" w:before="0" w:after="0"/>
        <w:rPr>
          <w:rFonts w:ascii="Times New Roman" w:hAnsi="Times New Roman" w:eastAsia="Times New Roman"/>
          <w:sz w:val="28"/>
          <w:szCs w:val="28"/>
          <w:lang w:eastAsia="ar-SA"/>
        </w:rPr>
      </w:pPr>
      <w:r>
        <w:rPr>
          <w:rFonts w:eastAsia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widowControl w:val="false"/>
        <w:suppressAutoHyphens w:val="true"/>
        <w:spacing w:lineRule="auto" w:line="240" w:before="0" w:after="0"/>
        <w:rPr>
          <w:rFonts w:ascii="Times New Roman" w:hAnsi="Times New Roman" w:eastAsia="Times New Roman"/>
          <w:sz w:val="28"/>
          <w:szCs w:val="28"/>
          <w:lang w:eastAsia="ar-SA"/>
        </w:rPr>
      </w:pPr>
      <w:r>
        <w:rPr>
          <w:rFonts w:eastAsia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widowControl w:val="false"/>
        <w:suppressAutoHyphens w:val="true"/>
        <w:spacing w:lineRule="auto" w:line="240" w:before="0" w:after="0"/>
        <w:rPr>
          <w:rFonts w:ascii="Times New Roman" w:hAnsi="Times New Roman" w:eastAsia="Times New Roman"/>
          <w:sz w:val="28"/>
          <w:szCs w:val="28"/>
          <w:lang w:eastAsia="ar-SA"/>
        </w:rPr>
      </w:pPr>
      <w:r>
        <w:rPr>
          <w:rFonts w:eastAsia="Times New Roman" w:ascii="Times New Roman" w:hAnsi="Times New Roman"/>
          <w:sz w:val="28"/>
          <w:szCs w:val="28"/>
          <w:lang w:eastAsia="ar-SA"/>
        </w:rPr>
      </w:r>
    </w:p>
    <w:tbl>
      <w:tblPr>
        <w:tblStyle w:val="ae"/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09"/>
        <w:gridCol w:w="8044"/>
      </w:tblGrid>
      <w:tr>
        <w:trPr/>
        <w:tc>
          <w:tcPr>
            <w:tcW w:w="18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Выполнили</w:t>
            </w:r>
          </w:p>
        </w:tc>
        <w:tc>
          <w:tcPr>
            <w:tcW w:w="8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Студенты гр. 1-ИАИТ-21ИАИТ-103М Красильников Э.В,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 xml:space="preserve"> </w:t>
            </w:r>
            <w:r>
              <w:rPr>
                <w:rFonts w:eastAsia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Гукасян Д.В,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Головизов Д.И,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Аршинов Р.А</w:t>
            </w:r>
          </w:p>
        </w:tc>
      </w:tr>
      <w:tr>
        <w:trPr/>
        <w:tc>
          <w:tcPr>
            <w:tcW w:w="18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/>
                <w:sz w:val="28"/>
                <w:szCs w:val="28"/>
                <w:lang w:eastAsia="ar-SA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ar-SA"/>
              </w:rPr>
            </w:r>
          </w:p>
        </w:tc>
        <w:tc>
          <w:tcPr>
            <w:tcW w:w="8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eastAsia="Times New Roman"/>
                <w:sz w:val="28"/>
                <w:szCs w:val="28"/>
                <w:lang w:eastAsia="ar-SA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ar-SA"/>
              </w:rPr>
            </w:r>
          </w:p>
        </w:tc>
      </w:tr>
      <w:tr>
        <w:trPr/>
        <w:tc>
          <w:tcPr>
            <w:tcW w:w="18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Проверил</w:t>
            </w:r>
          </w:p>
        </w:tc>
        <w:tc>
          <w:tcPr>
            <w:tcW w:w="8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к.т.н., доцент Гавлиевский  С.Л.</w:t>
            </w:r>
          </w:p>
        </w:tc>
      </w:tr>
    </w:tbl>
    <w:p>
      <w:pPr>
        <w:pStyle w:val="Normal"/>
        <w:widowControl w:val="false"/>
        <w:suppressAutoHyphens w:val="true"/>
        <w:spacing w:lineRule="auto" w:line="240" w:before="0" w:after="0"/>
        <w:rPr>
          <w:rFonts w:ascii="Times New Roman" w:hAnsi="Times New Roman" w:eastAsia="Times New Roman"/>
          <w:sz w:val="28"/>
          <w:szCs w:val="28"/>
          <w:lang w:eastAsia="ar-SA"/>
        </w:rPr>
      </w:pPr>
      <w:r>
        <w:rPr>
          <w:rFonts w:eastAsia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widowControl w:val="false"/>
        <w:suppressAutoHyphens w:val="true"/>
        <w:spacing w:lineRule="auto" w:line="240" w:before="0" w:after="0"/>
        <w:rPr>
          <w:rFonts w:ascii="Times New Roman" w:hAnsi="Times New Roman" w:eastAsia="Times New Roman"/>
          <w:sz w:val="28"/>
          <w:szCs w:val="28"/>
          <w:lang w:eastAsia="ar-SA"/>
        </w:rPr>
      </w:pPr>
      <w:r>
        <w:rPr>
          <w:rFonts w:eastAsia="Times New Roman" w:ascii="Times New Roman" w:hAnsi="Times New Roman"/>
          <w:sz w:val="28"/>
          <w:szCs w:val="28"/>
          <w:lang w:eastAsia="ar-SA"/>
        </w:rPr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134" w:right="1134" w:gutter="0" w:header="1134" w:top="1672" w:footer="1134" w:bottom="1417"/>
          <w:pgNumType w:fmt="decimal"/>
          <w:formProt w:val="false"/>
          <w:textDirection w:val="lrTb"/>
          <w:docGrid w:type="default" w:linePitch="312" w:charSpace="0"/>
        </w:sectPr>
        <w:pStyle w:val="Normal"/>
        <w:spacing w:lineRule="auto" w:line="240" w:before="0" w:after="0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ar-SA"/>
        </w:rPr>
        <w:t>Самара 2022</w:t>
      </w:r>
      <w:r>
        <w:rPr>
          <w:rFonts w:cs="Times New Roman" w:ascii="Times New Roman" w:hAnsi="Times New Roman"/>
          <w:b/>
          <w:sz w:val="28"/>
          <w:szCs w:val="28"/>
        </w:rPr>
        <w:t xml:space="preserve">  </w:t>
      </w:r>
    </w:p>
    <w:p>
      <w:pPr>
        <w:pStyle w:val="Normal"/>
        <w:spacing w:lineRule="auto" w:line="288" w:before="0"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w:t>Задание:</w:t>
      </w:r>
    </w:p>
    <w:p>
      <w:pPr>
        <w:pStyle w:val="Normal"/>
        <w:spacing w:lineRule="auto" w:line="288" w:before="0"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На базе модулей </w:t>
      </w:r>
      <w:r>
        <w:rPr>
          <w:rFonts w:eastAsia="Calibri" w:cs="Times New Roman" w:ascii="Times New Roman" w:hAnsi="Times New Roman"/>
          <w:i/>
          <w:sz w:val="28"/>
          <w:szCs w:val="28"/>
          <w:lang w:val="en-US"/>
        </w:rPr>
        <w:t>NetworkX</w:t>
      </w:r>
      <w:r>
        <w:rPr>
          <w:rFonts w:eastAsia="Calibri" w:cs="Times New Roman" w:ascii="Times New Roman" w:hAnsi="Times New Roman"/>
          <w:i/>
          <w:sz w:val="28"/>
          <w:szCs w:val="28"/>
        </w:rPr>
        <w:t xml:space="preserve"> </w:t>
      </w:r>
      <w:r>
        <w:rPr>
          <w:rFonts w:eastAsia="Calibri" w:cs="Times New Roman" w:ascii="Times New Roman" w:hAnsi="Times New Roman"/>
          <w:sz w:val="28"/>
          <w:szCs w:val="28"/>
        </w:rPr>
        <w:t xml:space="preserve">и </w:t>
      </w:r>
      <w:r>
        <w:rPr>
          <w:rFonts w:eastAsia="Calibri" w:cs="Times New Roman" w:ascii="Times New Roman" w:hAnsi="Times New Roman"/>
          <w:i/>
          <w:sz w:val="28"/>
          <w:szCs w:val="28"/>
          <w:lang w:val="en-US"/>
        </w:rPr>
        <w:t>M</w:t>
      </w:r>
      <w:r>
        <w:rPr>
          <w:rFonts w:eastAsia="Calibri" w:cs="Times New Roman" w:ascii="Times New Roman" w:hAnsi="Times New Roman"/>
          <w:i/>
          <w:sz w:val="28"/>
          <w:szCs w:val="28"/>
        </w:rPr>
        <w:t>at</w:t>
      </w:r>
      <w:r>
        <w:rPr>
          <w:rFonts w:eastAsia="Calibri" w:cs="Times New Roman" w:ascii="Times New Roman" w:hAnsi="Times New Roman"/>
          <w:i/>
          <w:sz w:val="28"/>
          <w:szCs w:val="28"/>
          <w:lang w:val="en-US"/>
        </w:rPr>
        <w:t>P</w:t>
      </w:r>
      <w:r>
        <w:rPr>
          <w:rFonts w:eastAsia="Calibri" w:cs="Times New Roman" w:ascii="Times New Roman" w:hAnsi="Times New Roman"/>
          <w:i/>
          <w:sz w:val="28"/>
          <w:szCs w:val="28"/>
        </w:rPr>
        <w:t>lot</w:t>
      </w:r>
      <w:r>
        <w:rPr>
          <w:rFonts w:eastAsia="Calibri" w:cs="Times New Roman" w:ascii="Times New Roman" w:hAnsi="Times New Roman"/>
          <w:i/>
          <w:sz w:val="28"/>
          <w:szCs w:val="28"/>
          <w:lang w:val="en-US"/>
        </w:rPr>
        <w:t>L</w:t>
      </w:r>
      <w:r>
        <w:rPr>
          <w:rFonts w:eastAsia="Calibri" w:cs="Times New Roman" w:ascii="Times New Roman" w:hAnsi="Times New Roman"/>
          <w:i/>
          <w:sz w:val="28"/>
          <w:szCs w:val="28"/>
        </w:rPr>
        <w:t>ib</w:t>
      </w:r>
      <w:r>
        <w:rPr>
          <w:rFonts w:eastAsia="Calibri" w:cs="Times New Roman" w:ascii="Times New Roman" w:hAnsi="Times New Roman"/>
          <w:sz w:val="28"/>
          <w:szCs w:val="28"/>
        </w:rPr>
        <w:t xml:space="preserve"> разработать тренажер работы с графами, который должен обеспечивать ввод, корректировку, отображение, сохранение топологии графа. Тренажер должен обеспечить следующие возможности:</w:t>
      </w:r>
    </w:p>
    <w:p>
      <w:pPr>
        <w:pStyle w:val="Normal"/>
        <w:numPr>
          <w:ilvl w:val="0"/>
          <w:numId w:val="1"/>
        </w:numPr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Добавлять и исключать  узлы по как одному, так и по несколько узлов одновременно;</w:t>
      </w:r>
    </w:p>
    <w:p>
      <w:pPr>
        <w:pStyle w:val="Normal"/>
        <w:numPr>
          <w:ilvl w:val="0"/>
          <w:numId w:val="1"/>
        </w:numPr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 </w:t>
      </w:r>
      <w:r>
        <w:rPr>
          <w:rFonts w:eastAsia="Calibri" w:cs="Times New Roman" w:ascii="Times New Roman" w:hAnsi="Times New Roman"/>
          <w:sz w:val="28"/>
          <w:szCs w:val="28"/>
        </w:rPr>
        <w:t>Добавлять и исключать  ребра по как одному, так и по несколько ребер одновременно;</w:t>
      </w:r>
    </w:p>
    <w:p>
      <w:pPr>
        <w:pStyle w:val="Normal"/>
        <w:numPr>
          <w:ilvl w:val="0"/>
          <w:numId w:val="1"/>
        </w:numPr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Сохранять в файл  топологию  в графическом виде;</w:t>
      </w:r>
    </w:p>
    <w:p>
      <w:pPr>
        <w:pStyle w:val="Normal"/>
        <w:numPr>
          <w:ilvl w:val="0"/>
          <w:numId w:val="1"/>
        </w:numPr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Сохранять текущую топологию в файл и считывать ее из файла;</w:t>
      </w:r>
    </w:p>
    <w:p>
      <w:pPr>
        <w:pStyle w:val="Normal"/>
        <w:numPr>
          <w:ilvl w:val="0"/>
          <w:numId w:val="1"/>
        </w:numPr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Выводить на экран топологию сети в графическом виде;</w:t>
      </w:r>
    </w:p>
    <w:p>
      <w:pPr>
        <w:pStyle w:val="Normal"/>
        <w:numPr>
          <w:ilvl w:val="0"/>
          <w:numId w:val="1"/>
        </w:numPr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Выводить на экран информацию об общем числе узлов и ветвей сети, соседях конкретного узла.</w:t>
      </w:r>
    </w:p>
    <w:p>
      <w:pPr>
        <w:pStyle w:val="Normal"/>
        <w:numPr>
          <w:ilvl w:val="0"/>
          <w:numId w:val="1"/>
        </w:numPr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Всё вышеперечисленное со взвешенными графами</w:t>
      </w:r>
    </w:p>
    <w:p>
      <w:pPr>
        <w:pStyle w:val="Normal"/>
        <w:numPr>
          <w:ilvl w:val="0"/>
          <w:numId w:val="1"/>
        </w:numPr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Поиск кратчайшего пути методом 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BFS </w:t>
      </w:r>
      <w:r>
        <w:rPr>
          <w:rFonts w:eastAsia="Calibri" w:cs="Times New Roman" w:ascii="Times New Roman" w:hAnsi="Times New Roman"/>
          <w:sz w:val="28"/>
          <w:szCs w:val="28"/>
          <w:lang w:val="ru-RU"/>
        </w:rPr>
        <w:t>и Алгоритмом Дейкстры</w:t>
      </w:r>
    </w:p>
    <w:p>
      <w:pPr>
        <w:pStyle w:val="Normal"/>
        <w:spacing w:lineRule="auto" w:line="288" w:before="0" w:after="0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</w:rPr>
        <w:t>Программа должна обеспечивать защиту от некорректных действий (ошибок ввода, работы с файлами)</w:t>
      </w:r>
    </w:p>
    <w:p>
      <w:pPr>
        <w:pStyle w:val="Normal"/>
        <w:spacing w:lineRule="auto" w:line="288" w:before="0" w:after="0"/>
        <w:ind w:firstLine="708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88" w:before="0" w:after="0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Выполнение:</w:t>
      </w:r>
    </w:p>
    <w:p>
      <w:pPr>
        <w:pStyle w:val="Normal"/>
        <w:spacing w:lineRule="auto" w:line="288" w:before="0" w:after="0"/>
        <w:ind w:firstLine="708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88" w:before="0" w:after="0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Код программы представлен в листинге 1</w:t>
      </w:r>
    </w:p>
    <w:p>
      <w:pPr>
        <w:pStyle w:val="Normal"/>
        <w:shd w:fill="FFFFFF"/>
        <w:spacing w:lineRule="auto" w:line="288" w:before="0" w:after="0"/>
        <w:ind w:hanging="0"/>
        <w:rPr>
          <w:sz w:val="16"/>
          <w:szCs w:val="16"/>
        </w:rPr>
      </w:pP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matplotlib.pyplot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as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plt</w:t>
      </w:r>
      <w:r>
        <w:rPr>
          <w:sz w:val="16"/>
          <w:szCs w:val="16"/>
        </w:rPr>
        <w:br/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networkx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as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nx</w:t>
      </w:r>
      <w:r>
        <w:rPr>
          <w:sz w:val="16"/>
          <w:szCs w:val="16"/>
        </w:rPr>
        <w:br/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tkinter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as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tk</w:t>
      </w:r>
      <w:r>
        <w:rPr>
          <w:sz w:val="16"/>
          <w:szCs w:val="16"/>
        </w:rPr>
        <w:br/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from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tkinter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filedialog</w:t>
      </w:r>
      <w:r>
        <w:rPr>
          <w:sz w:val="16"/>
          <w:szCs w:val="16"/>
        </w:rPr>
        <w:br/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from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PIL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Image, ImageTk</w:t>
      </w:r>
      <w:r>
        <w:rPr>
          <w:sz w:val="16"/>
          <w:szCs w:val="16"/>
        </w:rPr>
        <w:br/>
        <w:br/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class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Programm(tk.Tk):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16"/>
          <w:szCs w:val="16"/>
        </w:rPr>
        <w:t>__init__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super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().</w:t>
      </w:r>
      <w:r>
        <w:rPr>
          <w:rFonts w:ascii="JetBrains Mono" w:hAnsi="JetBrains Mono"/>
          <w:b w:val="false"/>
          <w:i w:val="false"/>
          <w:color w:val="B200B2"/>
          <w:sz w:val="16"/>
          <w:szCs w:val="16"/>
        </w:rPr>
        <w:t>__init__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/>
          <w:color w:val="808080"/>
          <w:sz w:val="16"/>
          <w:szCs w:val="16"/>
        </w:rPr>
        <w:t># Создадим экземпляр класса nx.Graph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/>
          <w:color w:val="80808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.G = nx.Graph()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.geometry(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'1200x600+50+50'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.widgets()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.nodesList = []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.edgesList = []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.weightList=[]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.pathList = []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.f = plt.Figure(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figsize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=(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5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5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),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dpi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100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.plot = tk.Label(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image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.test()</w:t>
      </w:r>
      <w:r>
        <w:rPr>
          <w:sz w:val="16"/>
          <w:szCs w:val="16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widgets(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tk.Label(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text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"input tab"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tk.Label(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text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"add nodes sep by space"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tk.Label(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text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"add edges in format n,n"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2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tk.Label(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text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"add weights in format n,n,w"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3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.addNodesBox = tk.Entry(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.addNodesBox.grid(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.addEdgesBox = tk.Entry(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.addEdgesBox.grid(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2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.addWeightBox = tk.Entry(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.addWeightBox.grid(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3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tk.Button(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text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'add'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command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.addNodes).grid(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2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tk.Button(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text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'add'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command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.addEdges).grid(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2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2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tk.Button(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text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'add'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command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.addWeight).grid(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3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2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tk.Label(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text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"del tab"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4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tk.Label(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text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"del nodes sep by space"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3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tk.Label(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text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"del edges in format n,n"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2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3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tk.Label(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text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"del weights in format n,n,w"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3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3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.removeNodesBox = tk.Entry(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.removeNodesBox.grid(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4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.removeEdgesBox = tk.Entry(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.removeEdgesBox.grid(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2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4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.removeWeightsBox = tk.Entry(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.removeWeightsBox.grid(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3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4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tk.Button(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text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'del'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command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.removeNodes).grid(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5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tk.Button(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text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'del'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command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.removeEdges).grid(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2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5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tk.Button(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text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'del'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command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.removeWeights).grid(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3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5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tk.Button(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text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'load graph'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command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.loadGraph).grid(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7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tk.Button(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text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'sefe graph'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command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.saveGraph).grid(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2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7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.pathFrame = tk.Frame(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.pathFrame.grid(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6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rowspan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4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tk.Label(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.pathFrame,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text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"path tab"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columnspan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2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tk.Label(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.pathFrame,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text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"path in format n n"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columnspan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2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.pathBox=tk.Entry(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.pathFrame)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.pathBox.grid(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2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columnspan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2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tk.Button(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.pathFrame,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text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'find path Dijkstra’s'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command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.path).grid(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3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tk.Button(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.pathFrame,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text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'find path BFS'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command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.pathBFS).grid(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3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tk.Button(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text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'reload'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command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.vis).grid(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8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.info = tk.Text(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width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20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.info.grid(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4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test(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.addNodesBox.insert(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'1 2 3 4 5 6'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.addNodes()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.addEdgesBox.insert(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'1,2 2,3 3,4 4,5 5,6 6,1 1,4'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.addEdges()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.addWeightBox.insert(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'1,2,5 2,3,4 3,4,6 4,5,9 5,6,5 6,1,1 1,4,2'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.addWeight()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path(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nodesList =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.pathBox.get().split(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 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.addNodesBox.delete(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"end"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.checkNode(nodesList[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])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or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.checkNode(nodesList[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]):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return False</w:t>
      </w:r>
      <w:r>
        <w:rPr>
          <w:sz w:val="16"/>
          <w:szCs w:val="16"/>
        </w:rPr>
        <w:br/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        else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predecessors, _ = nx.floyd_warshall_predecessor_and_distance(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.G)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.pathList = nx.reconstruct_path(nodesList[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 nodesList[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 predecessors)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.vis()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pathBFS(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nodesList =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.pathBox.get().split(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 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.addNodesBox.delete(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"end"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.checkNode(nodesList[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])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or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.checkNode(nodesList[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]):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return False</w:t>
      </w:r>
      <w:r>
        <w:rPr>
          <w:sz w:val="16"/>
          <w:szCs w:val="16"/>
        </w:rPr>
        <w:br/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        else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explored=[]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queue = [[nodesList[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]]]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nodesList[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 == nodesList[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.addNodesBox.insert(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"same nodes"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return</w:t>
      </w:r>
      <w:r>
        <w:rPr>
          <w:sz w:val="16"/>
          <w:szCs w:val="16"/>
        </w:rPr>
        <w:br/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            while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queue: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path = queue.pop(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node = path[-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node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not in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explored: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    neighbours =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.G[node]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neighbour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in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neighbours: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        new_path = 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list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(path)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        new_path.append(neighbour)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        queue.append(new_path)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neighbour == nodesList[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.pathList = [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str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(i)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i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in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new_path]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.vis()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return</w:t>
      </w:r>
      <w:r>
        <w:rPr>
          <w:sz w:val="16"/>
          <w:szCs w:val="16"/>
        </w:rPr>
        <w:br/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explored.append(node)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return</w:t>
      </w:r>
      <w:r>
        <w:rPr>
          <w:sz w:val="16"/>
          <w:szCs w:val="16"/>
        </w:rPr>
        <w:br/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    def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saveGraph(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f = filedialog.asksaveasfile(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initialdir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"/"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mode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'w'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defaultextension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".grf"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f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is None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: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return</w:t>
      </w:r>
      <w:r>
        <w:rPr>
          <w:sz w:val="16"/>
          <w:szCs w:val="16"/>
        </w:rPr>
        <w:br/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f.write(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str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.nodesList)+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\n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+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str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.edgesList))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f.close()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loadGraph(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file = filedialog.askopenfilename(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initialdir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'/'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filetypes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=((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"graph"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".grf"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), (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"All Files"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"*.*"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)))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/>
          <w:color w:val="808080"/>
          <w:sz w:val="16"/>
          <w:szCs w:val="16"/>
        </w:rPr>
        <w:t># inserting data to text editor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/>
          <w:color w:val="80808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content = 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open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(file)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data = content.readlines()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.G.remove_edges_from(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.edgesList)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.G.remove_nodes_from(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.nodesList)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i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in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data[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.checkNode(i):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.G.add_node(i)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.nodesList.append(i)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i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in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data[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.checkEdge(i):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.G.add_edge(i[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],i[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.edgesList.append(i)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.vis()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vis(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plt.figure()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len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.weightList)==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nx.draw_circular(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.G,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node_color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'red'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node_size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1000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with_labels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True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elif 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len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.pathList)==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wei=nx.get_edge_attributes(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.G,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'weight'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pos = nx.spring_layout(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.G)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nx.draw(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.G,pos,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with_labels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True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font_weight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'bold'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nx.draw_networkx_edge_labels(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.G,pos,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edge_labels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=wei)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else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edges = [(a, b)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a, b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in 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zip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.pathList,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.pathList[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:])]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weights = nx.get_edge_attributes(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.G, 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'weight'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pos = nx.circular_layout(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.G)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nx.draw_networkx(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.G,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pos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=pos)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nx.draw_networkx_edge_labels(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.G, pos,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edge_labels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=weights)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nx.draw_networkx_edges(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.G,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pos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=pos,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edgelist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=edges,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edge_color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"r"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width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3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 w:val="false"/>
          <w:i w:val="false"/>
          <w:color w:val="808080"/>
          <w:sz w:val="16"/>
          <w:szCs w:val="16"/>
        </w:rPr>
        <w:t xml:space="preserve">title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= 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 xml:space="preserve">"Shortest path between [{}] and [{}]: {}"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\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.format(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"s"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"v"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 -&gt; 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.join(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.pathList))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plt.savefig(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"tmpplot.png"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image = Image.open(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"tmpplot.png"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display = ImageTk.PhotoImage(image)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.plot = tk.Label(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image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=display)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.plot.grid(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4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rowspan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6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columnspan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6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notes =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.G.nodes(</w:t>
      </w:r>
      <w:r>
        <w:rPr>
          <w:rFonts w:ascii="JetBrains Mono" w:hAnsi="JetBrains Mono"/>
          <w:b w:val="false"/>
          <w:i w:val="false"/>
          <w:color w:val="660099"/>
          <w:sz w:val="16"/>
          <w:szCs w:val="16"/>
        </w:rPr>
        <w:t>data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=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False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j = 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.info.insert(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0.0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"a"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.info.delete(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0.0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,tk.END)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i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in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notes: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nei = [n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n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in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.G.neighbors(i)]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.info.insert(tk.END,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 xml:space="preserve">f'neighbors of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{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i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}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 xml:space="preserve"> (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{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len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(nei)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}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 xml:space="preserve">):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{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nei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} \n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'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 w:val="false"/>
          <w:i/>
          <w:color w:val="808080"/>
          <w:sz w:val="16"/>
          <w:szCs w:val="16"/>
        </w:rPr>
        <w:t>#tk.Label(self, text=f"neighbors of {i} ({len(nei)}): {nei}").grid(row=4+j, column=0)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/>
          <w:color w:val="808080"/>
          <w:sz w:val="16"/>
          <w:szCs w:val="16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j+=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.info.insert(tk.END,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 xml:space="preserve">f"number of nodes: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{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len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(notes)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}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/>
          <w:color w:val="808080"/>
          <w:sz w:val="16"/>
          <w:szCs w:val="16"/>
        </w:rPr>
        <w:t>#tk.Label(self, text=f"number of nodes: {len(notes)}").grid(row=4+len(notes)+1, column=0)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/>
          <w:color w:val="808080"/>
          <w:sz w:val="16"/>
          <w:szCs w:val="16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checkNode(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,node):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node != 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 xml:space="preserve">''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and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node != 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 xml:space="preserve">" "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and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node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not in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.nodesList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checkEdge(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,edge):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return 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len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(edge) == 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 xml:space="preserve">2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and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(edge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not in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.edgesList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or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 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])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not in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.edgesList)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and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\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]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in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.nodesList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and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]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in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.nodesList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checkWEdge(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,edge):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])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in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.edgesList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or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 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])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in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.edgesList)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addNodes(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nodesList =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.addNodesBox.get().split(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 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.addNodesBox.delete(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"end"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i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in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nodesList[:]: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.checkNode(i):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.nodesList.append(i)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else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: nodesList.remove(i)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len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.nodesList)&gt;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.G.add_nodes_from(nodesList)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.vis()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addEdges(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edgesList =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.addEdgesBox.get().split(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 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.addEdgesBox.delete(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"end"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edgeList = []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i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in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edgesList[:]: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edge = 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tuple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(i.split(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","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.checkEdge(edge):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.edgesList.append(edge)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edgeList.append(edge)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else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: edgesList.remove(i)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len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(edgeList) &gt; 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.G.add_edges_from(edgeList)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.vis()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addWeight(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weightsList=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.addWeightBox.get().split(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 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.addWeightBox.delete(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"end"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weightList=[]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i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in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weightsList[:]: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edge = 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tuple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(i.split(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","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float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2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]))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not in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.weightList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and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\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    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 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], 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float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2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]))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not in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.weightList: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.checkEdge((edge[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])):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.weightList.append((edge[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float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2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])))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    weightList.append((edge[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float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2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])))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.edgesList.append((edge[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]))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elif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.checkWEdge(edge):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.removeEdge((edge[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]))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.weightList.append((edge[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float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2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])))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    weightList.append((edge[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float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2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])))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.edgesList.append((edge[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]))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len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(weightList) &gt; 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.G.add_weighted_edges_from(weightList)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.vis()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removeNode(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,nodeIndex):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.G.remove_node(nodeIndex)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.vis()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removeNodes(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nodesList =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.removeNodesBox.get().split(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 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.removeNodesBox.delete(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"end"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i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in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nodesList[:]: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i == 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 xml:space="preserve">''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or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i == 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 xml:space="preserve">" "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or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i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not in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.nodesList: nodesList.remove(i)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else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: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.nodesList.remove(i)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len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(nodesList)&gt;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.G.remove_nodes_from(nodesList)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.vis()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removeEdge(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, edge):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edge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in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.edgesList: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.edgesList.remove(edge)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else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: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.edgesList.remove((edge[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 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]))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.G.remove_edge(edge[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removeEdges(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edgesList =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.removeEdgesBox.get().split(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 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.addEdgesBox.delete(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"end"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edgeList = []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i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in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edgesList[:]: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edge = 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tuple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(i.split(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","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edge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not in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.edgesList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and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 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])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not in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.edgesList: edgesList.remove(i)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elif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]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not in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.nodesList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or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]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not in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.nodesList: edgesList.remove(i)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else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edge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in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.edgesList: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.edgesList.remove(edge)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else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.edgesList.remove((edge[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 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]))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edgeList.append(edge)</w:t>
      </w:r>
      <w:r>
        <w:rPr>
          <w:sz w:val="16"/>
          <w:szCs w:val="16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len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(edgeList) &gt; 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.G.remove_edges_from(edgeList)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.vis()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removeWeights(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edgesList =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.removeWeightsBox.get().split(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 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.addEdgesBox.delete(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"end"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edgeList = []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print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.edgesList,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.weightList)</w:t>
      </w:r>
      <w:r>
        <w:rPr>
          <w:sz w:val="16"/>
          <w:szCs w:val="16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i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in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edgesList[:]: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edge = 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tuple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(i.split(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","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))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flag=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False</w:t>
      </w:r>
      <w:r>
        <w:rPr>
          <w:sz w:val="16"/>
          <w:szCs w:val="16"/>
        </w:rPr>
        <w:br/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            for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j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in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.weightList[:]: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edge==(j[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],j[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])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or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edge==(j[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],j[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.weightList.remove(j)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    flag=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True</w:t>
      </w:r>
      <w:r>
        <w:rPr>
          <w:sz w:val="16"/>
          <w:szCs w:val="16"/>
        </w:rPr>
        <w:br/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            if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flag: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])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in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.edgesList: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.edgesList.remove((edge[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]))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>else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.edgesList.remove((edge[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],edge[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]))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    edgeList.append(edge)</w:t>
      </w:r>
      <w:r>
        <w:rPr>
          <w:sz w:val="16"/>
          <w:szCs w:val="16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000080"/>
          <w:sz w:val="16"/>
          <w:szCs w:val="16"/>
        </w:rPr>
        <w:t>len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(edgeList) &gt; </w:t>
      </w:r>
      <w:r>
        <w:rPr>
          <w:rFonts w:ascii="JetBrains Mono" w:hAnsi="JetBrains Mono"/>
          <w:b w:val="false"/>
          <w:i w:val="false"/>
          <w:color w:val="0000FF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.G.remove_edges_from(edgeList)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.vis()</w:t>
      </w:r>
      <w:r>
        <w:rPr>
          <w:sz w:val="16"/>
          <w:szCs w:val="16"/>
        </w:rPr>
        <w:br/>
        <w:br/>
      </w:r>
      <w:r>
        <w:rPr>
          <w:rFonts w:ascii="JetBrains Mono" w:hAnsi="JetBrains Mono"/>
          <w:b/>
          <w:i w:val="false"/>
          <w:color w:val="000080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__name__==</w:t>
      </w:r>
      <w:r>
        <w:rPr>
          <w:rFonts w:ascii="JetBrains Mono" w:hAnsi="JetBrains Mono"/>
          <w:b/>
          <w:i w:val="false"/>
          <w:color w:val="008000"/>
          <w:sz w:val="16"/>
          <w:szCs w:val="16"/>
        </w:rPr>
        <w:t>'__main__'</w:t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>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app = Programm()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00000"/>
          <w:sz w:val="16"/>
          <w:szCs w:val="16"/>
        </w:rPr>
        <w:t xml:space="preserve">    app.mainloop()</w:t>
      </w:r>
    </w:p>
    <w:p>
      <w:pPr>
        <w:pStyle w:val="Normal"/>
        <w:shd w:fill="FFFFFF"/>
        <w:spacing w:lineRule="auto" w:line="288" w:before="0" w:after="0"/>
        <w:ind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hd w:fill="FFFFFF"/>
        <w:spacing w:lineRule="auto" w:line="288" w:before="0" w:after="0"/>
        <w:ind w:hanging="0"/>
        <w:rPr>
          <w:b w:val="false"/>
          <w:b w:val="false"/>
          <w:i w:val="false"/>
          <w:i w:val="false"/>
          <w:color w:val="000000"/>
          <w:sz w:val="16"/>
          <w:szCs w:val="16"/>
        </w:rPr>
      </w:pPr>
      <w:r>
        <w:rPr>
          <w:b w:val="false"/>
          <w:i w:val="false"/>
          <w:color w:val="000000"/>
          <w:sz w:val="16"/>
          <w:szCs w:val="16"/>
        </w:rPr>
      </w:r>
    </w:p>
    <w:p>
      <w:pPr>
        <w:pStyle w:val="Normal"/>
        <w:tabs>
          <w:tab w:val="clear" w:pos="720"/>
          <w:tab w:val="left" w:pos="1418" w:leader="none"/>
          <w:tab w:val="left" w:pos="1701" w:leader="none"/>
          <w:tab w:val="left" w:pos="1843" w:leader="none"/>
          <w:tab w:val="left" w:pos="2127" w:leader="none"/>
        </w:tabs>
        <w:spacing w:lineRule="auto" w:line="288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1418" w:leader="none"/>
          <w:tab w:val="left" w:pos="1701" w:leader="none"/>
          <w:tab w:val="left" w:pos="1843" w:leader="none"/>
          <w:tab w:val="left" w:pos="2127" w:leader="none"/>
        </w:tabs>
        <w:spacing w:lineRule="auto" w:line="288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1418" w:leader="none"/>
          <w:tab w:val="left" w:pos="1701" w:leader="none"/>
          <w:tab w:val="left" w:pos="1843" w:leader="none"/>
          <w:tab w:val="left" w:pos="2127" w:leader="none"/>
        </w:tabs>
        <w:spacing w:lineRule="auto" w:line="288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1418" w:leader="none"/>
          <w:tab w:val="left" w:pos="1701" w:leader="none"/>
          <w:tab w:val="left" w:pos="1843" w:leader="none"/>
          <w:tab w:val="left" w:pos="2127" w:leader="none"/>
        </w:tabs>
        <w:spacing w:lineRule="auto" w:line="288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1418" w:leader="none"/>
          <w:tab w:val="left" w:pos="1701" w:leader="none"/>
          <w:tab w:val="left" w:pos="1843" w:leader="none"/>
          <w:tab w:val="left" w:pos="2127" w:leader="none"/>
        </w:tabs>
        <w:spacing w:lineRule="auto" w:line="288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88" w:before="0" w:after="0"/>
        <w:ind w:firstLine="708"/>
        <w:jc w:val="left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</w:rPr>
        <w:t>Примеры работы:</w:t>
      </w:r>
    </w:p>
    <w:p>
      <w:pPr>
        <w:pStyle w:val="Normal"/>
        <w:numPr>
          <w:ilvl w:val="0"/>
          <w:numId w:val="2"/>
        </w:numPr>
        <w:spacing w:lineRule="auto" w:line="288" w:before="0" w:after="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Пример добавления и исключения  узлов показан на рисунках 1-4;</w:t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2830195" cy="928370"/>
            <wp:effectExtent l="0" t="0" r="0" b="0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19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— Ввод данных</w:t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3654425" cy="2649855"/>
            <wp:effectExtent l="0" t="0" r="0" b="0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42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— отображение данных</w:t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3161030" cy="632460"/>
            <wp:effectExtent l="0" t="0" r="0" b="0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03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3 - Ввод данных</w:t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4282440" cy="3180080"/>
            <wp:effectExtent l="0" t="0" r="0" b="0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— Отображение данных</w:t>
      </w:r>
    </w:p>
    <w:p>
      <w:pPr>
        <w:pStyle w:val="Normal"/>
        <w:numPr>
          <w:ilvl w:val="0"/>
          <w:numId w:val="2"/>
        </w:numPr>
        <w:spacing w:lineRule="auto" w:line="288" w:before="0" w:after="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Пример добавления и исключения  ребер представлен на рисунках 5 - 8;</w:t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2534920" cy="714375"/>
            <wp:effectExtent l="0" t="0" r="0" b="0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92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 — Ввод данных</w:t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3883660" cy="2910840"/>
            <wp:effectExtent l="0" t="0" r="0" b="0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66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 — Вывод данных</w:t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3434080" cy="839470"/>
            <wp:effectExtent l="0" t="0" r="0" b="0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 — Ввод даных</w:t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4137660" cy="3072130"/>
            <wp:effectExtent l="0" t="0" r="0" b="0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8 — Вывод данных</w:t>
      </w:r>
    </w:p>
    <w:p>
      <w:pPr>
        <w:pStyle w:val="Normal"/>
        <w:numPr>
          <w:ilvl w:val="0"/>
          <w:numId w:val="2"/>
        </w:numPr>
        <w:spacing w:lineRule="auto" w:line="288" w:before="0" w:after="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Сохранение в файл графа представлено на рисунке 9;</w:t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3355340" cy="2516505"/>
            <wp:effectExtent l="0" t="0" r="0" b="0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Рисунок 9 — Пример сохранённого графа</w:t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2"/>
        </w:numPr>
        <w:spacing w:lineRule="auto" w:line="288" w:before="0" w:after="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Сохранение и загрузка графа представлена на рисунках 10-11;</w:t>
      </w:r>
    </w:p>
    <w:p>
      <w:pPr>
        <w:pStyle w:val="Normal"/>
        <w:numPr>
          <w:ilvl w:val="0"/>
          <w:numId w:val="0"/>
        </w:numPr>
        <w:spacing w:lineRule="auto" w:line="288" w:before="0" w:after="0"/>
        <w:ind w:left="720" w:hanging="0"/>
        <w:contextualSpacing/>
        <w:jc w:val="lef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923290" cy="882650"/>
            <wp:effectExtent l="0" t="0" r="0" b="0"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Рисунок 10 — Сохранённый граф</w:t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4220845" cy="3165475"/>
            <wp:effectExtent l="0" t="0" r="0" b="0"/>
            <wp:docPr id="1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5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Рисунок 10 — Загруженный граф</w:t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2"/>
        </w:numPr>
        <w:spacing w:lineRule="auto" w:line="288" w:before="0" w:after="0"/>
        <w:contextualSpacing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Взвешенный граф представлен на рисунке 11</w:t>
      </w:r>
    </w:p>
    <w:p>
      <w:pPr>
        <w:pStyle w:val="Normal"/>
        <w:widowControl/>
        <w:numPr>
          <w:ilvl w:val="0"/>
          <w:numId w:val="0"/>
        </w:numPr>
        <w:suppressAutoHyphens w:val="false"/>
        <w:bidi w:val="0"/>
        <w:spacing w:lineRule="auto" w:line="288" w:before="0" w:after="0"/>
        <w:ind w:left="0" w:right="0" w:hanging="0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5168900" cy="3929380"/>
            <wp:effectExtent l="0" t="0" r="0" b="0"/>
            <wp:docPr id="13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numPr>
          <w:ilvl w:val="0"/>
          <w:numId w:val="0"/>
        </w:numPr>
        <w:suppressAutoHyphens w:val="false"/>
        <w:bidi w:val="0"/>
        <w:spacing w:lineRule="auto" w:line="288" w:before="0" w:after="0"/>
        <w:ind w:left="0" w:right="0" w:hanging="0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11 — Взвешенный граф</w:t>
      </w:r>
    </w:p>
    <w:p>
      <w:pPr>
        <w:pStyle w:val="Normal"/>
        <w:numPr>
          <w:ilvl w:val="0"/>
          <w:numId w:val="2"/>
        </w:numPr>
        <w:spacing w:lineRule="auto" w:line="288" w:before="0" w:after="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Удаление взвешенной грани представлено на рисунке 12</w:t>
      </w:r>
    </w:p>
    <w:p>
      <w:pPr>
        <w:pStyle w:val="Normal"/>
        <w:widowControl/>
        <w:numPr>
          <w:ilvl w:val="0"/>
          <w:numId w:val="0"/>
        </w:numPr>
        <w:suppressAutoHyphens w:val="false"/>
        <w:bidi w:val="0"/>
        <w:spacing w:lineRule="auto" w:line="288" w:before="0" w:after="0"/>
        <w:ind w:left="0" w:right="0" w:hanging="0"/>
        <w:contextualSpacing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021580" cy="3865245"/>
            <wp:effectExtent l="0" t="0" r="0" b="0"/>
            <wp:docPr id="14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numPr>
          <w:ilvl w:val="0"/>
          <w:numId w:val="0"/>
        </w:numPr>
        <w:suppressAutoHyphens w:val="false"/>
        <w:bidi w:val="0"/>
        <w:spacing w:lineRule="auto" w:line="288" w:before="0" w:after="0"/>
        <w:ind w:left="0" w:right="0" w:hanging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Рисунок 12 — Пример удаления грани из взвешенного графа</w:t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88" w:before="0" w:after="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7. </w:t>
      </w:r>
      <w:r>
        <w:rPr>
          <w:rFonts w:ascii="Times New Roman" w:hAnsi="Times New Roman"/>
          <w:sz w:val="28"/>
          <w:szCs w:val="28"/>
          <w:lang w:val="ru-RU"/>
        </w:rPr>
        <w:t>Поиск кратчайшего пути представлен на рисунке 13.</w:t>
      </w:r>
    </w:p>
    <w:p>
      <w:pPr>
        <w:pStyle w:val="Normal"/>
        <w:spacing w:lineRule="auto" w:line="288" w:before="0" w:after="0"/>
        <w:contextualSpacing/>
        <w:jc w:val="left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940425" cy="3892550"/>
            <wp:effectExtent l="0" t="0" r="0" b="0"/>
            <wp:docPr id="15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13 — Поиск кратчайшего пути</w:t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88" w:before="0" w:after="0"/>
        <w:contextualSpacing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Поиск кратчайшего пути по алгоритму </w:t>
      </w:r>
      <w:r>
        <w:rPr>
          <w:rFonts w:ascii="Times New Roman" w:hAnsi="Times New Roman"/>
          <w:sz w:val="28"/>
          <w:szCs w:val="28"/>
          <w:lang w:val="en-US"/>
        </w:rPr>
        <w:t xml:space="preserve">BFS </w:t>
      </w:r>
      <w:r>
        <w:rPr>
          <w:rFonts w:ascii="Times New Roman" w:hAnsi="Times New Roman"/>
          <w:sz w:val="28"/>
          <w:szCs w:val="28"/>
          <w:lang w:val="ru-RU"/>
        </w:rPr>
        <w:t>представлен на рисунке 14</w:t>
      </w:r>
    </w:p>
    <w:p>
      <w:pPr>
        <w:pStyle w:val="Normal"/>
        <w:spacing w:lineRule="auto" w:line="288" w:before="0" w:after="0"/>
        <w:contextualSpacing/>
        <w:jc w:val="left"/>
        <w:rPr>
          <w:rFonts w:ascii="Times New Roman" w:hAnsi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5940425" cy="4023360"/>
            <wp:effectExtent l="0" t="0" r="0" b="0"/>
            <wp:docPr id="16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 w:before="0" w:after="0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14 — Поиск кратчайшего пути по алгоритму </w:t>
      </w:r>
      <w:r>
        <w:rPr>
          <w:rFonts w:ascii="Times New Roman" w:hAnsi="Times New Roman"/>
          <w:sz w:val="28"/>
          <w:szCs w:val="28"/>
          <w:lang w:val="en-US"/>
        </w:rPr>
        <w:t>BFS.</w:t>
      </w:r>
    </w:p>
    <w:p>
      <w:pPr>
        <w:pStyle w:val="Normal"/>
        <w:spacing w:lineRule="auto" w:line="288" w:before="0" w:after="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>Вопросы</w:t>
      </w:r>
    </w:p>
    <w:p>
      <w:pPr>
        <w:pStyle w:val="Normal"/>
        <w:spacing w:lineRule="auto" w:line="288" w:before="0" w:after="0"/>
        <w:ind w:first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Приведите фрагмент телекоммуникационной (компьютерной, мультисервисной, корпоративной) сети и соответствующий ей граф.</w:t>
      </w:r>
    </w:p>
    <w:p>
      <w:pPr>
        <w:pStyle w:val="ListParagraph"/>
        <w:numPr>
          <w:ilvl w:val="0"/>
          <w:numId w:val="0"/>
        </w:numPr>
        <w:spacing w:lineRule="auto" w:line="288" w:before="0" w:after="0"/>
        <w:ind w:left="1080" w:hanging="0"/>
        <w:contextualSpacing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3651250" cy="1975485"/>
            <wp:effectExtent l="0" t="0" r="0" b="0"/>
            <wp:docPr id="17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1" t="-39" r="-21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spacing w:lineRule="auto" w:line="288" w:before="0" w:after="0"/>
        <w:ind w:left="1080" w:hanging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Рисунок 11 — Фрагмент компьютерной сети дома</w:t>
      </w:r>
    </w:p>
    <w:p>
      <w:pPr>
        <w:pStyle w:val="ListParagraph"/>
        <w:numPr>
          <w:ilvl w:val="0"/>
          <w:numId w:val="3"/>
        </w:numPr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Дайте определение графа с использованием описания его в терминах теории множеств. Пример.</w:t>
      </w:r>
    </w:p>
    <w:p>
      <w:pPr>
        <w:pStyle w:val="Normal"/>
        <w:numPr>
          <w:ilvl w:val="0"/>
          <w:numId w:val="0"/>
        </w:numPr>
        <w:spacing w:lineRule="auto" w:line="288" w:before="0" w:after="0"/>
        <w:ind w:lef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  <w:tab/>
        <w:t>Граф - это графическое представление набора объектов, в котором некоторые пары объектов соединены ссылками.</w:t>
      </w:r>
    </w:p>
    <w:p>
      <w:pPr>
        <w:pStyle w:val="ListParagraph"/>
        <w:numPr>
          <w:ilvl w:val="0"/>
          <w:numId w:val="3"/>
        </w:numPr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Смежные вершины - определение.  Покажите на графе смежные вершины.</w:t>
      </w:r>
    </w:p>
    <w:p>
      <w:pPr>
        <w:pStyle w:val="ListParagraph"/>
        <w:numPr>
          <w:ilvl w:val="0"/>
          <w:numId w:val="0"/>
        </w:numPr>
        <w:spacing w:lineRule="auto" w:line="288" w:before="0" w:after="0"/>
        <w:ind w:lef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Две вершины графа, соединенные ребром, называются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смежными.</w:t>
      </w:r>
    </w:p>
    <w:p>
      <w:pPr>
        <w:pStyle w:val="ListParagraph"/>
        <w:numPr>
          <w:ilvl w:val="0"/>
          <w:numId w:val="3"/>
        </w:numPr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Кратные ребра – определения. Пример.</w:t>
      </w:r>
    </w:p>
    <w:p>
      <w:pPr>
        <w:pStyle w:val="ListParagraph"/>
        <w:numPr>
          <w:ilvl w:val="0"/>
          <w:numId w:val="0"/>
        </w:numPr>
        <w:spacing w:lineRule="auto" w:line="288" w:before="0" w:after="0"/>
        <w:ind w:lef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Кратные рёбра (также называемые параллельными рёбрами или мультирёбрами) — это </w:t>
      </w:r>
      <w:r>
        <w:rPr>
          <w:rFonts w:ascii="Times New Roman" w:hAnsi="Times New Roman"/>
          <w:b/>
          <w:color w:val="000000"/>
          <w:sz w:val="28"/>
          <w:szCs w:val="28"/>
          <w:lang w:val="ru-RU"/>
        </w:rPr>
        <w:t>два и более рёбер, инцидентных одним и тем же двум вершинам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0"/>
        </w:numPr>
        <w:spacing w:lineRule="auto" w:line="288" w:before="0" w:after="0"/>
        <w:ind w:left="0" w:hanging="0"/>
        <w:contextualSpacing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852805" cy="840740"/>
            <wp:effectExtent l="0" t="0" r="0" b="0"/>
            <wp:docPr id="18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805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spacing w:lineRule="auto" w:line="288" w:before="0" w:after="0"/>
        <w:ind w:left="0" w:hanging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12 — Пример кратных рёбер</w:t>
      </w:r>
    </w:p>
    <w:p>
      <w:pPr>
        <w:pStyle w:val="ListParagraph"/>
        <w:numPr>
          <w:ilvl w:val="0"/>
          <w:numId w:val="3"/>
        </w:numPr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Петля на графе. Пример.</w:t>
      </w:r>
    </w:p>
    <w:p>
      <w:pPr>
        <w:pStyle w:val="ListParagraph"/>
        <w:numPr>
          <w:ilvl w:val="0"/>
          <w:numId w:val="0"/>
        </w:numPr>
        <w:spacing w:lineRule="auto" w:line="288" w:before="0" w:after="0"/>
        <w:ind w:lef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b/>
          <w:color w:val="000000"/>
          <w:sz w:val="28"/>
          <w:szCs w:val="28"/>
        </w:rPr>
        <w:t>Пе́тля́</w:t>
      </w:r>
      <w:r>
        <w:rPr>
          <w:rFonts w:ascii="Times New Roman" w:hAnsi="Times New Roman"/>
          <w:color w:val="000000"/>
          <w:sz w:val="28"/>
          <w:szCs w:val="28"/>
        </w:rPr>
        <w:t xml:space="preserve"> в графе — ребро, инцидентное одной и той же вершине. </w:t>
      </w:r>
    </w:p>
    <w:p>
      <w:pPr>
        <w:pStyle w:val="ListParagraph"/>
        <w:numPr>
          <w:ilvl w:val="0"/>
          <w:numId w:val="0"/>
        </w:numPr>
        <w:spacing w:lineRule="auto" w:line="288" w:before="0" w:after="0"/>
        <w:ind w:left="0" w:hanging="0"/>
        <w:contextualSpacing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1119505" cy="563245"/>
            <wp:effectExtent l="0" t="0" r="0" b="0"/>
            <wp:docPr id="19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50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spacing w:lineRule="auto" w:line="288" w:before="0" w:after="0"/>
        <w:ind w:left="0" w:hanging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13 — Пример петли</w:t>
      </w:r>
    </w:p>
    <w:p>
      <w:pPr>
        <w:pStyle w:val="ListParagraph"/>
        <w:numPr>
          <w:ilvl w:val="0"/>
          <w:numId w:val="3"/>
        </w:numPr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Степень вершины – определение. Пример.</w:t>
      </w:r>
    </w:p>
    <w:p>
      <w:pPr>
        <w:pStyle w:val="ListParagraph"/>
        <w:numPr>
          <w:ilvl w:val="0"/>
          <w:numId w:val="0"/>
        </w:numPr>
        <w:spacing w:lineRule="auto" w:line="288" w:before="0" w:after="0"/>
        <w:ind w:lef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ab/>
        <w:t>Степень</w:t>
      </w:r>
      <w:r>
        <w:rPr>
          <w:rFonts w:ascii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/>
          <w:b/>
          <w:color w:val="000000"/>
          <w:sz w:val="28"/>
          <w:szCs w:val="28"/>
        </w:rPr>
        <w:t>валентность</w:t>
      </w:r>
      <w:r>
        <w:rPr>
          <w:rFonts w:ascii="Times New Roman" w:hAnsi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/>
          <w:b/>
          <w:color w:val="000000"/>
          <w:sz w:val="28"/>
          <w:szCs w:val="28"/>
        </w:rPr>
        <w:t>вершины</w:t>
      </w:r>
      <w:r>
        <w:rPr>
          <w:rFonts w:ascii="Times New Roman" w:hAnsi="Times New Roman"/>
          <w:color w:val="000000"/>
          <w:sz w:val="28"/>
          <w:szCs w:val="28"/>
        </w:rPr>
        <w:t xml:space="preserve"> графа — количество рёбер графа G {\displaystyle G} </w:t>
      </w:r>
      <w:r>
        <w:rPr/>
        <w:drawing>
          <wp:inline distT="0" distB="0" distL="0" distR="0">
            <wp:extent cx="14605" cy="14605"/>
            <wp:effectExtent l="0" t="0" r="0" b="0"/>
            <wp:docPr id="20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  <w:szCs w:val="28"/>
        </w:rPr>
        <w:t>, инцидентных вершине x</w:t>
      </w:r>
      <w:r>
        <w:rPr/>
        <w:drawing>
          <wp:inline distT="0" distB="0" distL="0" distR="0">
            <wp:extent cx="14605" cy="14605"/>
            <wp:effectExtent l="0" t="0" r="0" b="0"/>
            <wp:docPr id="21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>
      <w:pPr>
        <w:pStyle w:val="ListParagraph"/>
        <w:numPr>
          <w:ilvl w:val="0"/>
          <w:numId w:val="0"/>
        </w:numPr>
        <w:spacing w:lineRule="auto" w:line="288" w:before="0" w:after="0"/>
        <w:ind w:left="0" w:hanging="0"/>
        <w:contextualSpacing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1400810" cy="776605"/>
            <wp:effectExtent l="0" t="0" r="0" b="0"/>
            <wp:docPr id="22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spacing w:lineRule="auto" w:line="288" w:before="0" w:after="0"/>
        <w:ind w:left="0" w:hanging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14 — пример степеней вершин</w:t>
      </w:r>
    </w:p>
    <w:p>
      <w:pPr>
        <w:pStyle w:val="ListParagraph"/>
        <w:numPr>
          <w:ilvl w:val="0"/>
          <w:numId w:val="3"/>
        </w:numPr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Как связаны между собой сумма степеней вершин всех ребер графа и число ветвей (ребер) графа. Покажите на примере.</w:t>
      </w:r>
    </w:p>
    <w:p>
      <w:pPr>
        <w:pStyle w:val="ListParagraph"/>
        <w:numPr>
          <w:ilvl w:val="0"/>
          <w:numId w:val="0"/>
        </w:numPr>
        <w:spacing w:lineRule="auto" w:line="288" w:before="0" w:after="0"/>
        <w:ind w:lef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сумма степеней вершин любого графа равна удвоенному числу его рёбер. </w:t>
      </w:r>
    </w:p>
    <w:p>
      <w:pPr>
        <w:pStyle w:val="ListParagraph"/>
        <w:numPr>
          <w:ilvl w:val="0"/>
          <w:numId w:val="3"/>
        </w:numPr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Какой граф называется простым? Пример.</w:t>
      </w:r>
    </w:p>
    <w:p>
      <w:pPr>
        <w:pStyle w:val="ListParagraph"/>
        <w:numPr>
          <w:ilvl w:val="0"/>
          <w:numId w:val="0"/>
        </w:numPr>
        <w:spacing w:lineRule="auto" w:line="288" w:before="0" w:after="0"/>
        <w:ind w:lef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>Простой граф – конечный граф без петель и кратных ребер.</w:t>
      </w:r>
    </w:p>
    <w:p>
      <w:pPr>
        <w:pStyle w:val="Normal"/>
        <w:numPr>
          <w:ilvl w:val="0"/>
          <w:numId w:val="0"/>
        </w:numPr>
        <w:spacing w:lineRule="auto" w:line="288" w:before="0" w:after="0"/>
        <w:ind w:left="0" w:hanging="0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2636520" cy="841375"/>
            <wp:effectExtent l="0" t="0" r="0" b="0"/>
            <wp:docPr id="23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lineRule="auto" w:line="288" w:before="0" w:after="0"/>
        <w:ind w:lef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15 — Примеры простого графа</w:t>
      </w:r>
    </w:p>
    <w:p>
      <w:pPr>
        <w:pStyle w:val="ListParagraph"/>
        <w:numPr>
          <w:ilvl w:val="0"/>
          <w:numId w:val="3"/>
        </w:numPr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Что такое инцидентность? Пример.</w:t>
      </w:r>
    </w:p>
    <w:p>
      <w:pPr>
        <w:pStyle w:val="ListParagraph"/>
        <w:numPr>
          <w:ilvl w:val="0"/>
          <w:numId w:val="0"/>
        </w:numPr>
        <w:spacing w:lineRule="auto" w:line="288" w:before="0" w:after="0"/>
        <w:ind w:lef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 xml:space="preserve">Вершины, соединяемые ребром, называются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инцидентными 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этому ребру. </w:t>
      </w:r>
    </w:p>
    <w:p>
      <w:pPr>
        <w:pStyle w:val="ListParagraph"/>
        <w:numPr>
          <w:ilvl w:val="0"/>
          <w:numId w:val="3"/>
        </w:numPr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Что такое висячая вершина? Лист.  Пример.</w:t>
      </w:r>
    </w:p>
    <w:p>
      <w:pPr>
        <w:pStyle w:val="ListParagraph"/>
        <w:numPr>
          <w:ilvl w:val="0"/>
          <w:numId w:val="0"/>
        </w:numPr>
        <w:spacing w:lineRule="auto" w:line="288" w:before="0" w:after="0"/>
        <w:ind w:lef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 xml:space="preserve">Вершина степени 0 называется изолированной, степени 1 – висячей.  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276" w:leader="none"/>
        </w:tabs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Что такое подграф?  Пример.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36" w:leader="none"/>
        </w:tabs>
        <w:spacing w:lineRule="auto" w:line="288" w:before="0" w:after="0"/>
        <w:ind w:lef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b/>
          <w:color w:val="000000"/>
          <w:sz w:val="28"/>
          <w:szCs w:val="28"/>
        </w:rPr>
        <w:t>Подграфом</w:t>
      </w:r>
      <w:r>
        <w:rPr>
          <w:rFonts w:ascii="Times New Roman" w:hAnsi="Times New Roman"/>
          <w:color w:val="000000"/>
          <w:sz w:val="28"/>
          <w:szCs w:val="28"/>
        </w:rPr>
        <w:t xml:space="preserve"> G’=(V’,U’) исходного графа G=(V,U) называется граф, такой что множества его вершин и дуг являются подмножествами исходного графа 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276" w:leader="none"/>
        </w:tabs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Что такое пустой граф? Пример.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36" w:leader="none"/>
        </w:tabs>
        <w:spacing w:lineRule="auto" w:line="288" w:before="0" w:after="0"/>
        <w:ind w:left="0" w:hanging="0"/>
        <w:contextualSpacing/>
        <w:jc w:val="both"/>
        <w:rPr/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Style w:val="Style18"/>
          <w:rFonts w:ascii="Times New Roman" w:hAnsi="Times New Roman"/>
          <w:color w:val="000000"/>
          <w:sz w:val="28"/>
          <w:szCs w:val="28"/>
        </w:rPr>
        <w:t>Пустой граф</w:t>
      </w:r>
      <w:r>
        <w:rPr>
          <w:rFonts w:ascii="Times New Roman" w:hAnsi="Times New Roman"/>
          <w:color w:val="000000"/>
          <w:sz w:val="28"/>
          <w:szCs w:val="28"/>
        </w:rPr>
        <w:t xml:space="preserve"> ( дерево) - это </w:t>
      </w:r>
      <w:r>
        <w:rPr>
          <w:rStyle w:val="Style18"/>
          <w:rFonts w:ascii="Times New Roman" w:hAnsi="Times New Roman"/>
          <w:color w:val="000000"/>
          <w:sz w:val="28"/>
          <w:szCs w:val="28"/>
        </w:rPr>
        <w:t>граф</w:t>
      </w:r>
      <w:r>
        <w:rPr>
          <w:rFonts w:ascii="Times New Roman" w:hAnsi="Times New Roman"/>
          <w:color w:val="000000"/>
          <w:sz w:val="28"/>
          <w:szCs w:val="28"/>
        </w:rPr>
        <w:t xml:space="preserve"> с </w:t>
      </w:r>
      <w:r>
        <w:rPr>
          <w:rStyle w:val="Style18"/>
          <w:rFonts w:ascii="Times New Roman" w:hAnsi="Times New Roman"/>
          <w:color w:val="000000"/>
          <w:sz w:val="28"/>
          <w:szCs w:val="28"/>
        </w:rPr>
        <w:t>пустым</w:t>
      </w:r>
      <w:r>
        <w:rPr>
          <w:rFonts w:ascii="Times New Roman" w:hAnsi="Times New Roman"/>
          <w:color w:val="000000"/>
          <w:sz w:val="28"/>
          <w:szCs w:val="28"/>
        </w:rPr>
        <w:t xml:space="preserve"> множеством вершин. 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276" w:leader="none"/>
        </w:tabs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Что такое маршрут? Как его построить?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36" w:leader="none"/>
        </w:tabs>
        <w:spacing w:lineRule="auto" w:line="288" w:before="0" w:after="0"/>
        <w:ind w:lef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Маршрут в графе — это чередующаяся последовательность вершин и рёбер в которой любые два соседних элемента инцидентны. 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276" w:leader="none"/>
        </w:tabs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Что такое цепь? Простая цепь? Примеры.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36" w:leader="none"/>
        </w:tabs>
        <w:spacing w:lineRule="auto" w:line="288" w:before="0" w:after="0"/>
        <w:ind w:lef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Маршрут, в котором все рёбра попарно различны, называется </w:t>
      </w:r>
      <w:bookmarkStart w:id="0" w:name="term_12"/>
      <w:bookmarkEnd w:id="0"/>
      <w:r>
        <w:rPr>
          <w:rFonts w:ascii="Times New Roman" w:hAnsi="Times New Roman"/>
          <w:i/>
          <w:color w:val="000000"/>
          <w:sz w:val="28"/>
          <w:szCs w:val="28"/>
        </w:rPr>
        <w:t>цепью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276" w:leader="none"/>
        </w:tabs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Что такое путь? Простой путь? Примеры.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36" w:leader="none"/>
        </w:tabs>
        <w:spacing w:lineRule="auto" w:line="288" w:before="0" w:after="0"/>
        <w:ind w:lef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Путь — последовательность рёбер (в неориентированном графе) и/или дуг (в ориентированном графе), такая, что конец одной дуги (ребра) является началом другой дуги (ребра).</w:t>
        <w:b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276" w:leader="none"/>
        </w:tabs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Что такое изоморфизм? Примеры.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36" w:leader="none"/>
          <w:tab w:val="left" w:pos="1276" w:leader="none"/>
        </w:tabs>
        <w:spacing w:lineRule="auto" w:line="288" w:before="0" w:after="0"/>
        <w:ind w:lef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Два графа называются изоморфными, если у</w:t>
        <w:br/>
        <w:t xml:space="preserve">них одинаковое число вершин и вершины каждого из них соединены ребром тогда и только тогда, когда эти вершины во втором графе соединены 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276" w:leader="none"/>
        </w:tabs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Какой граф называется планарным? Плоским? Примеры.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36" w:leader="none"/>
        </w:tabs>
        <w:spacing w:lineRule="auto" w:line="288" w:before="0" w:after="0"/>
        <w:ind w:lef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b/>
          <w:color w:val="000000"/>
          <w:sz w:val="28"/>
          <w:szCs w:val="28"/>
        </w:rPr>
        <w:t>Плана́рный граф</w:t>
      </w:r>
      <w:r>
        <w:rPr>
          <w:rFonts w:ascii="Times New Roman" w:hAnsi="Times New Roman"/>
          <w:color w:val="000000"/>
          <w:sz w:val="28"/>
          <w:szCs w:val="28"/>
        </w:rPr>
        <w:t xml:space="preserve"> — граф, который можно изобразить на плоскости без пересечений рёбер не по вершинам. Какое-либо конкретное изображение планарного графа на плоскости без пересечения рёбер не по вершинам называется </w:t>
      </w:r>
      <w:r>
        <w:rPr>
          <w:rFonts w:ascii="Times New Roman" w:hAnsi="Times New Roman"/>
          <w:b/>
          <w:color w:val="000000"/>
          <w:sz w:val="28"/>
          <w:szCs w:val="28"/>
        </w:rPr>
        <w:t>плоским графом</w:t>
      </w:r>
      <w:r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276" w:leader="none"/>
        </w:tabs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Что такое цикл? Примеры.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36" w:leader="none"/>
          <w:tab w:val="left" w:pos="1276" w:leader="none"/>
        </w:tabs>
        <w:spacing w:lineRule="auto" w:line="288" w:before="0" w:after="0"/>
        <w:ind w:lef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Замкнутый маршрут, являющийся цепью, называется </w:t>
      </w:r>
      <w:bookmarkStart w:id="1" w:name="term_13"/>
      <w:bookmarkEnd w:id="1"/>
      <w:r>
        <w:rPr>
          <w:rFonts w:ascii="Times New Roman" w:hAnsi="Times New Roman"/>
          <w:i/>
          <w:color w:val="000000"/>
          <w:sz w:val="28"/>
          <w:szCs w:val="28"/>
        </w:rPr>
        <w:t>циклом</w:t>
      </w:r>
      <w:r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36" w:leader="none"/>
        </w:tabs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Что такое мост? Пример.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36" w:leader="none"/>
        </w:tabs>
        <w:spacing w:lineRule="auto" w:line="288" w:before="0" w:after="0"/>
        <w:ind w:lef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Мост —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ru-RU"/>
        </w:rPr>
        <w:t>ребро в теории графов, удаление которого увеличивает число компонент связности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. 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36" w:leader="none"/>
        </w:tabs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Что такое точка сочленения? Примеры.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36" w:leader="none"/>
        </w:tabs>
        <w:spacing w:lineRule="auto" w:line="288" w:before="0" w:after="0"/>
        <w:ind w:lef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Точка сочленения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графа </w:t>
      </w:r>
      <w:bookmarkStart w:id="2" w:name="MathJax-Element-4-Frame"/>
      <w:bookmarkStart w:id="3" w:name="MathJax-Span-12"/>
      <w:bookmarkStart w:id="4" w:name="MathJax-Span-13"/>
      <w:bookmarkStart w:id="5" w:name="MathJax-Span-14"/>
      <w:bookmarkEnd w:id="2"/>
      <w:bookmarkEnd w:id="3"/>
      <w:bookmarkEnd w:id="4"/>
      <w:bookmarkEnd w:id="5"/>
      <w:r>
        <w:rPr>
          <w:rFonts w:cs="Times New Roman" w:ascii="Times New Roman" w:hAnsi="Times New Roman"/>
          <w:i/>
          <w:color w:val="000000"/>
          <w:sz w:val="28"/>
          <w:szCs w:val="28"/>
        </w:rPr>
        <w:t>G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— вершина, при удалении которой в </w:t>
      </w:r>
      <w:bookmarkStart w:id="6" w:name="MathJax-Element-5-Frame"/>
      <w:bookmarkStart w:id="7" w:name="MathJax-Span-15"/>
      <w:bookmarkStart w:id="8" w:name="MathJax-Span-16"/>
      <w:bookmarkStart w:id="9" w:name="MathJax-Span-17"/>
      <w:bookmarkEnd w:id="6"/>
      <w:bookmarkEnd w:id="7"/>
      <w:bookmarkEnd w:id="8"/>
      <w:bookmarkEnd w:id="9"/>
      <w:r>
        <w:rPr>
          <w:rFonts w:cs="Times New Roman" w:ascii="Times New Roman" w:hAnsi="Times New Roman"/>
          <w:i/>
          <w:color w:val="000000"/>
          <w:sz w:val="28"/>
          <w:szCs w:val="28"/>
        </w:rPr>
        <w:t>G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увеличивается число компонент связности. 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36" w:leader="none"/>
        </w:tabs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Что такое дерево? Примеры.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36" w:leader="none"/>
        </w:tabs>
        <w:spacing w:lineRule="auto" w:line="288" w:before="0" w:after="0"/>
        <w:ind w:lef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>Дерево – связный граф без циклов.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36" w:leader="none"/>
        </w:tabs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Остовное дерево. Пример.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36" w:leader="none"/>
        </w:tabs>
        <w:spacing w:lineRule="auto" w:line="288" w:before="0" w:after="0"/>
        <w:ind w:lef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Остовное дерево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(англ. </w:t>
      </w:r>
      <w:r>
        <w:rPr>
          <w:rFonts w:cs="Times New Roman" w:ascii="Times New Roman" w:hAnsi="Times New Roman"/>
          <w:i/>
          <w:color w:val="000000"/>
          <w:sz w:val="28"/>
          <w:szCs w:val="28"/>
        </w:rPr>
        <w:t>spanning tree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) графа </w:t>
      </w:r>
      <w:bookmarkStart w:id="10" w:name="MathJax-Element-5-Frame1"/>
      <w:bookmarkStart w:id="11" w:name="MathJax-Span-25"/>
      <w:bookmarkStart w:id="12" w:name="MathJax-Span-26"/>
      <w:bookmarkStart w:id="13" w:name="MathJax-Span-27"/>
      <w:bookmarkEnd w:id="10"/>
      <w:bookmarkEnd w:id="11"/>
      <w:bookmarkEnd w:id="12"/>
      <w:bookmarkEnd w:id="13"/>
      <w:r>
        <w:rPr>
          <w:rFonts w:cs="Times New Roman" w:ascii="Times New Roman" w:hAnsi="Times New Roman"/>
          <w:i/>
          <w:color w:val="000000"/>
          <w:sz w:val="28"/>
          <w:szCs w:val="28"/>
        </w:rPr>
        <w:t>G</w:t>
      </w:r>
      <w:bookmarkStart w:id="14" w:name="MathJax-Span-28"/>
      <w:bookmarkEnd w:id="14"/>
      <w:r>
        <w:rPr>
          <w:rFonts w:cs="Times New Roman" w:ascii="Times New Roman" w:hAnsi="Times New Roman"/>
          <w:color w:val="000000"/>
          <w:sz w:val="28"/>
          <w:szCs w:val="28"/>
        </w:rPr>
        <w:t>=</w:t>
      </w:r>
      <w:bookmarkStart w:id="15" w:name="MathJax-Span-29"/>
      <w:bookmarkEnd w:id="15"/>
      <w:r>
        <w:rPr>
          <w:rFonts w:cs="Times New Roman" w:ascii="Times New Roman" w:hAnsi="Times New Roman"/>
          <w:color w:val="000000"/>
          <w:sz w:val="28"/>
          <w:szCs w:val="28"/>
        </w:rPr>
        <w:t>(</w:t>
      </w:r>
      <w:bookmarkStart w:id="16" w:name="MathJax-Span-30"/>
      <w:bookmarkEnd w:id="16"/>
      <w:r>
        <w:rPr>
          <w:rFonts w:cs="Times New Roman" w:ascii="Times New Roman" w:hAnsi="Times New Roman"/>
          <w:i/>
          <w:color w:val="000000"/>
          <w:sz w:val="28"/>
          <w:szCs w:val="28"/>
        </w:rPr>
        <w:t>V</w:t>
      </w:r>
      <w:bookmarkStart w:id="17" w:name="MathJax-Span-31"/>
      <w:bookmarkEnd w:id="17"/>
      <w:r>
        <w:rPr>
          <w:rFonts w:cs="Times New Roman" w:ascii="Times New Roman" w:hAnsi="Times New Roman"/>
          <w:color w:val="000000"/>
          <w:sz w:val="28"/>
          <w:szCs w:val="28"/>
        </w:rPr>
        <w:t>,</w:t>
      </w:r>
      <w:bookmarkStart w:id="18" w:name="MathJax-Span-32"/>
      <w:bookmarkEnd w:id="18"/>
      <w:r>
        <w:rPr>
          <w:rFonts w:cs="Times New Roman" w:ascii="Times New Roman" w:hAnsi="Times New Roman"/>
          <w:i/>
          <w:color w:val="000000"/>
          <w:sz w:val="28"/>
          <w:szCs w:val="28"/>
        </w:rPr>
        <w:t>E</w:t>
      </w:r>
      <w:bookmarkStart w:id="19" w:name="MathJax-Span-33"/>
      <w:bookmarkEnd w:id="19"/>
      <w:r>
        <w:rPr>
          <w:rFonts w:cs="Times New Roman" w:ascii="Times New Roman" w:hAnsi="Times New Roman"/>
          <w:color w:val="000000"/>
          <w:sz w:val="28"/>
          <w:szCs w:val="28"/>
        </w:rPr>
        <w:t xml:space="preserve">) — ациклический связный подграф данного связного неориентированного графа, в который входят все его вершины. 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36" w:leader="none"/>
        </w:tabs>
        <w:spacing w:lineRule="auto" w:line="288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Взвешенный граф. Пример.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36" w:leader="none"/>
        </w:tabs>
        <w:spacing w:lineRule="auto" w:line="288" w:before="0" w:after="0"/>
        <w:ind w:left="0" w:hanging="0"/>
        <w:contextualSpacing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 xml:space="preserve">граф, содержащий взвешенные рёбра, </w:t>
      </w:r>
      <w:r>
        <w:rPr>
          <w:rStyle w:val="Style19"/>
          <w:rFonts w:cs="Times New Roman" w:ascii="Times New Roman" w:hAnsi="Times New Roman"/>
          <w:color w:val="000000"/>
          <w:sz w:val="28"/>
          <w:szCs w:val="28"/>
        </w:rPr>
        <w:t>взвешенным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. </w:t>
      </w:r>
    </w:p>
    <w:p>
      <w:pPr>
        <w:pStyle w:val="Normal"/>
        <w:spacing w:lineRule="auto" w:line="288" w:before="0" w:after="0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Вопросы к использованию модуля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NetworkX</w:t>
      </w:r>
    </w:p>
    <w:p>
      <w:pPr>
        <w:pStyle w:val="ListParagraph"/>
        <w:widowControl/>
        <w:numPr>
          <w:ilvl w:val="0"/>
          <w:numId w:val="4"/>
        </w:numPr>
        <w:tabs>
          <w:tab w:val="clear" w:pos="720"/>
          <w:tab w:val="left" w:pos="1082" w:leader="none"/>
        </w:tabs>
        <w:suppressAutoHyphens w:val="false"/>
        <w:bidi w:val="0"/>
        <w:spacing w:lineRule="auto" w:line="288" w:before="0" w:after="0"/>
        <w:ind w:left="1134" w:right="0" w:hanging="39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Как подключить</w:t>
      </w:r>
      <w:r>
        <w:rPr>
          <w:rFonts w:cs="Times New Roman" w:ascii="Times New Roman" w:hAnsi="Times New Roman"/>
          <w:b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 xml:space="preserve">модуль 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NetworkX</w:t>
      </w:r>
      <w:r>
        <w:rPr>
          <w:rFonts w:cs="Times New Roman" w:ascii="Times New Roman" w:hAnsi="Times New Roman"/>
          <w:i/>
          <w:sz w:val="28"/>
          <w:szCs w:val="28"/>
        </w:rPr>
        <w:t>?</w:t>
      </w:r>
    </w:p>
    <w:p>
      <w:pPr>
        <w:pStyle w:val="ListParagraph"/>
        <w:numPr>
          <w:ilvl w:val="0"/>
          <w:numId w:val="0"/>
        </w:numPr>
        <w:spacing w:lineRule="auto" w:line="288" w:before="0" w:after="0"/>
        <w:ind w:lef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Pip install networkx</w:t>
      </w:r>
    </w:p>
    <w:p>
      <w:pPr>
        <w:pStyle w:val="ListParagraph"/>
        <w:widowControl/>
        <w:numPr>
          <w:ilvl w:val="0"/>
          <w:numId w:val="4"/>
        </w:numPr>
        <w:suppressAutoHyphens w:val="false"/>
        <w:bidi w:val="0"/>
        <w:spacing w:lineRule="auto" w:line="288" w:before="0" w:after="0"/>
        <w:ind w:left="1077" w:right="0" w:hanging="34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Как создать пустой граф?</w:t>
      </w:r>
    </w:p>
    <w:p>
      <w:pPr>
        <w:pStyle w:val="Normal"/>
        <w:widowControl/>
        <w:numPr>
          <w:ilvl w:val="0"/>
          <w:numId w:val="0"/>
        </w:numPr>
        <w:suppressAutoHyphens w:val="false"/>
        <w:bidi w:val="0"/>
        <w:spacing w:lineRule="auto" w:line="288" w:before="0" w:after="0"/>
        <w:ind w:left="708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G = nx.Graph()</w:t>
      </w:r>
    </w:p>
    <w:p>
      <w:pPr>
        <w:pStyle w:val="ListParagraph"/>
        <w:widowControl/>
        <w:numPr>
          <w:ilvl w:val="0"/>
          <w:numId w:val="4"/>
        </w:numPr>
        <w:suppressAutoHyphens w:val="false"/>
        <w:bidi w:val="0"/>
        <w:spacing w:lineRule="auto" w:line="288" w:before="0" w:after="0"/>
        <w:ind w:left="1077" w:right="0" w:hanging="34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Как добавить в существующий граф один узел?</w:t>
      </w:r>
    </w:p>
    <w:p>
      <w:pPr>
        <w:pStyle w:val="Normal"/>
        <w:widowControl/>
        <w:numPr>
          <w:ilvl w:val="0"/>
          <w:numId w:val="0"/>
        </w:numPr>
        <w:suppressAutoHyphens w:val="false"/>
        <w:bidi w:val="0"/>
        <w:spacing w:lineRule="auto" w:line="288" w:before="0" w:after="0"/>
        <w:ind w:lef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  <w:t>G.add_node(1).</w:t>
      </w:r>
    </w:p>
    <w:p>
      <w:pPr>
        <w:pStyle w:val="ListParagraph"/>
        <w:widowControl/>
        <w:numPr>
          <w:ilvl w:val="0"/>
          <w:numId w:val="4"/>
        </w:numPr>
        <w:suppressAutoHyphens w:val="false"/>
        <w:bidi w:val="0"/>
        <w:spacing w:lineRule="auto" w:line="288" w:before="0" w:after="0"/>
        <w:ind w:left="1077" w:right="0" w:hanging="34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Как добавить в существующий граф несколько узлов?</w:t>
      </w:r>
    </w:p>
    <w:p>
      <w:pPr>
        <w:pStyle w:val="Normal"/>
        <w:widowControl/>
        <w:numPr>
          <w:ilvl w:val="0"/>
          <w:numId w:val="0"/>
        </w:numPr>
        <w:suppressAutoHyphens w:val="false"/>
        <w:bidi w:val="0"/>
        <w:spacing w:lineRule="auto" w:line="288" w:before="0" w:after="0"/>
        <w:ind w:lef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  <w:t>G.add_nodes_from([2, 3])</w:t>
      </w:r>
    </w:p>
    <w:p>
      <w:pPr>
        <w:pStyle w:val="ListParagraph"/>
        <w:widowControl/>
        <w:numPr>
          <w:ilvl w:val="0"/>
          <w:numId w:val="4"/>
        </w:numPr>
        <w:suppressAutoHyphens w:val="false"/>
        <w:bidi w:val="0"/>
        <w:spacing w:lineRule="auto" w:line="288" w:before="0" w:after="0"/>
        <w:ind w:left="1077" w:right="0" w:hanging="34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Как добавить ребро в существующий граф?</w:t>
      </w:r>
    </w:p>
    <w:p>
      <w:pPr>
        <w:pStyle w:val="Normal"/>
        <w:widowControl/>
        <w:numPr>
          <w:ilvl w:val="0"/>
          <w:numId w:val="0"/>
        </w:numPr>
        <w:suppressAutoHyphens w:val="false"/>
        <w:bidi w:val="0"/>
        <w:spacing w:lineRule="auto" w:line="288" w:before="0" w:after="0"/>
        <w:ind w:lef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  <w:t>G.add_edge(1, 2)</w:t>
      </w:r>
    </w:p>
    <w:p>
      <w:pPr>
        <w:pStyle w:val="ListParagraph"/>
        <w:widowControl/>
        <w:numPr>
          <w:ilvl w:val="0"/>
          <w:numId w:val="4"/>
        </w:numPr>
        <w:tabs>
          <w:tab w:val="clear" w:pos="720"/>
          <w:tab w:val="left" w:pos="1701" w:leader="none"/>
        </w:tabs>
        <w:suppressAutoHyphens w:val="false"/>
        <w:bidi w:val="0"/>
        <w:spacing w:lineRule="auto" w:line="288" w:before="0" w:after="0"/>
        <w:ind w:left="1077" w:right="0" w:hanging="34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Как добавить несколько ребер в существующий граф?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736" w:leader="none"/>
          <w:tab w:val="left" w:pos="1701" w:leader="none"/>
        </w:tabs>
        <w:suppressAutoHyphens w:val="false"/>
        <w:bidi w:val="0"/>
        <w:spacing w:lineRule="auto" w:line="288" w:before="0" w:after="0"/>
        <w:ind w:lef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  <w:t>G.add_edges_from([(1, 2), (1, 3)])</w:t>
      </w:r>
    </w:p>
    <w:p>
      <w:pPr>
        <w:pStyle w:val="ListParagraph"/>
        <w:widowControl/>
        <w:numPr>
          <w:ilvl w:val="0"/>
          <w:numId w:val="4"/>
        </w:numPr>
        <w:tabs>
          <w:tab w:val="clear" w:pos="720"/>
          <w:tab w:val="left" w:pos="1418" w:leader="none"/>
          <w:tab w:val="left" w:pos="1701" w:leader="none"/>
          <w:tab w:val="left" w:pos="1843" w:leader="none"/>
          <w:tab w:val="left" w:pos="2127" w:leader="none"/>
        </w:tabs>
        <w:suppressAutoHyphens w:val="false"/>
        <w:bidi w:val="0"/>
        <w:spacing w:lineRule="auto" w:line="288" w:before="0" w:after="0"/>
        <w:ind w:left="1077" w:right="0" w:hanging="34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Как определить  количество узлов (вершин) и ребер (дуг) в графе?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1418" w:leader="none"/>
          <w:tab w:val="left" w:pos="1701" w:leader="none"/>
          <w:tab w:val="left" w:pos="1843" w:leader="none"/>
          <w:tab w:val="left" w:pos="2127" w:leader="none"/>
        </w:tabs>
        <w:suppressAutoHyphens w:val="false"/>
        <w:bidi w:val="0"/>
        <w:spacing w:lineRule="auto" w:line="288" w:before="0" w:after="0"/>
        <w:ind w:left="737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G.nodes(),G.edges()</w:t>
      </w:r>
    </w:p>
    <w:p>
      <w:pPr>
        <w:pStyle w:val="ListParagraph"/>
        <w:widowControl/>
        <w:numPr>
          <w:ilvl w:val="0"/>
          <w:numId w:val="4"/>
        </w:numPr>
        <w:tabs>
          <w:tab w:val="clear" w:pos="720"/>
          <w:tab w:val="left" w:pos="1418" w:leader="none"/>
          <w:tab w:val="left" w:pos="1701" w:leader="none"/>
          <w:tab w:val="left" w:pos="1843" w:leader="none"/>
          <w:tab w:val="left" w:pos="2127" w:leader="none"/>
        </w:tabs>
        <w:suppressAutoHyphens w:val="false"/>
        <w:bidi w:val="0"/>
        <w:spacing w:lineRule="auto" w:line="288" w:before="0" w:after="0"/>
        <w:ind w:left="1077" w:right="0" w:hanging="34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Как просмотреть узлы-соседей для заданного узла? Пример.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1418" w:leader="none"/>
          <w:tab w:val="left" w:pos="1701" w:leader="none"/>
          <w:tab w:val="left" w:pos="1843" w:leader="none"/>
          <w:tab w:val="left" w:pos="2127" w:leader="none"/>
        </w:tabs>
        <w:suppressAutoHyphens w:val="false"/>
        <w:bidi w:val="0"/>
        <w:spacing w:lineRule="auto" w:line="288" w:before="0" w:after="0"/>
        <w:ind w:left="737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G.neighbors('C')</w:t>
      </w:r>
    </w:p>
    <w:p>
      <w:pPr>
        <w:pStyle w:val="ListParagraph"/>
        <w:widowControl/>
        <w:numPr>
          <w:ilvl w:val="0"/>
          <w:numId w:val="4"/>
        </w:numPr>
        <w:tabs>
          <w:tab w:val="clear" w:pos="720"/>
          <w:tab w:val="left" w:pos="1418" w:leader="none"/>
          <w:tab w:val="left" w:pos="1701" w:leader="none"/>
          <w:tab w:val="left" w:pos="1843" w:leader="none"/>
          <w:tab w:val="left" w:pos="2127" w:leader="none"/>
        </w:tabs>
        <w:suppressAutoHyphens w:val="false"/>
        <w:bidi w:val="0"/>
        <w:spacing w:lineRule="auto" w:line="288" w:before="0" w:after="0"/>
        <w:ind w:left="1077" w:right="0" w:hanging="34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Как просмотреть все ветви графа? Пример.</w:t>
      </w:r>
      <w:bookmarkStart w:id="20" w:name="_GoBack"/>
      <w:bookmarkEnd w:id="20"/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: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G.edges()</w:t>
      </w:r>
    </w:p>
    <w:sectPr>
      <w:headerReference w:type="even" r:id="rId27"/>
      <w:headerReference w:type="default" r:id="rId28"/>
      <w:headerReference w:type="first" r:id="rId29"/>
      <w:footerReference w:type="even" r:id="rId30"/>
      <w:footerReference w:type="default" r:id="rId31"/>
      <w:footerReference w:type="first" r:id="rId32"/>
      <w:type w:val="nextPage"/>
      <w:pgSz w:w="11906" w:h="16838"/>
      <w:pgMar w:left="1701" w:right="850" w:gutter="0" w:header="708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JetBrains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7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7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7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7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54232217"/>
    </w:sdtPr>
    <w:sdtContent>
      <w:p>
        <w:pPr>
          <w:pStyle w:val="Style26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  <w:p>
        <w:pPr>
          <w:pStyle w:val="Style26"/>
          <w:rPr/>
        </w:pPr>
        <w:r>
          <w:rPr/>
        </w:r>
      </w:p>
    </w:sdtContent>
  </w:sdt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043200520"/>
    </w:sdtPr>
    <w:sdtContent>
      <w:p>
        <w:pPr>
          <w:pStyle w:val="Style26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15</w:t>
        </w:r>
        <w:r>
          <w:rPr/>
          <w:fldChar w:fldCharType="end"/>
        </w:r>
      </w:p>
    </w:sdtContent>
  </w:sdt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374995988"/>
    </w:sdtPr>
    <w:sdtContent>
      <w:p>
        <w:pPr>
          <w:pStyle w:val="Style26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15</w:t>
        </w:r>
        <w:r>
          <w:rPr/>
          <w:fldChar w:fldCharType="end"/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4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b3aa0"/>
    <w:pPr>
      <w:widowControl/>
      <w:suppressAutoHyphens w:val="fals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2">
    <w:name w:val="Heading 2"/>
    <w:basedOn w:val="Normal"/>
    <w:next w:val="Normal"/>
    <w:qFormat/>
    <w:pPr>
      <w:keepNext w:val="true"/>
      <w:widowControl w:val="false"/>
      <w:suppressAutoHyphens w:val="true"/>
      <w:spacing w:lineRule="auto" w:line="360" w:before="0" w:after="0"/>
      <w:jc w:val="center"/>
      <w:outlineLvl w:val="1"/>
    </w:pPr>
    <w:rPr>
      <w:rFonts w:ascii="Times New Roman" w:hAnsi="Times New Roman" w:eastAsia="Times New Roman"/>
      <w:sz w:val="28"/>
      <w:szCs w:val="28"/>
      <w:lang w:eastAsia="ar-SA"/>
    </w:rPr>
  </w:style>
  <w:style w:type="paragraph" w:styleId="3">
    <w:name w:val="Heading 3"/>
    <w:basedOn w:val="Normal"/>
    <w:link w:val="31"/>
    <w:uiPriority w:val="9"/>
    <w:qFormat/>
    <w:rsid w:val="00d0629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885bb2"/>
    <w:rPr>
      <w:rFonts w:ascii="Courier New" w:hAnsi="Courier New" w:eastAsia="Times New Roman" w:cs="Courier New"/>
      <w:sz w:val="20"/>
      <w:szCs w:val="20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69604c"/>
    <w:rPr>
      <w:rFonts w:ascii="Tahoma" w:hAnsi="Tahoma" w:cs="Tahoma"/>
      <w:sz w:val="16"/>
      <w:szCs w:val="16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a12243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1b4024"/>
    <w:rPr/>
  </w:style>
  <w:style w:type="character" w:styleId="Style14" w:customStyle="1">
    <w:name w:val="Нижний колонтитул Знак"/>
    <w:basedOn w:val="DefaultParagraphFont"/>
    <w:uiPriority w:val="99"/>
    <w:qFormat/>
    <w:rsid w:val="001b4024"/>
    <w:rPr/>
  </w:style>
  <w:style w:type="character" w:styleId="Strong">
    <w:name w:val="Strong"/>
    <w:basedOn w:val="DefaultParagraphFont"/>
    <w:uiPriority w:val="22"/>
    <w:qFormat/>
    <w:rsid w:val="006d3a7c"/>
    <w:rPr>
      <w:b/>
      <w:bCs/>
    </w:rPr>
  </w:style>
  <w:style w:type="character" w:styleId="Style15">
    <w:name w:val="Интернет-ссылка"/>
    <w:basedOn w:val="DefaultParagraphFont"/>
    <w:uiPriority w:val="99"/>
    <w:unhideWhenUsed/>
    <w:rsid w:val="005002db"/>
    <w:rPr>
      <w:color w:val="0563C1" w:themeColor="hyperlink"/>
      <w:u w:val="single"/>
    </w:rPr>
  </w:style>
  <w:style w:type="character" w:styleId="Style16">
    <w:name w:val="Посещённая гиперссылка"/>
    <w:basedOn w:val="DefaultParagraphFont"/>
    <w:uiPriority w:val="99"/>
    <w:semiHidden/>
    <w:unhideWhenUsed/>
    <w:rsid w:val="00ee26ad"/>
    <w:rPr>
      <w:color w:val="954F72" w:themeColor="followedHyperlink"/>
      <w:u w:val="single"/>
    </w:rPr>
  </w:style>
  <w:style w:type="character" w:styleId="31" w:customStyle="1">
    <w:name w:val="Заголовок 3 Знак"/>
    <w:basedOn w:val="DefaultParagraphFont"/>
    <w:uiPriority w:val="9"/>
    <w:qFormat/>
    <w:rsid w:val="00d06291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Style17">
    <w:name w:val="Символ нумерации"/>
    <w:qFormat/>
    <w:rPr/>
  </w:style>
  <w:style w:type="character" w:styleId="Style18">
    <w:name w:val="Выделение"/>
    <w:qFormat/>
    <w:rPr>
      <w:i/>
      <w:iCs/>
    </w:rPr>
  </w:style>
  <w:style w:type="character" w:styleId="Style19">
    <w:name w:val="Выделение жирным"/>
    <w:qFormat/>
    <w:rPr>
      <w:b/>
      <w:bCs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Lucida Sans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726407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69604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a12243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25">
    <w:name w:val="Колонтитул"/>
    <w:basedOn w:val="Normal"/>
    <w:qFormat/>
    <w:pPr/>
    <w:rPr/>
  </w:style>
  <w:style w:type="paragraph" w:styleId="Style26">
    <w:name w:val="Header"/>
    <w:basedOn w:val="Normal"/>
    <w:link w:val="Style13"/>
    <w:uiPriority w:val="99"/>
    <w:unhideWhenUsed/>
    <w:rsid w:val="001b4024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Footer"/>
    <w:basedOn w:val="Normal"/>
    <w:link w:val="Style14"/>
    <w:uiPriority w:val="99"/>
    <w:unhideWhenUsed/>
    <w:rsid w:val="001b4024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wmf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header" Target="header2.xml"/><Relationship Id="rId28" Type="http://schemas.openxmlformats.org/officeDocument/2006/relationships/header" Target="header3.xml"/><Relationship Id="rId29" Type="http://schemas.openxmlformats.org/officeDocument/2006/relationships/header" Target="header4.xml"/><Relationship Id="rId30" Type="http://schemas.openxmlformats.org/officeDocument/2006/relationships/footer" Target="footer2.xml"/><Relationship Id="rId31" Type="http://schemas.openxmlformats.org/officeDocument/2006/relationships/footer" Target="footer3.xml"/><Relationship Id="rId32" Type="http://schemas.openxmlformats.org/officeDocument/2006/relationships/footer" Target="footer4.xml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<Relationship Id="rId3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EDD4A-5C4F-4245-9BF9-1483FE849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Application>LibreOffice/7.3.5.2$Windows_X86_64 LibreOffice_project/184fe81b8c8c30d8b5082578aee2fed2ea847c01</Application>
  <AppVersion>15.0000</AppVersion>
  <Pages>15</Pages>
  <Words>1701</Words>
  <Characters>14298</Characters>
  <CharactersWithSpaces>18570</CharactersWithSpaces>
  <Paragraphs>147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2022-08-07T07:38:00Z</dcterms:created>
  <dc:creator>HP</dc:creator>
  <dc:description/>
  <dc:language>ru-RU</dc:language>
  <cp:lastModifiedBy/>
  <cp:lastPrinted>2022-07-07T17:44:00Z</cp:lastPrinted>
  <dcterms:modified xsi:type="dcterms:W3CDTF">2022-12-14T17:49:27Z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