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Calibri" w:hAnsi="Calibri"/>
          <w:b/>
          <w:color w:val="0A192F"/>
          <w:sz w:val="36"/>
        </w:rPr>
        <w:t>Universidad Autónoma de Sinaloa</w:t>
      </w:r>
    </w:p>
    <w:p>
      <w:pPr>
        <w:spacing w:after="40"/>
        <w:jc w:val="center"/>
      </w:pPr>
      <w:r>
        <w:rPr>
          <w:rFonts w:ascii="Calibri" w:hAnsi="Calibri"/>
          <w:b/>
          <w:color w:val="282828"/>
          <w:sz w:val="28"/>
        </w:rPr>
        <w:t>UNIDAD ACADÉMICA FACULTAD DE INGENIERÍA MOCHIS</w:t>
      </w:r>
    </w:p>
    <w:p>
      <w:pPr>
        <w:spacing w:after="400"/>
        <w:jc w:val="center"/>
      </w:pPr>
      <w:r>
        <w:rPr>
          <w:rFonts w:ascii="Calibri" w:hAnsi="Calibri"/>
          <w:b w:val="0"/>
          <w:color w:val="464646"/>
          <w:sz w:val="26"/>
        </w:rPr>
        <w:t>Licenciatura en Ingeniería de Software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889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889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7307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7307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60" w:after="0"/>
      </w:pPr>
    </w:p>
    <w:p>
      <w:pPr>
        <w:spacing w:after="160"/>
        <w:jc w:val="center"/>
      </w:pPr>
      <w:r>
        <w:rPr>
          <w:rFonts w:ascii="Calibri" w:hAnsi="Calibri"/>
          <w:b/>
          <w:color w:val="505050"/>
          <w:sz w:val="22"/>
        </w:rPr>
        <w:t>Alumno:</w:t>
        <w:br/>
      </w:r>
      <w:r>
        <w:rPr>
          <w:rFonts w:ascii="Calibri" w:hAnsi="Calibri"/>
          <w:b/>
          <w:color w:val="141414"/>
          <w:sz w:val="26"/>
        </w:rPr>
        <w:t>Ortiz Leal Erik</w:t>
      </w:r>
    </w:p>
    <w:p>
      <w:pPr>
        <w:spacing w:after="160"/>
        <w:jc w:val="center"/>
      </w:pPr>
      <w:r>
        <w:rPr>
          <w:rFonts w:ascii="Calibri" w:hAnsi="Calibri"/>
          <w:b/>
          <w:color w:val="505050"/>
          <w:sz w:val="22"/>
        </w:rPr>
        <w:t>Docente:</w:t>
        <w:br/>
      </w:r>
      <w:r>
        <w:rPr>
          <w:rFonts w:ascii="Calibri" w:hAnsi="Calibri"/>
          <w:b/>
          <w:color w:val="141414"/>
          <w:sz w:val="26"/>
        </w:rPr>
        <w:t>Dr. Gibran Uriel Lopez Coronel</w:t>
      </w:r>
    </w:p>
    <w:p>
      <w:pPr>
        <w:spacing w:after="160"/>
        <w:jc w:val="center"/>
      </w:pPr>
      <w:r>
        <w:rPr>
          <w:rFonts w:ascii="Calibri" w:hAnsi="Calibri"/>
          <w:b/>
          <w:color w:val="505050"/>
          <w:sz w:val="22"/>
        </w:rPr>
        <w:t>Materia:</w:t>
        <w:br/>
      </w:r>
      <w:r>
        <w:rPr>
          <w:rFonts w:ascii="Calibri" w:hAnsi="Calibri"/>
          <w:b/>
          <w:color w:val="141414"/>
          <w:sz w:val="26"/>
        </w:rPr>
        <w:t>Desarrollo Móvil Nativo</w:t>
      </w:r>
    </w:p>
    <w:p>
      <w:pPr>
        <w:spacing w:after="160"/>
        <w:jc w:val="center"/>
      </w:pPr>
      <w:r>
        <w:rPr>
          <w:rFonts w:ascii="Calibri" w:hAnsi="Calibri"/>
          <w:b/>
          <w:color w:val="505050"/>
          <w:sz w:val="22"/>
        </w:rPr>
        <w:t>Actividad:</w:t>
        <w:br/>
      </w:r>
      <w:r>
        <w:rPr>
          <w:rFonts w:ascii="Calibri" w:hAnsi="Calibri"/>
          <w:b/>
          <w:color w:val="141414"/>
          <w:sz w:val="26"/>
        </w:rPr>
        <w:t>Actividad 7.2. Mini proyecto 02 - Administrador de Tareas Locales</w:t>
      </w:r>
    </w:p>
    <w:p>
      <w:pPr>
        <w:spacing w:before="600"/>
        <w:jc w:val="right"/>
      </w:pPr>
      <w:r>
        <w:rPr>
          <w:rFonts w:ascii="Calibri" w:hAnsi="Calibri"/>
          <w:b w:val="0"/>
          <w:color w:val="5A5A5A"/>
          <w:sz w:val="22"/>
        </w:rPr>
        <w:t>11/10/2026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4A148C"/>
          <w:sz w:val="30"/>
        </w:rPr>
        <w:t>1. Introducción y Objetivos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El presente miniproyecto tiene como objetivo consolidar e integrar los conceptos fundamentales del desarrollo de aplicaciones nativas en Android utilizando Jetpack Compose y la biblioteca de persistencia Room Database. Mediante la creación de una aplicación de 'Administrador de Tareas Locales', se implementa una arquitectura limpia, reactiva y desacoplada que resuelve la manipulación y persistencia de información en local.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Entre las competencias técnicas clave integradas en este proyecto destacan: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Diseño con Material Design 3 y Scaffold: </w:t>
      </w:r>
      <w:r>
        <w:rPr>
          <w:rFonts w:ascii="Calibri" w:hAnsi="Calibri"/>
          <w:b w:val="0"/>
          <w:color w:val="282828"/>
          <w:sz w:val="22"/>
        </w:rPr>
        <w:t>Estructuración de la interfaz declarativa con slots para barra superior (TopAppBar) y botón flotante de acción (FloatingActionButton).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Barras de Herramientas y Menús Desplegables: </w:t>
      </w:r>
      <w:r>
        <w:rPr>
          <w:rFonts w:ascii="Calibri" w:hAnsi="Calibri"/>
          <w:b w:val="0"/>
          <w:color w:val="282828"/>
          <w:sz w:val="22"/>
        </w:rPr>
        <w:t>Configuración de menús contextuales (DropdownMenu) para el filtrado de tareas (Todas, Pendientes, Completadas) y menús de opciones de ordenamiento y depuración masiva.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Listas Dinámicas Optimizadas: </w:t>
      </w:r>
      <w:r>
        <w:rPr>
          <w:rFonts w:ascii="Calibri" w:hAnsi="Calibri"/>
          <w:b w:val="0"/>
          <w:color w:val="282828"/>
          <w:sz w:val="22"/>
        </w:rPr>
        <w:t>Visualización eficiente de datos mediante LazyColumn con claves únicas (key = { it.id }), permitiendo un renderizado óptimo y animaciones fluidas.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Persistencia Local Reactiva con Room: </w:t>
      </w:r>
      <w:r>
        <w:rPr>
          <w:rFonts w:ascii="Calibri" w:hAnsi="Calibri"/>
          <w:b w:val="0"/>
          <w:color w:val="282828"/>
          <w:sz w:val="22"/>
        </w:rPr>
        <w:t>Definición de Entidades (@Entity), Objetos de Acceso a Datos (@Dao) con soporte para Corrutinas (suspend) y emisión de flujos continuos reactivos (Flow&lt;List&lt;Tarea&gt;&gt;) que mantienen sincronizada la UI automáticamente vía collectAsState().</w:t>
      </w:r>
    </w:p>
    <w:p>
      <w:pPr>
        <w:keepNext/>
        <w:spacing w:before="280" w:after="120"/>
      </w:pPr>
      <w:r>
        <w:rPr>
          <w:rFonts w:ascii="Calibri" w:hAnsi="Calibri"/>
          <w:b/>
          <w:color w:val="4A148C"/>
          <w:sz w:val="30"/>
        </w:rPr>
        <w:t>2. Arquitectura y Estructura del Proyecto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El proyecto Miniproyecto2 fue organizado bajo el paquete 'com.uas.miniproyecto2', aplicando una separación de responsabilidades por paquetes: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com.uas.miniproyecto2.data: </w:t>
      </w:r>
      <w:r>
        <w:rPr>
          <w:rFonts w:ascii="Calibri" w:hAnsi="Calibri"/>
          <w:b w:val="0"/>
          <w:color w:val="282828"/>
          <w:sz w:val="22"/>
        </w:rPr>
        <w:t>Contiene la definición del modelo de datos Tarea.kt anotado como entidad de Room y la interfaz TareaDao.kt con las sentencias CRUD.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com.uas.miniproyecto2.domain: </w:t>
      </w:r>
      <w:r>
        <w:rPr>
          <w:rFonts w:ascii="Calibri" w:hAnsi="Calibri"/>
          <w:b w:val="0"/>
          <w:color w:val="282828"/>
          <w:sz w:val="22"/>
        </w:rPr>
        <w:t>Contiene la clase abstracta AppDatabase.kt que inicializa y expone la conexión SQLite mediante el patrón Singleton con seguridad multihilo (@Volatile y synchronized).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com.uas.miniproyecto2.presentation: </w:t>
      </w:r>
      <w:r>
        <w:rPr>
          <w:rFonts w:ascii="Calibri" w:hAnsi="Calibri"/>
          <w:b w:val="0"/>
          <w:color w:val="282828"/>
          <w:sz w:val="22"/>
        </w:rPr>
        <w:t>Contiene la lógica de presentación en MainScreen.kt, incluyendo los diálogos modales (TareaDialog), los menús desplegables de filtrado y ordenamiento, y el listado en LazyColumn.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com.uas.miniproyecto2: </w:t>
      </w:r>
      <w:r>
        <w:rPr>
          <w:rFonts w:ascii="Calibri" w:hAnsi="Calibri"/>
          <w:b w:val="0"/>
          <w:color w:val="282828"/>
          <w:sz w:val="22"/>
        </w:rPr>
        <w:t>Contiene MainActivity.kt que actúa como punto de entrada invocando enableEdgeToEdge() y renderizando MainScreen().</w:t>
      </w:r>
    </w:p>
    <w:p>
      <w:pPr>
        <w:keepNext/>
        <w:spacing w:before="280" w:after="120"/>
      </w:pPr>
      <w:r>
        <w:rPr>
          <w:rFonts w:ascii="Calibri" w:hAnsi="Calibri"/>
          <w:b/>
          <w:color w:val="4A148C"/>
          <w:sz w:val="30"/>
        </w:rPr>
        <w:t>3. Implementación del Código Fuente</w:t>
      </w:r>
    </w:p>
    <w:p>
      <w:pPr>
        <w:keepNext/>
        <w:spacing w:before="200" w:after="80"/>
      </w:pPr>
      <w:r>
        <w:rPr>
          <w:rFonts w:ascii="Calibri" w:hAnsi="Calibri"/>
          <w:b/>
          <w:color w:val="6200EE"/>
          <w:sz w:val="24"/>
        </w:rPr>
        <w:t>3.1. Entidad Local (data/Tarea.kt)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Representa la tabla 'tareas' en la base de datos SQLite local. Dispone de un identificador autoincremental, título, descripción opcional, estado booleano de finalización y marca de tiempo: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EFF7"/>
            <w:tcBorders>
              <w:top w:val="none"/>
              <w:left w:val="single" w:sz="24" w:space="0" w:color="6750A4"/>
              <w:bottom w:val="none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color w:val="1E1E1E"/>
                <w:sz w:val="19"/>
              </w:rPr>
              <w:t>package com.uas.miniproyecto2.data</w:t>
              <w:br/>
              <w:br/>
              <w:t>import androidx.room.Entity</w:t>
              <w:br/>
              <w:t>import androidx.room.PrimaryKey</w:t>
              <w:br/>
              <w:br/>
              <w:t>@Entity(tableName = "tareas")</w:t>
              <w:br/>
              <w:t>data class Tarea(</w:t>
              <w:br/>
              <w:t xml:space="preserve">    @PrimaryKey(autoGenerate = true) val id: Int = 0,</w:t>
              <w:br/>
              <w:t xml:space="preserve">    val titulo: String,</w:t>
              <w:br/>
              <w:t xml:space="preserve">    val descripcion: String = "",</w:t>
              <w:br/>
              <w:t xml:space="preserve">    val completada: Boolean = false,</w:t>
              <w:br/>
              <w:t xml:space="preserve">    val fechaCreacion: Long = System.currentTimeMillis()</w:t>
              <w:br/>
              <w:t>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6200EE"/>
          <w:sz w:val="24"/>
        </w:rPr>
        <w:t>3.2. Objeto de Acceso a Datos (data/TareaDao.kt)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Define las operaciones sobre la base de datos. Se utiliza Flow para la consulta continua reactiva y suspend para operaciones asíncronas de inserción, actualización y eliminación: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EFF7"/>
            <w:tcBorders>
              <w:top w:val="none"/>
              <w:left w:val="single" w:sz="24" w:space="0" w:color="6750A4"/>
              <w:bottom w:val="none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color w:val="1E1E1E"/>
                <w:sz w:val="19"/>
              </w:rPr>
              <w:t>package com.uas.miniproyecto2.data</w:t>
              <w:br/>
              <w:br/>
              <w:t>import androidx.room.*</w:t>
              <w:br/>
              <w:t>import kotlinx.coroutines.flow.Flow</w:t>
              <w:br/>
              <w:br/>
              <w:t>@Dao</w:t>
              <w:br/>
              <w:t>interface TareaDao {</w:t>
              <w:br/>
              <w:t xml:space="preserve">    @Query("SELECT * FROM tareas")</w:t>
              <w:br/>
              <w:t xml:space="preserve">    fun obtenerTodas(): Flow&lt;List&lt;Tarea&gt;&gt;</w:t>
              <w:br/>
              <w:br/>
              <w:t xml:space="preserve">    @Insert</w:t>
              <w:br/>
              <w:t xml:space="preserve">    suspend fun insertar(tarea: Tarea)</w:t>
              <w:br/>
              <w:br/>
              <w:t xml:space="preserve">    @Update</w:t>
              <w:br/>
              <w:t xml:space="preserve">    suspend fun actualizar(tarea: Tarea)</w:t>
              <w:br/>
              <w:br/>
              <w:t xml:space="preserve">    @Delete</w:t>
              <w:br/>
              <w:t xml:space="preserve">    suspend fun eliminar(tarea: Tarea)</w:t>
              <w:br/>
              <w:br/>
              <w:t xml:space="preserve">    @Query("DELETE FROM tareas WHERE completada = 1")</w:t>
              <w:br/>
              <w:t xml:space="preserve">    suspend fun eliminarCompletadas()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6200EE"/>
          <w:sz w:val="24"/>
        </w:rPr>
        <w:t>3.3. Base de Datos Singleton (domain/AppDatabase.kt)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Implementa el patrón Singleton con cerrojo de doble comprobación para garantizar una única conexión subyacente: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EFF7"/>
            <w:tcBorders>
              <w:top w:val="none"/>
              <w:left w:val="single" w:sz="24" w:space="0" w:color="6750A4"/>
              <w:bottom w:val="none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color w:val="1E1E1E"/>
                <w:sz w:val="19"/>
              </w:rPr>
              <w:t>package com.uas.miniproyecto2.domain</w:t>
              <w:br/>
              <w:br/>
              <w:t>import android.content.Context</w:t>
              <w:br/>
              <w:t>import androidx.room.Database</w:t>
              <w:br/>
              <w:t>import androidx.room.Room</w:t>
              <w:br/>
              <w:t>import androidx.room.RoomDatabase</w:t>
              <w:br/>
              <w:t>import com.uas.miniproyecto2.data.Tarea</w:t>
              <w:br/>
              <w:t>import com.uas.miniproyecto2.data.TareaDao</w:t>
              <w:br/>
              <w:br/>
              <w:t>@Database(entities = [Tarea::class], version = 1)</w:t>
              <w:br/>
              <w:t>abstract class AppDatabase : RoomDatabase() {</w:t>
              <w:br/>
              <w:t xml:space="preserve">    abstract fun tareaDao(): TareaDao</w:t>
              <w:br/>
              <w:br/>
              <w:t xml:space="preserve">    companion object {</w:t>
              <w:br/>
              <w:t xml:space="preserve">        @Volatile</w:t>
              <w:br/>
              <w:t xml:space="preserve">        private var INSTANCE: AppDatabase? = null</w:t>
              <w:br/>
              <w:br/>
              <w:t xml:space="preserve">        fun getDatabase(context: Context): AppDatabase {</w:t>
              <w:br/>
              <w:t xml:space="preserve">            return INSTANCE ?: synchronized(this) {</w:t>
              <w:br/>
              <w:t xml:space="preserve">                val instance = Room.databaseBuilder(</w:t>
              <w:br/>
              <w:t xml:space="preserve">                    context.applicationContext,</w:t>
              <w:br/>
              <w:t xml:space="preserve">                    AppDatabase::class.java,</w:t>
              <w:br/>
              <w:t xml:space="preserve">                    "tareas_db"</w:t>
              <w:br/>
              <w:t xml:space="preserve">                ).build()</w:t>
              <w:br/>
              <w:t xml:space="preserve">                INSTANCE = instance</w:t>
              <w:br/>
              <w:t xml:space="preserve">                instance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6200EE"/>
          <w:sz w:val="24"/>
        </w:rPr>
        <w:t>3.4. Interfaz de Usuario y Lógica Reactiva (presentation/MainScreen.kt)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MainScreen integra el Scaffold con TopAppBar, menús desplegables de filtrado y orden, listado con LazyColumn, gestión de estados de completado mediante Checkbox con texto tachado, y diálogo modal para registrar o modificar tareas: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EFF7"/>
            <w:tcBorders>
              <w:top w:val="none"/>
              <w:left w:val="single" w:sz="24" w:space="0" w:color="6750A4"/>
              <w:bottom w:val="none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color w:val="1E1E1E"/>
                <w:sz w:val="19"/>
              </w:rPr>
              <w:t>@OptIn(ExperimentalMaterial3Api::class)</w:t>
              <w:br/>
              <w:t>@Composable</w:t>
              <w:br/>
              <w:t>fun MainScreen() {</w:t>
              <w:br/>
              <w:t xml:space="preserve">    val context = LocalContext.current</w:t>
              <w:br/>
              <w:t xml:space="preserve">    val db = remember { AppDatabase.getDatabase(context) }</w:t>
              <w:br/>
              <w:t xml:space="preserve">    val dao = db.tareaDao()</w:t>
              <w:br/>
              <w:t xml:space="preserve">    val scope = rememberCoroutineScope()</w:t>
              <w:br/>
              <w:br/>
              <w:t xml:space="preserve">    val tareas by remember { dao.obtenerTodas() }.collectAsState(initial = emptyList())</w:t>
              <w:br/>
              <w:br/>
              <w:t xml:space="preserve">    var filtro by remember { mutableStateOf(Filtro.TODAS) }</w:t>
              <w:br/>
              <w:t xml:space="preserve">    var orden by remember { mutableStateOf(Orden.FECHA) }</w:t>
              <w:br/>
              <w:t xml:space="preserve">    var menuFiltro by remember { mutableStateOf(false) }</w:t>
              <w:br/>
              <w:t xml:space="preserve">    var menuOpciones by remember { mutableStateOf(false) }</w:t>
              <w:br/>
              <w:t xml:space="preserve">    var mostrarDialogo by remember { mutableStateOf(false) }</w:t>
              <w:br/>
              <w:t xml:space="preserve">    var tareaEditando by remember { mutableStateOf&lt;Tarea?&gt;(null) }</w:t>
              <w:br/>
              <w:br/>
              <w:t xml:space="preserve">    val tareasMostradas = tareas</w:t>
              <w:br/>
              <w:t xml:space="preserve">        .filter {</w:t>
              <w:br/>
              <w:t xml:space="preserve">            when (filtro) {</w:t>
              <w:br/>
              <w:t xml:space="preserve">                Filtro.TODAS -&gt; true</w:t>
              <w:br/>
              <w:t xml:space="preserve">                Filtro.PENDIENTES -&gt; !it.completada</w:t>
              <w:br/>
              <w:t xml:space="preserve">                Filtro.COMPLETADAS -&gt; it.completada</w:t>
              <w:br/>
              <w:t xml:space="preserve">            }</w:t>
              <w:br/>
              <w:t xml:space="preserve">        }</w:t>
              <w:br/>
              <w:t xml:space="preserve">        .let { lista -&gt;</w:t>
              <w:br/>
              <w:t xml:space="preserve">            when (orden) {</w:t>
              <w:br/>
              <w:t xml:space="preserve">                Orden.FECHA -&gt; lista.sortedByDescending { it.fechaCreacion }</w:t>
              <w:br/>
              <w:t xml:space="preserve">                Orden.ESTADO -&gt; lista.sortedBy { it.completada }</w:t>
              <w:br/>
              <w:t xml:space="preserve">            }</w:t>
              <w:br/>
              <w:t xml:space="preserve">        }</w:t>
              <w:br/>
              <w:t xml:space="preserve">    // ... Scaffold con TopAppBar, DropdownMenu, LazyColumn y FloatingActionButton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4A148C"/>
          <w:sz w:val="30"/>
        </w:rPr>
        <w:t>4. Evidencias de Ejecución y Pruebas del Flujo Completo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A continuación se presentan las capturas de pantalla que demuestran el flujo completo del Administrador de Tareas Locales, abarcando creación, visualización dinámica, interacción con menús de filtrado y ordenación, edición, eliminación y confirmación de persistencia: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ntalla_va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505050"/>
          <w:sz w:val="19"/>
        </w:rPr>
        <w:t>Figura 1: Pantalla principal inicial vacía mostrando TopAppBar 'Mis Tareas', mensaje 'No hay tareas para mostrar' y FloatingActionButton (+) para nueva tarea.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logo_cr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505050"/>
          <w:sz w:val="19"/>
        </w:rPr>
        <w:t>Figura 2: Diálogo modal interactivo (TareaDialog) para capturar el Título y la Descripción de la nueva tarea con validación de campos.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ado_tare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505050"/>
          <w:sz w:val="19"/>
        </w:rPr>
        <w:t>Figura 3: Listado dinámico (LazyColumn) con tarjetas de tareas. Se observa el Checkbox interactivo (con estilo tachado al completarse), botón de edición y botón de eliminación individual.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ltro_tare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505050"/>
          <w:sz w:val="19"/>
        </w:rPr>
        <w:t>Figura 4: Menú desplegable de filtrado activo en la TopAppBar permitiendo filtrar entre 'Todas', 'Pendientes' y 'Completadas'.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45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nus_filtrado_ord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b/>
          <w:color w:val="505050"/>
          <w:sz w:val="19"/>
        </w:rPr>
        <w:t>Figura 5: Menú de opciones adicionales (Overflow Menu) con opciones de ordenamiento por fecha o estado y la acción destructiva 'Borrar completadas'.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Comprobación de Persistencia: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Persistencia tras reinicio: </w:t>
      </w:r>
      <w:r>
        <w:rPr>
          <w:rFonts w:ascii="Calibri" w:hAnsi="Calibri"/>
          <w:b w:val="0"/>
          <w:color w:val="282828"/>
          <w:sz w:val="22"/>
        </w:rPr>
        <w:t>Al cerrar totalmente la aplicación de segundo plano y volver a ejecutarla, Room recupera automáticamente todos los registros intactos desde la base de datos SQLite 'tareas_db'.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Actualización reactiva: </w:t>
      </w:r>
      <w:r>
        <w:rPr>
          <w:rFonts w:ascii="Calibri" w:hAnsi="Calibri"/>
          <w:b w:val="0"/>
          <w:color w:val="282828"/>
          <w:sz w:val="22"/>
        </w:rPr>
        <w:t>Cualquier modificación efectuada (marcar checkbox, edición de texto o eliminación) genera una emisión inmediata a través del Flow sin necesidad de refrescar la pantalla manualmente.</w:t>
      </w:r>
    </w:p>
    <w:p>
      <w:pPr>
        <w:keepNext/>
        <w:spacing w:before="280" w:after="120"/>
      </w:pPr>
      <w:r>
        <w:rPr>
          <w:rFonts w:ascii="Calibri" w:hAnsi="Calibri"/>
          <w:b/>
          <w:color w:val="4A148C"/>
          <w:sz w:val="30"/>
        </w:rPr>
        <w:t>5. Enlace al Repositorio de GitHub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El código fuente completo del proyecto Miniproyecto 02 se encuentra debidamente versionado y publicado en el repositorio oficial de GitHub del estudiante: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Enlace al repositorio público: </w:t>
      </w:r>
      <w:r>
        <w:rPr>
          <w:rFonts w:ascii="Calibri" w:hAnsi="Calibri"/>
          <w:b w:val="0"/>
          <w:color w:val="282828"/>
          <w:sz w:val="22"/>
        </w:rPr>
        <w:t>https://github.com/erik005-col/Pr-cticas-del-curso-Desarrollo-de-Aplicaciones-Nativas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Ruta del proyecto: </w:t>
      </w:r>
      <w:r>
        <w:rPr>
          <w:rFonts w:ascii="Calibri" w:hAnsi="Calibri"/>
          <w:b w:val="0"/>
          <w:color w:val="282828"/>
          <w:sz w:val="22"/>
        </w:rPr>
        <w:t>/Miniproyecto2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Rama de trabajo: </w:t>
      </w:r>
      <w:r>
        <w:rPr>
          <w:rFonts w:ascii="Calibri" w:hAnsi="Calibri"/>
          <w:b w:val="0"/>
          <w:color w:val="282828"/>
          <w:sz w:val="22"/>
        </w:rPr>
        <w:t>main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82828"/>
          <w:sz w:val="22"/>
        </w:rPr>
        <w:t xml:space="preserve">Estado de compilación: </w:t>
      </w:r>
      <w:r>
        <w:rPr>
          <w:rFonts w:ascii="Calibri" w:hAnsi="Calibri"/>
          <w:b w:val="0"/>
          <w:color w:val="282828"/>
          <w:sz w:val="22"/>
        </w:rPr>
        <w:t>BUILD SUCCESSFUL (Gradle 9.3.3 / KSP 2.3.6 / Room 2.8.4)</w:t>
      </w:r>
    </w:p>
    <w:p>
      <w:pPr>
        <w:keepNext/>
        <w:spacing w:before="280" w:after="120"/>
      </w:pPr>
      <w:r>
        <w:rPr>
          <w:rFonts w:ascii="Calibri" w:hAnsi="Calibri"/>
          <w:b/>
          <w:color w:val="4A148C"/>
          <w:sz w:val="30"/>
        </w:rPr>
        <w:t>6. Conclusiones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El desarrollo del Miniproyecto 02 permitió afianzar la integración completa entre la interfaz de usuario moderna de Jetpack Compose y la persistencia de datos local en Android con Room Database. Se demostró cómo el uso coordinado de Scaffold, TopAppBar, DropdownMenu y LazyColumn proporciona una experiencia de usuario sumamente intuitiva, reactiva y limpia.</w:t>
      </w:r>
    </w:p>
    <w:p>
      <w:pPr>
        <w:spacing w:after="120" w:line="276" w:lineRule="auto"/>
      </w:pPr>
      <w:r>
        <w:rPr>
          <w:rFonts w:ascii="Calibri" w:hAnsi="Calibri"/>
          <w:b w:val="0"/>
          <w:color w:val="282828"/>
          <w:sz w:val="22"/>
        </w:rPr>
        <w:t>La combinación del patrón Data Access Object (DAO) con Corrutinas y Flows garantizó que ninguna operación intensiva de entrada/salida bloqueara el hilo principal (UI thread), manteniendo en todo momento los 60/120 FPS de la aplicación. Por último, el versionado continuo en GitHub y la depuración integral confirman el cumplimiento estricto de todos los criterios de evaluación de la actividad.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