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CEDC2"/>
  <w:body>
    <w:p w:rsidR="0002040F" w:rsidRDefault="001C06A0"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3840480</wp:posOffset>
            </wp:positionH>
            <wp:positionV relativeFrom="paragraph">
              <wp:posOffset>2679065</wp:posOffset>
            </wp:positionV>
            <wp:extent cx="3512820" cy="1623060"/>
            <wp:effectExtent l="19050" t="19050" r="11430" b="152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ōhei's_Jump_Hero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623060"/>
                    </a:xfrm>
                    <a:prstGeom prst="rect">
                      <a:avLst/>
                    </a:prstGeom>
                    <a:ln>
                      <a:solidFill>
                        <a:srgbClr val="FF8C9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5A56E9" wp14:editId="53C51238">
                <wp:simplePos x="0" y="0"/>
                <wp:positionH relativeFrom="column">
                  <wp:posOffset>3848100</wp:posOffset>
                </wp:positionH>
                <wp:positionV relativeFrom="paragraph">
                  <wp:posOffset>4439285</wp:posOffset>
                </wp:positionV>
                <wp:extent cx="3505200" cy="2423161"/>
                <wp:effectExtent l="0" t="0" r="1905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423161"/>
                          <a:chOff x="0" y="39310"/>
                          <a:chExt cx="2781300" cy="2602347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407568"/>
                            <a:ext cx="2781300" cy="2234089"/>
                          </a:xfrm>
                          <a:prstGeom prst="rect">
                            <a:avLst/>
                          </a:prstGeom>
                          <a:solidFill>
                            <a:srgbClr val="E3EEF9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B2E" w:rsidRDefault="00C90D98" w:rsidP="00B33956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06A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Content filter: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we have measures to filter out NSFW content using a blacklist method. However, the list is not exhaustive </w:t>
                              </w:r>
                              <w:r w:rsidR="00B339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and user have to exercise self-censorship in certain cases. </w:t>
                              </w:r>
                            </w:p>
                            <w:p w:rsidR="00B33956" w:rsidRPr="00FB55A6" w:rsidRDefault="00B33956" w:rsidP="00B33956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06A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Name difference: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some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mangas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have different titles between the 2 database that are used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MyAnimeList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BakaUpdates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1C06A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. Thus the search function may unable to find nor give correct result if the series title in the databases differ from the string input.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39310"/>
                            <a:ext cx="2781300" cy="368258"/>
                          </a:xfrm>
                          <a:prstGeom prst="rect">
                            <a:avLst/>
                          </a:prstGeom>
                          <a:solidFill>
                            <a:srgbClr val="FF8C94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B2E" w:rsidRPr="006F3E4B" w:rsidRDefault="00981B2E" w:rsidP="00981B2E">
                              <w:pPr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V. Limitations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A56E9" id="Group 16" o:spid="_x0000_s1026" style="position:absolute;margin-left:303pt;margin-top:349.55pt;width:276pt;height:190.8pt;z-index:251672576;mso-width-relative:margin;mso-height-relative:margin" coordorigin=",393" coordsize="27813,2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">
                <v:rect id="Rectangle 17" o:spid="_x0000_s1027" style="position:absolute;top:4075;width:27813;height:22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S9cEA&#10;AADbAAAADwAAAGRycy9kb3ducmV2LnhtbERPPWvDMBDdA/0P4gLdEtke2uBGNk2goZ1MkyzZDutq&#10;mVonIymJ/e+rQqHbPd7nbevJDuJGPvSOFeTrDARx63TPnYLz6W21AREissbBMSmYKUBdPSy2WGp3&#10;50+6HWMnUgiHEhWYGMdSytAashjWbiRO3JfzFmOCvpPa4z2F20EWWfYkLfacGgyOtDfUfh+vVkGx&#10;M/N+81F4N1xy3TZzc9B5o9Tjcnp9ARFpiv/iP/e7TvOf4feXdI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REvXBAAAA2wAAAA8AAAAAAAAAAAAAAAAAmAIAAGRycy9kb3du&#10;cmV2LnhtbFBLBQYAAAAABAAEAPUAAACGAwAAAAA=&#10;" fillcolor="#e3eef9" strokecolor="#ff8c94" strokeweight="1pt">
                  <v:textbox>
                    <w:txbxContent>
                      <w:p w:rsidR="00981B2E" w:rsidRDefault="00C90D98" w:rsidP="00B33956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06A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Content filter: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we have measures to filter out NSFW content using a blacklist method. However, the list is not exhaustive </w:t>
                        </w:r>
                        <w:r w:rsidR="00B33956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and user have to exercise self-censorship in certain cases. </w:t>
                        </w:r>
                      </w:p>
                      <w:p w:rsidR="00B33956" w:rsidRPr="00FB55A6" w:rsidRDefault="00B33956" w:rsidP="00B33956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06A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Name difference: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some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mangas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have different titles between the 2 database that are used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MyAnimeList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BakaUpdates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  <w:r w:rsidR="001C06A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. Thus the search function may unable to find nor give correct result if the series title in the databases differ from the string input. </w:t>
                        </w:r>
                      </w:p>
                    </w:txbxContent>
                  </v:textbox>
                </v:rect>
                <v:rect id="Rectangle 18" o:spid="_x0000_s1028" style="position:absolute;top:393;width:27813;height:3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YFsEA&#10;AADbAAAADwAAAGRycy9kb3ducmV2LnhtbESPQWvCQBCF7wX/wzJCb3UToSrRVUpA8Rpb8DpkxyQ0&#10;Oxuyq6799Z2D4G2G9+a9bza75Hp1ozF0ng3kswwUce1tx42Bn+/9xwpUiMgWe89k4EEBdtvJ2wYL&#10;6+9c0e0UGyUhHAo00MY4FFqHuiWHYeYHYtEufnQYZR0bbUe8S7jr9TzLFtphx9LQ4kBlS/Xv6eoM&#10;hM+qPOfHdOFUrnyVZ/M/Xh6MeZ+mrzWoSCm+zM/roxV8gZVfZA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0GBbBAAAA2wAAAA8AAAAAAAAAAAAAAAAAmAIAAGRycy9kb3du&#10;cmV2LnhtbFBLBQYAAAAABAAEAPUAAACGAwAAAAA=&#10;" fillcolor="#ff8c94" strokecolor="#ff8c94" strokeweight="1pt">
                  <v:textbox>
                    <w:txbxContent>
                      <w:p w:rsidR="00981B2E" w:rsidRPr="006F3E4B" w:rsidRDefault="00981B2E" w:rsidP="00981B2E">
                        <w:pPr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V. Limitations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8060D"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76DFB365" wp14:editId="7EF2137D">
            <wp:simplePos x="0" y="0"/>
            <wp:positionH relativeFrom="margin">
              <wp:posOffset>173355</wp:posOffset>
            </wp:positionH>
            <wp:positionV relativeFrom="paragraph">
              <wp:posOffset>4553585</wp:posOffset>
            </wp:positionV>
            <wp:extent cx="3507105" cy="1162050"/>
            <wp:effectExtent l="19050" t="19050" r="17145" b="19050"/>
            <wp:wrapNone/>
            <wp:docPr id="19" name="Picture 19" descr="http://www.udine20.it/giando/wp-content/uploads/2012/10/tokyo-library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dine20.it/giando/wp-content/uploads/2012/10/tokyo-library-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1" b="30894"/>
                    <a:stretch/>
                  </pic:blipFill>
                  <pic:spPr bwMode="auto">
                    <a:xfrm>
                      <a:off x="0" y="0"/>
                      <a:ext cx="350710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8C9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0D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934251" wp14:editId="0E63FD43">
                <wp:simplePos x="0" y="0"/>
                <wp:positionH relativeFrom="column">
                  <wp:posOffset>175260</wp:posOffset>
                </wp:positionH>
                <wp:positionV relativeFrom="paragraph">
                  <wp:posOffset>5816656</wp:posOffset>
                </wp:positionV>
                <wp:extent cx="3505200" cy="3100649"/>
                <wp:effectExtent l="0" t="0" r="19050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3100649"/>
                          <a:chOff x="0" y="804049"/>
                          <a:chExt cx="2781300" cy="3101201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1118374"/>
                            <a:ext cx="2781300" cy="2786876"/>
                          </a:xfrm>
                          <a:prstGeom prst="rect">
                            <a:avLst/>
                          </a:prstGeom>
                          <a:solidFill>
                            <a:srgbClr val="E3EEF9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1276" w:rsidRDefault="007A6942" w:rsidP="00996D5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Quiz: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A127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custom-made to identify your reading habits and preferences.</w:t>
                              </w:r>
                            </w:p>
                            <w:p w:rsidR="00981B2E" w:rsidRDefault="005A1276" w:rsidP="00996D5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Algorithm: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find and recommend to you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Mangas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best fit your reading profile.</w:t>
                              </w:r>
                            </w:p>
                            <w:p w:rsidR="005A1276" w:rsidRDefault="005A1276" w:rsidP="00996D5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Read list: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place to manage your current unfinished series.</w:t>
                              </w:r>
                            </w:p>
                            <w:p w:rsidR="005A1276" w:rsidRDefault="005F6A14" w:rsidP="00996D5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Manga search function: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find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mangas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that were recommended to you (or any available on the web) with a few clicks. Integrated with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MyAnimeList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BakaUpdates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database. </w:t>
                              </w:r>
                            </w:p>
                            <w:p w:rsidR="00996D50" w:rsidRDefault="00996D50" w:rsidP="00996D5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 xml:space="preserve">Review system: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users can give public comments on individual manga as reference for other users.</w:t>
                              </w:r>
                            </w:p>
                            <w:p w:rsidR="005A1276" w:rsidRPr="007A6942" w:rsidRDefault="005A1276" w:rsidP="007A694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804049"/>
                            <a:ext cx="2781300" cy="314325"/>
                          </a:xfrm>
                          <a:prstGeom prst="rect">
                            <a:avLst/>
                          </a:prstGeom>
                          <a:solidFill>
                            <a:srgbClr val="FF8C94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B2E" w:rsidRPr="006F3E4B" w:rsidRDefault="00981B2E" w:rsidP="00981B2E">
                              <w:pPr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III.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34251" id="Group 13" o:spid="_x0000_s1029" style="position:absolute;margin-left:13.8pt;margin-top:458pt;width:276pt;height:244.15pt;z-index:251670528;mso-width-relative:margin;mso-height-relative:margin" coordorigin=",8040" coordsize="27813,3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">
                <v:rect id="Rectangle 14" o:spid="_x0000_s1030" style="position:absolute;top:11183;width:27813;height:27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OMgsEA&#10;AADbAAAADwAAAGRycy9kb3ducmV2LnhtbERPPWvDMBDdA/0P4gLdEtmmlOBGNk2goZ1MkyzZDutq&#10;mVonIymJ/e+rQqHbPd7nbevJDuJGPvSOFeTrDARx63TPnYLz6W21AREissbBMSmYKUBdPSy2WGp3&#10;50+6HWMnUgiHEhWYGMdSytAashjWbiRO3JfzFmOCvpPa4z2F20EWWfYsLfacGgyOtDfUfh+vVkGx&#10;M/N+81F4N1xy3TZzc9B5o9Tjcnp9ARFpiv/iP/e7TvOf4PeXdI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DjILBAAAA2wAAAA8AAAAAAAAAAAAAAAAAmAIAAGRycy9kb3du&#10;cmV2LnhtbFBLBQYAAAAABAAEAPUAAACGAwAAAAA=&#10;" fillcolor="#e3eef9" strokecolor="#ff8c94" strokeweight="1pt">
                  <v:textbox>
                    <w:txbxContent>
                      <w:p w:rsidR="005A1276" w:rsidRDefault="007A6942" w:rsidP="00996D50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Quiz: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5A1276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custom-made to identify your reading habits and preferences.</w:t>
                        </w:r>
                      </w:p>
                      <w:p w:rsidR="00981B2E" w:rsidRDefault="005A1276" w:rsidP="00996D50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Algorithm: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find and recommend to you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Mangas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best fit your reading profile.</w:t>
                        </w:r>
                      </w:p>
                      <w:p w:rsidR="005A1276" w:rsidRDefault="005A1276" w:rsidP="00996D50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Read list: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place to manage your current unfinished series.</w:t>
                        </w:r>
                      </w:p>
                      <w:p w:rsidR="005A1276" w:rsidRDefault="005F6A14" w:rsidP="00996D50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Manga search function: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find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mangas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that were recommended to you (or any available on the web) with a few clicks. Integrated with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MyAnimeList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BakaUpdates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database. </w:t>
                        </w:r>
                      </w:p>
                      <w:p w:rsidR="00996D50" w:rsidRDefault="00996D50" w:rsidP="00996D50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Review system: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users can give public comments on individual manga as reference for other users.</w:t>
                        </w:r>
                      </w:p>
                      <w:p w:rsidR="005A1276" w:rsidRPr="007A6942" w:rsidRDefault="005A1276" w:rsidP="007A694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1" style="position:absolute;top:8040;width:2781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3iL8A&#10;AADbAAAADwAAAGRycy9kb3ducmV2LnhtbERPTWuDQBC9B/oflink1qwGTIPNKkVo8aot9Dq4E5W6&#10;s+Ju4za/vlsI5DaP9zmnMphJXGhxo2UF6S4BQdxZPXKv4PPj7ekIwnlkjZNlUvBLDsriYXPCXNuV&#10;G7q0vhcxhF2OCgbv51xK1w1k0O3sTBy5s10M+giXXuoF1xhuJrlPkoM0OHJsGHCmaqDuu/0xClzW&#10;VF9pHc4cqqNt0mR/5ed3pbaP4fUFhKfg7+Kbu9Zxfgb/v8QDZP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NbeIvwAAANsAAAAPAAAAAAAAAAAAAAAAAJgCAABkcnMvZG93bnJl&#10;di54bWxQSwUGAAAAAAQABAD1AAAAhAMAAAAA&#10;" fillcolor="#ff8c94" strokecolor="#ff8c94" strokeweight="1pt">
                  <v:textbox>
                    <w:txbxContent>
                      <w:p w:rsidR="00981B2E" w:rsidRPr="006F3E4B" w:rsidRDefault="00981B2E" w:rsidP="00981B2E">
                        <w:pPr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III. Features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8060D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D811739" wp14:editId="6C64B20E">
                <wp:simplePos x="0" y="0"/>
                <wp:positionH relativeFrom="column">
                  <wp:posOffset>175260</wp:posOffset>
                </wp:positionH>
                <wp:positionV relativeFrom="paragraph">
                  <wp:posOffset>2176146</wp:posOffset>
                </wp:positionV>
                <wp:extent cx="3505200" cy="2331720"/>
                <wp:effectExtent l="0" t="0" r="19050" b="114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331720"/>
                          <a:chOff x="0" y="0"/>
                          <a:chExt cx="2781300" cy="266699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314324"/>
                            <a:ext cx="2781300" cy="2352675"/>
                          </a:xfrm>
                          <a:prstGeom prst="rect">
                            <a:avLst/>
                          </a:prstGeom>
                          <a:solidFill>
                            <a:srgbClr val="E3EEF9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B2E" w:rsidRPr="007A6942" w:rsidRDefault="004D42E0" w:rsidP="004D42E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color w:val="2F5496" w:themeColor="accent1" w:themeShade="BF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7A6942">
                                <w:rPr>
                                  <w:rFonts w:ascii="Times New Roman" w:hAnsi="Times New Roman" w:cs="Times New Roman"/>
                                  <w:i/>
                                  <w:color w:val="2F5496" w:themeColor="accent1" w:themeShade="BF"/>
                                  <w:sz w:val="28"/>
                                  <w:szCs w:val="28"/>
                                  <w:u w:val="single"/>
                                </w:rPr>
                                <w:t>mangarecommender.000webhostapp.com</w:t>
                              </w:r>
                            </w:p>
                            <w:p w:rsidR="008F03BF" w:rsidRDefault="008F03BF" w:rsidP="005A1276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Front-end interface was built using predominantly HTML, CSS and JavaScript, with several JS libraries and some W3.css templates.</w:t>
                              </w:r>
                            </w:p>
                            <w:p w:rsidR="008F03BF" w:rsidRDefault="008F03BF" w:rsidP="005A1276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Back-end data and most functions were handled using PHP and MySQL.</w:t>
                              </w:r>
                            </w:p>
                            <w:p w:rsidR="008F03BF" w:rsidRDefault="008F03BF" w:rsidP="005A1276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Data was collected via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MyAnimeList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API and direct scrapping from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BakaUpdates</w:t>
                              </w:r>
                              <w:proofErr w:type="spellEnd"/>
                              <w:r w:rsidR="007A6942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-Manga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</w:p>
                            <w:p w:rsidR="004D42E0" w:rsidRPr="004D42E0" w:rsidRDefault="004D42E0" w:rsidP="00981B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2781300" cy="314325"/>
                          </a:xfrm>
                          <a:prstGeom prst="rect">
                            <a:avLst/>
                          </a:prstGeom>
                          <a:solidFill>
                            <a:srgbClr val="FF8C94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B2E" w:rsidRPr="006F3E4B" w:rsidRDefault="00981B2E" w:rsidP="00981B2E">
                              <w:pPr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II. 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11739" id="Group 10" o:spid="_x0000_s1032" style="position:absolute;margin-left:13.8pt;margin-top:171.35pt;width:276pt;height:183.6pt;z-index:251668480;mso-width-relative:margin;mso-height-relative:margin" coordsize="27813,26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">
                <v:rect id="Rectangle 11" o:spid="_x0000_s1033" style="position:absolute;top:3143;width:27813;height:2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QvGsAA&#10;AADbAAAADwAAAGRycy9kb3ducmV2LnhtbERPTYvCMBC9C/6HMII3TduDSDWKCi67p7K6l70NzdgU&#10;m0lJstr++83Cgrd5vM/Z7gfbiQf50DpWkC8zEMS10y03Cr6u58UaRIjIGjvHpGCkAPvddLLFUrsn&#10;f9LjEhuRQjiUqMDE2JdShtqQxbB0PXHibs5bjAn6RmqPzxRuO1lk2UpabDk1GOzpZKi+X36sguJo&#10;xtP6o/Cu+851XY3Vm84rpeaz4bABEWmIL/G/+12n+Tn8/ZIO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QvGsAAAADbAAAADwAAAAAAAAAAAAAAAACYAgAAZHJzL2Rvd25y&#10;ZXYueG1sUEsFBgAAAAAEAAQA9QAAAIUDAAAAAA==&#10;" fillcolor="#e3eef9" strokecolor="#ff8c94" strokeweight="1pt">
                  <v:textbox>
                    <w:txbxContent>
                      <w:p w:rsidR="00981B2E" w:rsidRPr="007A6942" w:rsidRDefault="004D42E0" w:rsidP="004D42E0">
                        <w:pPr>
                          <w:rPr>
                            <w:rFonts w:ascii="Times New Roman" w:hAnsi="Times New Roman" w:cs="Times New Roman"/>
                            <w:i/>
                            <w:color w:val="2F5496" w:themeColor="accent1" w:themeShade="BF"/>
                            <w:sz w:val="28"/>
                            <w:szCs w:val="28"/>
                            <w:u w:val="single"/>
                          </w:rPr>
                        </w:pPr>
                        <w:r w:rsidRPr="007A6942">
                          <w:rPr>
                            <w:rFonts w:ascii="Times New Roman" w:hAnsi="Times New Roman" w:cs="Times New Roman"/>
                            <w:i/>
                            <w:color w:val="2F5496" w:themeColor="accent1" w:themeShade="BF"/>
                            <w:sz w:val="28"/>
                            <w:szCs w:val="28"/>
                            <w:u w:val="single"/>
                          </w:rPr>
                          <w:t>mangarecommender.000webhostapp.com</w:t>
                        </w:r>
                      </w:p>
                      <w:p w:rsidR="008F03BF" w:rsidRDefault="008F03BF" w:rsidP="005A1276">
                        <w:pPr>
                          <w:jc w:val="both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Front-end interface was built using predominantly HTML, CSS and JavaScript, with several JS libraries and some W3.css templates.</w:t>
                        </w:r>
                      </w:p>
                      <w:p w:rsidR="008F03BF" w:rsidRDefault="008F03BF" w:rsidP="005A1276">
                        <w:pPr>
                          <w:jc w:val="both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Back-end data and most functions were handled using PHP and MySQL.</w:t>
                        </w:r>
                      </w:p>
                      <w:p w:rsidR="008F03BF" w:rsidRDefault="008F03BF" w:rsidP="005A1276">
                        <w:pPr>
                          <w:jc w:val="both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Data was collected via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MyAnimeList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API and direct scrapping from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BakaUpdates</w:t>
                        </w:r>
                        <w:proofErr w:type="spellEnd"/>
                        <w:r w:rsidR="007A6942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-Manga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. </w:t>
                        </w:r>
                      </w:p>
                      <w:p w:rsidR="004D42E0" w:rsidRPr="004D42E0" w:rsidRDefault="004D42E0" w:rsidP="00981B2E">
                        <w:pPr>
                          <w:jc w:val="center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" o:spid="_x0000_s1034" style="position:absolute;width:2781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v/L4A&#10;AADbAAAADwAAAGRycy9kb3ducmV2LnhtbERPTYvCMBC9C/6HMIK3NW1Bt3SNIgXFa90Fr0MztmWb&#10;SWmiZvfXG0HwNo/3OettML240eg6ywrSRQKCuLa640bBz/f+IwfhPLLG3jIp+CMH2810ssZC2ztX&#10;dDv5RsQQdgUqaL0fCild3ZJBt7ADceQudjToIxwbqUe8x3DTyyxJVtJgx7GhxYHKlurf09UocMuq&#10;PKfHcOFQ5rZKk+yfPw9KzWdh9wXCU/Bv8ct91HF+Bs9f4gFy8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DcL/y+AAAA2wAAAA8AAAAAAAAAAAAAAAAAmAIAAGRycy9kb3ducmV2&#10;LnhtbFBLBQYAAAAABAAEAPUAAACDAwAAAAA=&#10;" fillcolor="#ff8c94" strokecolor="#ff8c94" strokeweight="1pt">
                  <v:textbox>
                    <w:txbxContent>
                      <w:p w:rsidR="00981B2E" w:rsidRPr="006F3E4B" w:rsidRDefault="00981B2E" w:rsidP="00981B2E">
                        <w:pPr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II. Website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A7E2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-300355</wp:posOffset>
                </wp:positionV>
                <wp:extent cx="3505200" cy="22860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286000"/>
                          <a:chOff x="0" y="0"/>
                          <a:chExt cx="2781300" cy="2286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14325"/>
                            <a:ext cx="2781300" cy="1971675"/>
                          </a:xfrm>
                          <a:prstGeom prst="rect">
                            <a:avLst/>
                          </a:prstGeom>
                          <a:solidFill>
                            <a:srgbClr val="E3EEF9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42E0" w:rsidRPr="004D42E0" w:rsidRDefault="000A7E27" w:rsidP="004D42E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  <w:u w:val="single"/>
                                </w:rPr>
                                <w:t>Problem:</w:t>
                              </w:r>
                              <w:r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4B4"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Both total number of </w:t>
                              </w:r>
                              <w:proofErr w:type="spellStart"/>
                              <w:r w:rsidR="004844B4"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Mangas</w:t>
                              </w:r>
                              <w:proofErr w:type="spellEnd"/>
                              <w:r w:rsidR="004844B4"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and their readers have increased with tremendous pace due to the Internet being more accessible. Popular site can have over 10 million unique visitor per month. Readers feel overwhelm</w:t>
                              </w:r>
                              <w:r w:rsidR="004D42E0"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at </w:t>
                              </w:r>
                              <w:bookmarkStart w:id="0" w:name="_GoBack"/>
                              <w:bookmarkEnd w:id="0"/>
                              <w:r w:rsidR="004D42E0"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choosing content. </w:t>
                              </w:r>
                            </w:p>
                            <w:p w:rsidR="004844B4" w:rsidRPr="004D42E0" w:rsidRDefault="004844B4" w:rsidP="004D42E0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  <w:u w:val="single"/>
                                </w:rPr>
                                <w:t>Solution</w:t>
                              </w:r>
                              <w:r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4D42E0"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an App to bridge</w:t>
                              </w:r>
                              <w:r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the </w:t>
                              </w:r>
                              <w:r w:rsidR="004D42E0" w:rsidRPr="004D42E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gap between content and consumers, assisting novice or veteran in exploring new materials.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781300" cy="314325"/>
                          </a:xfrm>
                          <a:prstGeom prst="rect">
                            <a:avLst/>
                          </a:prstGeom>
                          <a:solidFill>
                            <a:srgbClr val="FF8C94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E3" w:rsidRPr="006F3E4B" w:rsidRDefault="00D471E3" w:rsidP="00D471E3">
                              <w:pPr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 w:rsidRPr="006F3E4B">
                                <w:rPr>
                                  <w:b/>
                                  <w:sz w:val="28"/>
                                </w:rPr>
                                <w:t>I. Introduction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5" style="position:absolute;margin-left:13.8pt;margin-top:-23.65pt;width:276pt;height:180pt;z-index:-251655168;mso-width-relative:margin;mso-height-relative:margin" coordsize="27813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">
                <v:rect id="Rectangle 1" o:spid="_x0000_s1036" style="position:absolute;top:3143;width:27813;height:19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eCB78A&#10;AADaAAAADwAAAGRycy9kb3ducmV2LnhtbERPTYvCMBC9L/gfwgje1rQ9iFSj7AqKnsq6XrwNzWxT&#10;tpmUJGr7742wsKfh8T5nvR1sJ+7kQ+tYQT7PQBDXTrfcKLh879+XIEJE1tg5JgUjBdhuJm9rLLV7&#10;8Bfdz7ERKYRDiQpMjH0pZagNWQxz1xMn7sd5izFB30jt8ZHCbSeLLFtIiy2nBoM97QzVv+ebVVB8&#10;mnG3PBXedddc19VYHXReKTWbDh8rEJGG+C/+cx91mg+vV15X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h4IHvwAAANoAAAAPAAAAAAAAAAAAAAAAAJgCAABkcnMvZG93bnJl&#10;di54bWxQSwUGAAAAAAQABAD1AAAAhAMAAAAA&#10;" fillcolor="#e3eef9" strokecolor="#ff8c94" strokeweight="1pt">
                  <v:textbox>
                    <w:txbxContent>
                      <w:p w:rsidR="004D42E0" w:rsidRPr="004D42E0" w:rsidRDefault="000A7E27" w:rsidP="004D42E0">
                        <w:pPr>
                          <w:jc w:val="both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  <w:u w:val="single"/>
                          </w:rPr>
                          <w:t>Problem:</w:t>
                        </w:r>
                        <w:r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 w:rsidR="004844B4"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Both total number of </w:t>
                        </w:r>
                        <w:proofErr w:type="spellStart"/>
                        <w:r w:rsidR="004844B4"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Mangas</w:t>
                        </w:r>
                        <w:proofErr w:type="spellEnd"/>
                        <w:r w:rsidR="004844B4"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and their readers have increased with tremendous pace due to the Internet being more accessible. Popular site can have over 10 million unique visitor per month. Readers feel overwhelm</w:t>
                        </w:r>
                        <w:r w:rsidR="004D42E0"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at </w:t>
                        </w:r>
                        <w:bookmarkStart w:id="1" w:name="_GoBack"/>
                        <w:bookmarkEnd w:id="1"/>
                        <w:r w:rsidR="004D42E0"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choosing content. </w:t>
                        </w:r>
                      </w:p>
                      <w:p w:rsidR="004844B4" w:rsidRPr="004D42E0" w:rsidRDefault="004844B4" w:rsidP="004D42E0">
                        <w:pPr>
                          <w:jc w:val="both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  <w:u w:val="single"/>
                          </w:rPr>
                          <w:t>Solution</w:t>
                        </w:r>
                        <w:r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: </w:t>
                        </w:r>
                        <w:r w:rsidR="004D42E0"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>an App to bridge</w:t>
                        </w:r>
                        <w:r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the </w:t>
                        </w:r>
                        <w:r w:rsidR="004D42E0" w:rsidRPr="004D42E0"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  <w:t xml:space="preserve">gap between content and consumers, assisting novice or veteran in exploring new materials.  </w:t>
                        </w:r>
                      </w:p>
                    </w:txbxContent>
                  </v:textbox>
                </v:rect>
                <v:rect id="Rectangle 2" o:spid="_x0000_s1037" style="position:absolute;width:2781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KisAA&#10;AADaAAAADwAAAGRycy9kb3ducmV2LnhtbESPQYvCMBSE74L/ITzB25q2oFu6RpGC4rXugtdH82zL&#10;Ni+liZrdX28EweMwM98w620wvbjR6DrLCtJFAoK4trrjRsHP9/4jB+E8ssbeMin4IwfbzXSyxkLb&#10;O1d0O/lGRAi7AhW03g+FlK5uyaBb2IE4ehc7GvRRjo3UI94j3PQyS5KVNNhxXGhxoLKl+vd0NQrc&#10;sirP6TFcOJS5rdIk++fPg1LzWdh9gfAU/Dv8ah+1ggyeV+IN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XKisAAAADaAAAADwAAAAAAAAAAAAAAAACYAgAAZHJzL2Rvd25y&#10;ZXYueG1sUEsFBgAAAAAEAAQA9QAAAIUDAAAAAA==&#10;" fillcolor="#ff8c94" strokecolor="#ff8c94" strokeweight="1pt">
                  <v:textbox>
                    <w:txbxContent>
                      <w:p w:rsidR="00D471E3" w:rsidRPr="006F3E4B" w:rsidRDefault="00D471E3" w:rsidP="00D471E3">
                        <w:pPr>
                          <w:jc w:val="both"/>
                          <w:rPr>
                            <w:b/>
                            <w:sz w:val="28"/>
                          </w:rPr>
                        </w:pPr>
                        <w:r w:rsidRPr="006F3E4B">
                          <w:rPr>
                            <w:b/>
                            <w:sz w:val="28"/>
                          </w:rPr>
                          <w:t>I. Introduction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5659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6224EC" wp14:editId="472F638D">
                <wp:simplePos x="0" y="0"/>
                <wp:positionH relativeFrom="column">
                  <wp:posOffset>3848100</wp:posOffset>
                </wp:positionH>
                <wp:positionV relativeFrom="paragraph">
                  <wp:posOffset>-298450</wp:posOffset>
                </wp:positionV>
                <wp:extent cx="3505200" cy="28860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886075"/>
                          <a:chOff x="0" y="0"/>
                          <a:chExt cx="2781300" cy="288652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314324"/>
                            <a:ext cx="2781300" cy="2572200"/>
                          </a:xfrm>
                          <a:prstGeom prst="rect">
                            <a:avLst/>
                          </a:prstGeom>
                          <a:solidFill>
                            <a:srgbClr val="E3EEF9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E4B" w:rsidRDefault="00C90D98" w:rsidP="00996D5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28060D"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quiz which users can participate in to get the reading h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abits profiled and to be given appropriate</w:t>
                              </w:r>
                              <w:r w:rsidR="0028060D"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recommendations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28060D" w:rsidRPr="00996D50" w:rsidRDefault="0028060D" w:rsidP="00996D5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The recommendation algorithm is built into the quiz page, using entirely JavaScript. The major genres as well as content categories are used as scoring indexes. Each question pertains to a set of indexes, and the user’s answer will determine which </w:t>
                              </w:r>
                              <w:proofErr w:type="gramStart"/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index(</w:t>
                              </w:r>
                              <w:proofErr w:type="spellStart"/>
                              <w:proofErr w:type="gramEnd"/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proofErr w:type="spellEnd"/>
                              <w:r w:rsidRPr="0028060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) to add/minus points to. The final score will determine which genres and categories to be used to search for recommendation</w:t>
                              </w:r>
                              <w:r w:rsidR="00C90D9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781300" cy="314325"/>
                          </a:xfrm>
                          <a:prstGeom prst="rect">
                            <a:avLst/>
                          </a:prstGeom>
                          <a:solidFill>
                            <a:srgbClr val="FF8C94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E4B" w:rsidRPr="006F3E4B" w:rsidRDefault="00981B2E" w:rsidP="006F3E4B">
                              <w:pPr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IV. Quiz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224EC" id="Group 7" o:spid="_x0000_s1038" style="position:absolute;margin-left:303pt;margin-top:-23.5pt;width:276pt;height:227.25pt;z-index:251666432;mso-width-relative:margin;mso-height-relative:margin" coordsize="27813,28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">
                <v:rect id="Rectangle 8" o:spid="_x0000_s1039" style="position:absolute;top:3143;width:27813;height:2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rmr4A&#10;AADaAAAADwAAAGRycy9kb3ducmV2LnhtbERPTYvCMBC9L/gfwgje1rQ9iFSjqOCynsq6XrwNzdgU&#10;m0lJorb/3hwW9vh43+vtYDvxJB9axwryeQaCuHa65UbB5ff4uQQRIrLGzjEpGCnAdjP5WGOp3Yt/&#10;6HmOjUghHEpUYGLsSylDbchimLueOHE35y3GBH0jtcdXCredLLJsIS22nBoM9nQwVN/PD6ug2Jvx&#10;sDwV3nXXXNfVWH3pvFJqNh12KxCRhvgv/nN/awVpa7qSboD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9K5q+AAAA2gAAAA8AAAAAAAAAAAAAAAAAmAIAAGRycy9kb3ducmV2&#10;LnhtbFBLBQYAAAAABAAEAPUAAACDAwAAAAA=&#10;" fillcolor="#e3eef9" strokecolor="#ff8c94" strokeweight="1pt">
                  <v:textbox>
                    <w:txbxContent>
                      <w:p w:rsidR="006F3E4B" w:rsidRDefault="00C90D98" w:rsidP="00996D5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</w:t>
                        </w:r>
                        <w:r w:rsidR="0028060D"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quiz which users can participate in to get the reading h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abits profiled and to be given appropriate</w:t>
                        </w:r>
                        <w:r w:rsidR="0028060D"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recommendations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:rsidR="0028060D" w:rsidRPr="00996D50" w:rsidRDefault="0028060D" w:rsidP="00996D5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The recommendation algorithm is built into the quiz page, using entirely JavaScript. The major genres as well as content categories are used as scoring indexes. Each question pertains to a set of indexes, and the user’s answer will determine which </w:t>
                        </w:r>
                        <w:proofErr w:type="gramStart"/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index(</w:t>
                        </w:r>
                        <w:proofErr w:type="spellStart"/>
                        <w:proofErr w:type="gramEnd"/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proofErr w:type="spellEnd"/>
                        <w:r w:rsidRPr="0028060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) to add/minus points to. The final score will determine which genres and categories to be used to search for recommendation</w:t>
                        </w:r>
                        <w:r w:rsidR="00C90D9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40" style="position:absolute;width:2781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Y+8AA&#10;AADaAAAADwAAAGRycy9kb3ducmV2LnhtbESPQYvCMBSE74L/ITzBm6YVdGs1ihRWvNYVvD6aZ1ts&#10;XkqT1bi/fiMs7HGYmW+Y7T6YTjxocK1lBek8AUFcWd1yreDy9TnLQDiPrLGzTApe5GC/G4+2mGv7&#10;5JIeZ1+LCGGXo4LG+z6X0lUNGXRz2xNH72YHgz7KoZZ6wGeEm04ukmQlDbYcFxrsqWioup+/jQK3&#10;LItrego3DkVmyzRZ/PDHUanpJBw2IDwF/x/+a5+0gjW8r8Qb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FY+8AAAADaAAAADwAAAAAAAAAAAAAAAACYAgAAZHJzL2Rvd25y&#10;ZXYueG1sUEsFBgAAAAAEAAQA9QAAAIUDAAAAAA==&#10;" fillcolor="#ff8c94" strokecolor="#ff8c94" strokeweight="1pt">
                  <v:textbox>
                    <w:txbxContent>
                      <w:p w:rsidR="006F3E4B" w:rsidRPr="006F3E4B" w:rsidRDefault="00981B2E" w:rsidP="006F3E4B">
                        <w:pPr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IV. Quiz algorithm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81B2E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28A680" wp14:editId="018838AC">
                <wp:simplePos x="0" y="0"/>
                <wp:positionH relativeFrom="column">
                  <wp:posOffset>3848100</wp:posOffset>
                </wp:positionH>
                <wp:positionV relativeFrom="paragraph">
                  <wp:posOffset>7035800</wp:posOffset>
                </wp:positionV>
                <wp:extent cx="3505200" cy="1857376"/>
                <wp:effectExtent l="0" t="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857376"/>
                          <a:chOff x="0" y="0"/>
                          <a:chExt cx="2781300" cy="185766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314325"/>
                            <a:ext cx="2781300" cy="1543340"/>
                          </a:xfrm>
                          <a:prstGeom prst="rect">
                            <a:avLst/>
                          </a:prstGeom>
                          <a:solidFill>
                            <a:srgbClr val="E3EEF9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B2E" w:rsidRDefault="00981B2E" w:rsidP="00981B2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2781300" cy="314325"/>
                          </a:xfrm>
                          <a:prstGeom prst="rect">
                            <a:avLst/>
                          </a:prstGeom>
                          <a:solidFill>
                            <a:srgbClr val="FF8C94"/>
                          </a:solidFill>
                          <a:ln>
                            <a:solidFill>
                              <a:srgbClr val="FF8C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B2E" w:rsidRPr="006F3E4B" w:rsidRDefault="00981B2E" w:rsidP="00981B2E">
                              <w:pPr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VI. Documentation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8A680" id="Group 20" o:spid="_x0000_s1041" style="position:absolute;margin-left:303pt;margin-top:554pt;width:276pt;height:146.25pt;z-index:251674624;mso-width-relative:margin;mso-height-relative:margin" coordsize="27813,1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">
                <v:rect id="Rectangle 21" o:spid="_x0000_s1042" style="position:absolute;top:3143;width:27813;height:15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lp8EA&#10;AADbAAAADwAAAGRycy9kb3ducmV2LnhtbESPQYvCMBSE74L/ITzBm6btQaQaRQWX3VNZ3cveHs2z&#10;KTYvJclq++83Cwseh5lvhtnuB9uJB/nQOlaQLzMQxLXTLTcKvq7nxRpEiMgaO8ekYKQA+910ssVS&#10;uyd/0uMSG5FKOJSowMTYl1KG2pDFsHQ9cfJuzluMSfpGao/PVG47WWTZSlpsOS0Y7OlkqL5ffqyC&#10;4mjG0/qj8K77znVdjdWbziul5rPhsAERaYiv8D/9rhOXw9+X9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Y5afBAAAA2wAAAA8AAAAAAAAAAAAAAAAAmAIAAGRycy9kb3du&#10;cmV2LnhtbFBLBQYAAAAABAAEAPUAAACGAwAAAAA=&#10;" fillcolor="#e3eef9" strokecolor="#ff8c94" strokeweight="1pt">
                  <v:textbox>
                    <w:txbxContent>
                      <w:p w:rsidR="00981B2E" w:rsidRDefault="00981B2E" w:rsidP="00981B2E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43" style="position:absolute;width:2781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lQcAA&#10;AADbAAAADwAAAGRycy9kb3ducmV2LnhtbESPQYvCMBSE74L/ITzB25q2oFu6RpGC4rXugtdH82zL&#10;Ni+liZrdX28EweMwM98w620wvbjR6DrLCtJFAoK4trrjRsHP9/4jB+E8ssbeMin4IwfbzXSyxkLb&#10;O1d0O/lGRAi7AhW03g+FlK5uyaBb2IE4ehc7GvRRjo3UI94j3PQyS5KVNNhxXGhxoLKl+vd0NQrc&#10;sirP6TFcOJS5rdIk++fPg1LzWdh9gfAU/Dv8ah+1giyD55f4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DlQcAAAADbAAAADwAAAAAAAAAAAAAAAACYAgAAZHJzL2Rvd25y&#10;ZXYueG1sUEsFBgAAAAAEAAQA9QAAAIUDAAAAAA==&#10;" fillcolor="#ff8c94" strokecolor="#ff8c94" strokeweight="1pt">
                  <v:textbox>
                    <w:txbxContent>
                      <w:p w:rsidR="00981B2E" w:rsidRPr="006F3E4B" w:rsidRDefault="00981B2E" w:rsidP="00981B2E">
                        <w:pPr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VI. Documentation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F3E4B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-1108075</wp:posOffset>
            </wp:positionV>
            <wp:extent cx="6011082" cy="514350"/>
            <wp:effectExtent l="0" t="0" r="8890" b="0"/>
            <wp:wrapNone/>
            <wp:docPr id="3" name="Picture 3" descr="C:\Users\Leonid Agarth\AppData\Local\Microsoft\Windows\INetCache\Content.Word\al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id Agarth\AppData\Local\Microsoft\Windows\INetCache\Content.Word\alt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8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E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53FB" wp14:editId="05F38CB8">
                <wp:simplePos x="0" y="0"/>
                <wp:positionH relativeFrom="margin">
                  <wp:posOffset>-2540</wp:posOffset>
                </wp:positionH>
                <wp:positionV relativeFrom="paragraph">
                  <wp:posOffset>9102725</wp:posOffset>
                </wp:positionV>
                <wp:extent cx="7553325" cy="3714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71475"/>
                        </a:xfrm>
                        <a:prstGeom prst="rect">
                          <a:avLst/>
                        </a:prstGeom>
                        <a:solidFill>
                          <a:srgbClr val="FFD3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1E3" w:rsidRPr="006F3E4B" w:rsidRDefault="00D471E3" w:rsidP="00D471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F3E4B">
                              <w:rPr>
                                <w:color w:val="000000" w:themeColor="text1"/>
                                <w:sz w:val="24"/>
                              </w:rPr>
                              <w:t xml:space="preserve">Pham Vu Hung &amp; Dao Quoc </w:t>
                            </w:r>
                            <w:proofErr w:type="spellStart"/>
                            <w:r w:rsidRPr="006F3E4B">
                              <w:rPr>
                                <w:color w:val="000000" w:themeColor="text1"/>
                                <w:sz w:val="24"/>
                              </w:rPr>
                              <w:t>Cuong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53FB" id="Rectangle 6" o:spid="_x0000_s1044" style="position:absolute;margin-left:-.2pt;margin-top:716.75pt;width:594.75pt;height:29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" fillcolor="#ffd3b5" stroked="f" strokeweight="1pt">
                <v:textbox>
                  <w:txbxContent>
                    <w:p w:rsidR="00D471E3" w:rsidRPr="006F3E4B" w:rsidRDefault="00D471E3" w:rsidP="00D471E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6F3E4B">
                        <w:rPr>
                          <w:color w:val="000000" w:themeColor="text1"/>
                          <w:sz w:val="24"/>
                        </w:rPr>
                        <w:t xml:space="preserve">Pham Vu Hung &amp; Dao Quoc </w:t>
                      </w:r>
                      <w:proofErr w:type="spellStart"/>
                      <w:r w:rsidRPr="006F3E4B">
                        <w:rPr>
                          <w:color w:val="000000" w:themeColor="text1"/>
                          <w:sz w:val="24"/>
                        </w:rPr>
                        <w:t>Cuong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471E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-1250950</wp:posOffset>
                </wp:positionV>
                <wp:extent cx="7553325" cy="8096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09625"/>
                        </a:xfrm>
                        <a:prstGeom prst="rect">
                          <a:avLst/>
                        </a:prstGeom>
                        <a:solidFill>
                          <a:srgbClr val="FFD3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523194" id="Rectangle 4" o:spid="_x0000_s1026" style="position:absolute;margin-left:0;margin-top:-98.5pt;width:594.75pt;height:63.75pt;z-index:251657215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" fillcolor="#ffd3b5" stroked="f" strokeweight="1pt">
                <w10:wrap anchorx="page"/>
              </v:rect>
            </w:pict>
          </mc:Fallback>
        </mc:AlternateContent>
      </w:r>
    </w:p>
    <w:sectPr w:rsidR="0002040F" w:rsidSect="00D471E3">
      <w:pgSz w:w="11906" w:h="16838"/>
      <w:pgMar w:top="1985" w:right="0" w:bottom="1701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E4"/>
    <w:rsid w:val="00056593"/>
    <w:rsid w:val="000A7E27"/>
    <w:rsid w:val="0013560D"/>
    <w:rsid w:val="001C06A0"/>
    <w:rsid w:val="0028060D"/>
    <w:rsid w:val="002A5DD8"/>
    <w:rsid w:val="003600A4"/>
    <w:rsid w:val="0038248B"/>
    <w:rsid w:val="00385C31"/>
    <w:rsid w:val="00426C15"/>
    <w:rsid w:val="004844B4"/>
    <w:rsid w:val="004D42E0"/>
    <w:rsid w:val="005A1276"/>
    <w:rsid w:val="005F6A14"/>
    <w:rsid w:val="006F3E4B"/>
    <w:rsid w:val="007A6942"/>
    <w:rsid w:val="008F03BF"/>
    <w:rsid w:val="00927725"/>
    <w:rsid w:val="00981B2E"/>
    <w:rsid w:val="00996D50"/>
    <w:rsid w:val="009C6972"/>
    <w:rsid w:val="00AB2CBF"/>
    <w:rsid w:val="00B33956"/>
    <w:rsid w:val="00C90D98"/>
    <w:rsid w:val="00D471E3"/>
    <w:rsid w:val="00D50B43"/>
    <w:rsid w:val="00D64EE4"/>
    <w:rsid w:val="00F6154B"/>
    <w:rsid w:val="00F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dc2"/>
    </o:shapedefaults>
    <o:shapelayout v:ext="edit">
      <o:idmap v:ext="edit" data="1"/>
    </o:shapelayout>
  </w:shapeDefaults>
  <w:decimalSymbol w:val="."/>
  <w:listSeparator w:val=","/>
  <w15:chartTrackingRefBased/>
  <w15:docId w15:val="{42D1A258-246F-47AC-980F-D6A083AC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B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Hung</dc:creator>
  <cp:keywords/>
  <dc:description/>
  <cp:lastModifiedBy>0verSky</cp:lastModifiedBy>
  <cp:revision>2</cp:revision>
  <dcterms:created xsi:type="dcterms:W3CDTF">2017-08-15T13:13:00Z</dcterms:created>
  <dcterms:modified xsi:type="dcterms:W3CDTF">2017-08-20T13:59:00Z</dcterms:modified>
</cp:coreProperties>
</file>