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3"/>
        <w:ind w:firstLine="0"/>
      </w:pPr>
    </w:p>
    <w:p w14:paraId="35F3F137" w14:textId="77777777" w:rsidR="006621C3" w:rsidRDefault="006621C3" w:rsidP="006621C3">
      <w:pPr>
        <w:pStyle w:val="13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5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38598"/>
      <w:r>
        <w:t>КУРСОВОЙ ПРОЕКТ (РАБОТА)</w:t>
      </w:r>
      <w:bookmarkEnd w:id="2"/>
      <w:bookmarkEnd w:id="3"/>
      <w:bookmarkEnd w:id="4"/>
      <w:bookmarkEnd w:id="5"/>
      <w:bookmarkEnd w:id="6"/>
    </w:p>
    <w:p w14:paraId="6D21A0D3" w14:textId="77777777" w:rsidR="006621C3" w:rsidRDefault="006621C3" w:rsidP="006621C3">
      <w:pPr>
        <w:pStyle w:val="15"/>
        <w:keepNext/>
        <w:keepLines/>
        <w:pBdr>
          <w:bottom w:val="single" w:sz="4" w:space="0" w:color="auto"/>
        </w:pBdr>
        <w:spacing w:after="0"/>
      </w:pPr>
      <w:bookmarkStart w:id="7" w:name="bookmark58"/>
      <w:bookmarkStart w:id="8" w:name="_Toc184132565"/>
      <w:bookmarkStart w:id="9" w:name="_Toc184132814"/>
      <w:bookmarkStart w:id="10" w:name="_Toc184807453"/>
      <w:bookmarkStart w:id="11" w:name="_Toc184938599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7"/>
      <w:bookmarkEnd w:id="8"/>
      <w:bookmarkEnd w:id="9"/>
      <w:bookmarkEnd w:id="10"/>
      <w:bookmarkEnd w:id="11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5"/>
        <w:keepNext/>
        <w:keepLines/>
        <w:spacing w:after="60"/>
        <w:ind w:firstLine="640"/>
        <w:jc w:val="left"/>
        <w:rPr>
          <w:i/>
          <w:iCs/>
        </w:rPr>
      </w:pPr>
      <w:bookmarkStart w:id="12" w:name="bookmark60"/>
      <w:bookmarkStart w:id="13" w:name="_Toc184132566"/>
      <w:bookmarkStart w:id="14" w:name="_Toc184132815"/>
      <w:bookmarkStart w:id="15" w:name="_Toc184807454"/>
      <w:bookmarkStart w:id="16" w:name="_Toc184938600"/>
      <w:r>
        <w:t xml:space="preserve">на тему: </w:t>
      </w:r>
      <w:bookmarkEnd w:id="12"/>
      <w:r>
        <w:rPr>
          <w:color w:val="000000" w:themeColor="text1"/>
        </w:rPr>
        <w:t>«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  <w:r>
        <w:rPr>
          <w:color w:val="000000" w:themeColor="text1"/>
        </w:rPr>
        <w:t>»</w:t>
      </w:r>
      <w:bookmarkEnd w:id="13"/>
      <w:bookmarkEnd w:id="14"/>
      <w:bookmarkEnd w:id="15"/>
      <w:bookmarkEnd w:id="16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5"/>
        <w:keepNext/>
        <w:keepLines/>
        <w:spacing w:after="0" w:line="204" w:lineRule="auto"/>
        <w:ind w:firstLine="238"/>
        <w:jc w:val="left"/>
      </w:pPr>
      <w:bookmarkStart w:id="17" w:name="bookmark62"/>
      <w:bookmarkStart w:id="18" w:name="_Toc184132567"/>
      <w:bookmarkStart w:id="19" w:name="_Toc184132816"/>
      <w:bookmarkStart w:id="20" w:name="_Toc184807455"/>
      <w:bookmarkStart w:id="21" w:name="_Toc184938601"/>
      <w:r>
        <w:t>Специальность 09.02.07 Информационные системы и программирование</w:t>
      </w:r>
      <w:bookmarkEnd w:id="17"/>
      <w:bookmarkEnd w:id="18"/>
      <w:bookmarkEnd w:id="19"/>
      <w:bookmarkEnd w:id="20"/>
      <w:bookmarkEnd w:id="21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2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3" w:name="_Toc184132568"/>
      <w:bookmarkStart w:id="24" w:name="_Toc184132817"/>
      <w:bookmarkStart w:id="25" w:name="_Toc184807456"/>
      <w:bookmarkStart w:id="26" w:name="_Toc184938602"/>
      <w:r>
        <w:t>Выполнил</w:t>
      </w:r>
      <w:r>
        <w:br/>
        <w:t>Обучающийся 4 курса</w:t>
      </w:r>
      <w:bookmarkEnd w:id="22"/>
      <w:bookmarkEnd w:id="23"/>
      <w:bookmarkEnd w:id="24"/>
      <w:bookmarkEnd w:id="25"/>
      <w:bookmarkEnd w:id="26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 xml:space="preserve">группы ИП-1 Кирилов </w:t>
      </w:r>
      <w:proofErr w:type="spellStart"/>
      <w:r>
        <w:rPr>
          <w:sz w:val="28"/>
          <w:szCs w:val="28"/>
        </w:rPr>
        <w:t>Назари</w:t>
      </w:r>
      <w:proofErr w:type="spellEnd"/>
      <w:r>
        <w:rPr>
          <w:sz w:val="28"/>
          <w:szCs w:val="28"/>
        </w:rPr>
        <w:t xml:space="preserve">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27" w:name="_Toc184132569"/>
      <w:bookmarkStart w:id="28" w:name="_Toc184132818"/>
      <w:bookmarkStart w:id="29" w:name="_Toc184807457"/>
      <w:bookmarkStart w:id="30" w:name="_Toc184938603"/>
      <w:r>
        <w:t xml:space="preserve">преподаватель Громов Виталий </w:t>
      </w:r>
      <w:proofErr w:type="spellStart"/>
      <w:r>
        <w:t>Каприянович</w:t>
      </w:r>
      <w:bookmarkEnd w:id="27"/>
      <w:bookmarkEnd w:id="28"/>
      <w:bookmarkEnd w:id="29"/>
      <w:bookmarkEnd w:id="30"/>
      <w:proofErr w:type="spellEnd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1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2" w:name="_Toc184132570"/>
      <w:bookmarkStart w:id="33" w:name="_Toc184132819"/>
      <w:bookmarkStart w:id="34" w:name="_Toc184807458"/>
      <w:bookmarkStart w:id="35" w:name="_Toc184938604"/>
      <w:r>
        <w:t>Курсовая работа защищена с оценкой</w:t>
      </w:r>
      <w:bookmarkEnd w:id="31"/>
      <w:bookmarkEnd w:id="32"/>
      <w:bookmarkEnd w:id="33"/>
      <w:bookmarkEnd w:id="34"/>
      <w:bookmarkEnd w:id="35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3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3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3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3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36" w:name="_Hlk184047664"/>
      <w:r>
        <w:t>«</w:t>
      </w:r>
      <w:bookmarkEnd w:id="36"/>
      <w:r>
        <w:t>_</w:t>
      </w:r>
      <w:proofErr w:type="gramStart"/>
      <w:r>
        <w:t>_</w:t>
      </w:r>
      <w:bookmarkStart w:id="37" w:name="_Hlk184047679"/>
      <w:r>
        <w:t>»</w:t>
      </w:r>
      <w:bookmarkEnd w:id="37"/>
      <w:r>
        <w:t xml:space="preserve">  </w:t>
      </w:r>
      <w:r>
        <w:tab/>
      </w:r>
      <w:proofErr w:type="gramEnd"/>
      <w:r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 xml:space="preserve">Кирилову </w:t>
      </w:r>
      <w:proofErr w:type="spellStart"/>
      <w:r>
        <w:rPr>
          <w:b/>
          <w:bCs/>
        </w:rPr>
        <w:t>Назари</w:t>
      </w:r>
      <w:proofErr w:type="spellEnd"/>
      <w:r>
        <w:rPr>
          <w:b/>
          <w:bCs/>
        </w:rPr>
        <w:t xml:space="preserve">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3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38" w:name="_Toc184132571"/>
      <w:bookmarkStart w:id="39" w:name="_Toc184132820"/>
      <w:bookmarkStart w:id="40" w:name="_Toc184807459"/>
      <w:bookmarkStart w:id="41" w:name="_Toc184938605"/>
      <w:r>
        <w:t xml:space="preserve">преподаватель Громов Виталий </w:t>
      </w:r>
      <w:proofErr w:type="spellStart"/>
      <w:r>
        <w:t>Каприянович</w:t>
      </w:r>
      <w:bookmarkEnd w:id="38"/>
      <w:bookmarkEnd w:id="39"/>
      <w:bookmarkEnd w:id="40"/>
      <w:bookmarkEnd w:id="41"/>
      <w:proofErr w:type="spellEnd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14312" w14:textId="77777777" w:rsidR="0065056C" w:rsidRDefault="005B53DA" w:rsidP="007F33DF">
          <w:pPr>
            <w:jc w:val="center"/>
            <w:rPr>
              <w:noProof/>
            </w:rPr>
          </w:pPr>
          <w:r w:rsidRPr="00E41789">
            <w:rPr>
              <w:b/>
            </w:rPr>
            <w:t>СОДЕРЖАНИЕ</w:t>
          </w:r>
          <w:r w:rsidRPr="00E41789">
            <w:rPr>
              <w:rFonts w:eastAsiaTheme="minorEastAsia"/>
            </w:rPr>
            <w:fldChar w:fldCharType="begin"/>
          </w:r>
          <w:r w:rsidRPr="00E41789">
            <w:instrText xml:space="preserve"> TOC \o "1-3" \h \z \u </w:instrText>
          </w:r>
          <w:r w:rsidRPr="00E41789">
            <w:rPr>
              <w:rFonts w:eastAsiaTheme="minorEastAsia"/>
            </w:rPr>
            <w:fldChar w:fldCharType="separate"/>
          </w:r>
        </w:p>
        <w:p w14:paraId="66E4A653" w14:textId="0FFD2C8F" w:rsidR="0065056C" w:rsidRDefault="0093426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6" w:history="1">
            <w:r w:rsidR="0065056C" w:rsidRPr="00D86E06">
              <w:rPr>
                <w:rStyle w:val="a6"/>
                <w:noProof/>
              </w:rPr>
              <w:t>ВВЕДЕНИЕ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_Toc184938606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4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CCDBDD4" w14:textId="14F17DBB" w:rsidR="0065056C" w:rsidRDefault="0093426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7" w:history="1">
            <w:r w:rsidR="0065056C" w:rsidRPr="00D86E06">
              <w:rPr>
                <w:rStyle w:val="a6"/>
                <w:noProof/>
              </w:rPr>
              <w:t>Глава 1. Теоретическая часть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_Toc184938607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6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2BF85BA3" w14:textId="27B9828D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8" w:history="1">
            <w:r w:rsidR="0065056C" w:rsidRPr="00D86E06">
              <w:rPr>
                <w:rStyle w:val="a6"/>
                <w:noProof/>
              </w:rPr>
              <w:t>1.1.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Введение в Frontend-разработку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_Toc184938608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6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71E04C29" w14:textId="2DB042B2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9" w:history="1">
            <w:r w:rsidR="0065056C" w:rsidRPr="00D86E06">
              <w:rPr>
                <w:rStyle w:val="a6"/>
                <w:noProof/>
              </w:rPr>
              <w:t>1.2.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Основы веб-дизайна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_Toc184938609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7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44D6B9D4" w14:textId="537CF929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0" w:history="1">
            <w:r w:rsidR="0065056C" w:rsidRPr="00D86E06">
              <w:rPr>
                <w:rStyle w:val="a6"/>
                <w:noProof/>
              </w:rPr>
              <w:t>1.3.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Адаптивный веб-дизайн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_Toc184938610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8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7CA3DA72" w14:textId="27750464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1" w:history="1">
            <w:r w:rsidR="0065056C" w:rsidRPr="00D86E06">
              <w:rPr>
                <w:rStyle w:val="a6"/>
                <w:noProof/>
              </w:rPr>
              <w:t>1.4.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Формы и взаимодействие с пользователем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_Toc184938611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8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35003EDA" w14:textId="1C36C9FE" w:rsidR="0065056C" w:rsidRDefault="0093426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2" w:history="1">
            <w:r w:rsidR="0065056C" w:rsidRPr="00D86E06">
              <w:rPr>
                <w:rStyle w:val="a6"/>
                <w:noProof/>
              </w:rPr>
              <w:t>Глава 2. Практическая часть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_Toc184938612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577F959" w14:textId="702CAA88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3" w:history="1">
            <w:r w:rsidR="0065056C" w:rsidRPr="00D86E06">
              <w:rPr>
                <w:rStyle w:val="a6"/>
                <w:noProof/>
              </w:rPr>
              <w:t>2.1.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Анализ требований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_Toc184938613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46A5C876" w14:textId="5153A289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4" w:history="1">
            <w:r w:rsidR="0065056C" w:rsidRPr="00D86E06">
              <w:rPr>
                <w:rStyle w:val="a6"/>
                <w:noProof/>
              </w:rPr>
              <w:t>2.2.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Загрузка библиотеки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_Toc184938614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1083DBE" w14:textId="520266F7" w:rsidR="0065056C" w:rsidRDefault="0093426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5" w:history="1">
            <w:r w:rsidR="0065056C" w:rsidRPr="00D86E06">
              <w:rPr>
                <w:rStyle w:val="a6"/>
                <w:noProof/>
                <w:lang w:val="en-US"/>
              </w:rPr>
              <w:t>2.3.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 xml:space="preserve">Создание стилей </w:t>
            </w:r>
            <w:r w:rsidR="0065056C" w:rsidRPr="00D86E06">
              <w:rPr>
                <w:rStyle w:val="a6"/>
                <w:noProof/>
                <w:lang w:val="en-US"/>
              </w:rPr>
              <w:t>(styles.css)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_Toc184938615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13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14358AED" w14:textId="13055A81" w:rsidR="0065056C" w:rsidRDefault="0093426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6" w:history="1">
            <w:r w:rsidR="0065056C" w:rsidRPr="00D86E06">
              <w:rPr>
                <w:rStyle w:val="a6"/>
                <w:noProof/>
              </w:rPr>
              <w:t>ЗАКЛЮЧЕНИЕ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_Toc184938616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15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0C655356" w14:textId="186E913A" w:rsidR="005B53DA" w:rsidRDefault="005B53DA" w:rsidP="00444BDD">
          <w:pPr>
            <w:ind w:left="0" w:firstLine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bookmarkStart w:id="42" w:name="_GoBack"/>
      <w:bookmarkEnd w:id="42"/>
      <w:r>
        <w:br w:type="page"/>
      </w:r>
    </w:p>
    <w:p w14:paraId="457208C5" w14:textId="77777777" w:rsidR="00C7471B" w:rsidRDefault="00931CAB" w:rsidP="00BB70C4">
      <w:pPr>
        <w:pStyle w:val="1"/>
      </w:pPr>
      <w:bookmarkStart w:id="43" w:name="_heading=h.30j0zll" w:colFirst="0" w:colLast="0"/>
      <w:bookmarkStart w:id="44" w:name="_Toc184938606"/>
      <w:bookmarkEnd w:id="43"/>
      <w:r>
        <w:lastRenderedPageBreak/>
        <w:t>ВВЕДЕНИЕ</w:t>
      </w:r>
      <w:bookmarkEnd w:id="44"/>
    </w:p>
    <w:p w14:paraId="42C755B8" w14:textId="77777777" w:rsidR="00C7471B" w:rsidRDefault="00C7471B">
      <w:pPr>
        <w:ind w:left="0" w:firstLine="0"/>
      </w:pPr>
    </w:p>
    <w:p w14:paraId="08D755F2" w14:textId="77777777" w:rsidR="00DA2D81" w:rsidRDefault="00A618BC" w:rsidP="007D0F67">
      <w:pPr>
        <w:ind w:left="0" w:firstLine="708"/>
      </w:pPr>
      <w:r w:rsidRPr="00A618BC">
        <w:t>В современном мире онлайн-торговля приобретает всё большее значение и становится ключевым элементом бизнеса. Успех любого интернет-магазина во многом зависит от грамотной настройки интерфейса, удобной навигации и визуальной привлекательности. Разработчики фронтенда сталкиваются с задачей создания функциональных и привлекательных пользовательских интерфейсов, которые не только притягивают клиентов, но и повышают уровень их удовлетворенности.</w:t>
      </w:r>
    </w:p>
    <w:p w14:paraId="05B4D2E5" w14:textId="77777777" w:rsidR="00DA2D81" w:rsidRDefault="00A618BC" w:rsidP="007D0F67">
      <w:pPr>
        <w:ind w:left="0" w:firstLine="708"/>
      </w:pPr>
      <w:r w:rsidRPr="00A618BC">
        <w:t xml:space="preserve"> Проект будет состоять из нескольких ключевых элементов, включая главную страницу, страницы категорий с игровыми аккаунтами и услугами аренды, раздел с акциями и специальными предложениями, а также страницу с контактной информацией. Каждая из этих страниц будет разработана с учетом современных тенденций веб-дизайна и будет адаптивной для различных устройств. </w:t>
      </w:r>
    </w:p>
    <w:p w14:paraId="76D42551" w14:textId="6554EA7E" w:rsidR="00DA2D81" w:rsidRDefault="00A618BC" w:rsidP="007D0F67">
      <w:pPr>
        <w:ind w:left="0" w:firstLine="708"/>
      </w:pPr>
      <w:r w:rsidRPr="00A618BC">
        <w:t xml:space="preserve">Дополнительно, работа будет сосредоточена на разработке формы подписки на новости, что позволит платформе по продаже и аренде игровых аккаунтов поддерживать связь с клиентами и информировать их о новых предложениях и акциях. </w:t>
      </w:r>
    </w:p>
    <w:p w14:paraId="2A5EE0DE" w14:textId="77777777" w:rsidR="00DA2D81" w:rsidRDefault="00A618BC" w:rsidP="007D0F67">
      <w:pPr>
        <w:ind w:left="0" w:firstLine="708"/>
      </w:pPr>
      <w:r w:rsidRPr="00A618BC">
        <w:t xml:space="preserve">Важным аспектом является внедрение удобной навигации, которая обеспечит пользователю простой и интуитивно понятный доступ к необходимой информации. В рамках выполнения данного проекта мы планируем применять актуальные технологии веб-разработки, такие как HTML и CSS. Для стилизации шрифтов будет использована библиотека </w:t>
      </w:r>
      <w:proofErr w:type="spellStart"/>
      <w:r w:rsidRPr="00A618BC">
        <w:t>Google</w:t>
      </w:r>
      <w:proofErr w:type="spellEnd"/>
      <w:r w:rsidRPr="00A618BC">
        <w:t xml:space="preserve"> </w:t>
      </w:r>
      <w:proofErr w:type="spellStart"/>
      <w:r w:rsidRPr="00A618BC">
        <w:t>Fonts</w:t>
      </w:r>
      <w:proofErr w:type="spellEnd"/>
      <w:r w:rsidRPr="00A618BC">
        <w:t xml:space="preserve">. </w:t>
      </w:r>
    </w:p>
    <w:p w14:paraId="707A0A8E" w14:textId="77777777" w:rsidR="00DA2D81" w:rsidRDefault="00A618BC" w:rsidP="00DA2D81">
      <w:pPr>
        <w:ind w:left="0" w:firstLine="708"/>
      </w:pPr>
      <w:r w:rsidRPr="00A618BC">
        <w:t>Кроме того, для обеспечения правильного отображения и удобства использования сайта на разных устройствах мы задействуем медиа-запросы, позволяющие адаптировать отображе</w:t>
      </w:r>
      <w:r w:rsidR="00DA2D81">
        <w:t xml:space="preserve">ние сайта под различные экраны. </w:t>
      </w:r>
    </w:p>
    <w:p w14:paraId="25C12229" w14:textId="350DE0E9" w:rsidR="00C7471B" w:rsidRDefault="00A618BC" w:rsidP="00DA2D81">
      <w:pPr>
        <w:ind w:left="0" w:firstLine="708"/>
      </w:pPr>
      <w:r w:rsidRPr="00A618BC">
        <w:t xml:space="preserve">Таким образом, основная цель этой курсовой работы – разработать и реализовать функциональный и удобный интерфейс интернет-магазина, посвященного продаже и аренде игровых аккаунтов. Он должен соответствовать </w:t>
      </w:r>
      <w:r w:rsidRPr="00A618BC">
        <w:lastRenderedPageBreak/>
        <w:t>современным требованиям пользователей и обеспечивать комфортное взаимодействие с клиентами.</w:t>
      </w:r>
      <w:r w:rsidR="00931CAB">
        <w:br w:type="page"/>
      </w:r>
    </w:p>
    <w:p w14:paraId="30B99775" w14:textId="71125360" w:rsidR="00C7471B" w:rsidRDefault="00931CAB" w:rsidP="007D0F67">
      <w:pPr>
        <w:pStyle w:val="1"/>
        <w:ind w:left="0"/>
      </w:pPr>
      <w:bookmarkStart w:id="45" w:name="_Toc184938607"/>
      <w:r>
        <w:lastRenderedPageBreak/>
        <w:t>Глава 1. Теоретическая часть</w:t>
      </w:r>
      <w:bookmarkStart w:id="46" w:name="_heading=h.4irrmw1humen" w:colFirst="0" w:colLast="0"/>
      <w:bookmarkStart w:id="47" w:name="_heading=h.xv3bbqhqeb60" w:colFirst="0" w:colLast="0"/>
      <w:bookmarkEnd w:id="45"/>
      <w:bookmarkEnd w:id="46"/>
      <w:bookmarkEnd w:id="47"/>
    </w:p>
    <w:p w14:paraId="5AF42E0E" w14:textId="7B6B12FF" w:rsidR="00C7471B" w:rsidRDefault="007D0F67" w:rsidP="007D0F67">
      <w:pPr>
        <w:pStyle w:val="2"/>
        <w:numPr>
          <w:ilvl w:val="1"/>
          <w:numId w:val="2"/>
        </w:numPr>
        <w:ind w:left="0" w:firstLine="709"/>
      </w:pPr>
      <w:bookmarkStart w:id="48" w:name="_Toc184938608"/>
      <w:r w:rsidRPr="007D0F67">
        <w:t>Введение в Frontend-разработку</w:t>
      </w:r>
      <w:bookmarkEnd w:id="48"/>
    </w:p>
    <w:p w14:paraId="0D64CB32" w14:textId="6FAE0956" w:rsidR="008A662E" w:rsidRDefault="008A662E" w:rsidP="00444BDD">
      <w:pPr>
        <w:ind w:left="0" w:firstLine="708"/>
      </w:pPr>
      <w:r>
        <w:t xml:space="preserve">Frontend-разработка включает в себя создание визуальной составляющей веб-приложений и сайтов, с которой взаимодействуют конечные пользователи. Эта область охватывает множество аспектов, таких как дизайн интерфейса, </w:t>
      </w:r>
      <w:r w:rsidRPr="00444BDD">
        <w:t>верстка страниц и реализация функциональности, доступной пользователям</w:t>
      </w:r>
      <w:r>
        <w:t xml:space="preserve"> через браузеры. Основными технологиями, применяемыми в Frontend-разработке, являются HTML, CSS и </w:t>
      </w:r>
      <w:proofErr w:type="spellStart"/>
      <w:r>
        <w:t>JavaScript</w:t>
      </w:r>
      <w:proofErr w:type="spellEnd"/>
      <w:r>
        <w:t>.</w:t>
      </w:r>
    </w:p>
    <w:p w14:paraId="4FC9E215" w14:textId="6ED3EAA5" w:rsidR="007D0F67" w:rsidRDefault="008A662E" w:rsidP="008A662E">
      <w:pPr>
        <w:ind w:left="0" w:firstLine="708"/>
      </w:pPr>
      <w:r>
        <w:t>HTML (язык разметки гипертекста) – это язык, используемый для создания структуры веб-страницы. С его помощью формируются заголовки, параграфы, списки, гиперссылки и другие элементы, которые составляют основу страницы.</w:t>
      </w:r>
      <w:r w:rsidR="007D0F67">
        <w:t xml:space="preserve"> (Рисунок 1.1.1).</w:t>
      </w:r>
    </w:p>
    <w:p w14:paraId="6F374EE0" w14:textId="77777777" w:rsidR="009E6BB2" w:rsidRDefault="009E6BB2" w:rsidP="007D0F67">
      <w:pPr>
        <w:ind w:left="0" w:firstLine="708"/>
      </w:pPr>
    </w:p>
    <w:p w14:paraId="2D6E4D46" w14:textId="7618CEF8" w:rsidR="00C7471B" w:rsidRDefault="007D0F67" w:rsidP="007D0F67">
      <w:pPr>
        <w:ind w:left="0" w:firstLine="708"/>
        <w:jc w:val="center"/>
      </w:pPr>
      <w:r w:rsidRPr="000D0A5D">
        <w:rPr>
          <w:noProof/>
          <w:sz w:val="24"/>
          <w:szCs w:val="24"/>
        </w:rPr>
        <w:drawing>
          <wp:inline distT="0" distB="0" distL="0" distR="0" wp14:anchorId="684A7FF5" wp14:editId="682CD0DB">
            <wp:extent cx="5452533" cy="3147131"/>
            <wp:effectExtent l="0" t="0" r="0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85" cy="315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 w14:textId="77777777" w:rsidR="007D0F67" w:rsidRPr="00B92B8B" w:rsidRDefault="007D0F67" w:rsidP="00DA2D81">
      <w:pPr>
        <w:ind w:left="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 w:rsidRPr="00DA2D81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00DA2D81">
        <w:rPr>
          <w:rFonts w:eastAsia="sans-serif"/>
          <w:i/>
          <w:iCs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.</w:t>
      </w:r>
    </w:p>
    <w:p w14:paraId="6F177186" w14:textId="49BA68FE" w:rsidR="007D0F67" w:rsidRPr="009E6BB2" w:rsidRDefault="008A662E" w:rsidP="00DA2D81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CSS (каскадные таблицы стилей) – это язык стилей, предназначенный для оформления веб-страниц. Он позволяет задавать такие визуальные параметры, как цвет, шрифт, размеры, отступы и другие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7D0F67"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77777777" w:rsidR="007D0F67" w:rsidRPr="009E6BB2" w:rsidRDefault="007D0F67" w:rsidP="00DA2D81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</w:rPr>
        <w:lastRenderedPageBreak/>
        <w:drawing>
          <wp:inline distT="0" distB="0" distL="0" distR="0" wp14:anchorId="58640C4C" wp14:editId="11389EFF">
            <wp:extent cx="5443331" cy="2543413"/>
            <wp:effectExtent l="0" t="0" r="5080" b="9525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11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 w14:textId="77777777" w:rsidR="007D0F67" w:rsidRPr="00DA2D81" w:rsidRDefault="007D0F67" w:rsidP="00DA2D81">
      <w:pPr>
        <w:pStyle w:val="a8"/>
        <w:ind w:lef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DA2D81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65D285CE" w14:textId="77777777" w:rsidR="007D0F67" w:rsidRPr="007D0F67" w:rsidRDefault="007D0F67" w:rsidP="00DA2D81">
      <w:pPr>
        <w:pStyle w:val="a8"/>
        <w:ind w:lef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  <w:t>Вместе эти технологии создают полный фронтенд, ответственный за внешний вид и поведение веб-приложений.</w:t>
      </w:r>
      <w:r w:rsidRPr="007D0F67">
        <w:rPr>
          <w:rFonts w:eastAsia="SimSun"/>
          <w:lang w:bidi="ar"/>
        </w:rPr>
        <w:t xml:space="preserve"> </w:t>
      </w:r>
    </w:p>
    <w:p w14:paraId="10B2DB13" w14:textId="655C1A06" w:rsidR="00C7471B" w:rsidRDefault="009E6BB2" w:rsidP="009E6BB2">
      <w:pPr>
        <w:pStyle w:val="2"/>
        <w:numPr>
          <w:ilvl w:val="1"/>
          <w:numId w:val="2"/>
        </w:numPr>
        <w:ind w:left="0" w:firstLine="709"/>
        <w:jc w:val="left"/>
      </w:pPr>
      <w:bookmarkStart w:id="49" w:name="_Toc184938609"/>
      <w:r>
        <w:t>Основы веб-дизайна</w:t>
      </w:r>
      <w:bookmarkEnd w:id="49"/>
    </w:p>
    <w:p w14:paraId="0BDDFC6C" w14:textId="74D8A869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Веб-дизайн</w:t>
      </w:r>
      <w:r w:rsidRPr="00DA2D81">
        <w:rPr>
          <w:rFonts w:eastAsia="sans-serif"/>
          <w:color w:val="000000"/>
          <w:shd w:val="clear" w:color="auto" w:fill="FFFFFF"/>
          <w:lang w:bidi="ar"/>
        </w:rPr>
        <w:t>:</w:t>
      </w:r>
      <w:r w:rsidR="00DA2D81" w:rsidRPr="00DA2D81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 xml:space="preserve">Веб-дизайн имеет решающее значение для привлечения и удержания пользователей на сайте. Он охватывает такие компоненты, как удобство навигации, визуальная иерархия, палитра цветов и типографика. </w:t>
      </w:r>
    </w:p>
    <w:p w14:paraId="712B6720" w14:textId="5E643C96" w:rsidR="008A662E" w:rsidRPr="0033295D" w:rsidRDefault="0033295D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Удобство навигации</w:t>
      </w:r>
      <w:r w:rsidR="008A662E"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Это один из ключевых факторов, влияющих на пользовательский опыт. Пользователь должен иметь возможность легко ориентироваться на сайте, находить необходимую информацию и перемещаться между страницами. Это достигается благодаря логичной структуре меню, хорошо видимым ссылкам и кнопкам.</w:t>
      </w:r>
    </w:p>
    <w:p w14:paraId="6ADC0329" w14:textId="3397BED4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Визуальная иерархия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Это принцип организации элементов на странице, который помогает сосредоточить внимание пользователей на значимых частях</w:t>
      </w:r>
      <w:r w:rsid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контента. Комбинация шрифтов, цветов и размеров позволяет выделить заголовки, кнопки и другие важные элементы.</w:t>
      </w:r>
    </w:p>
    <w:p w14:paraId="2E14F047" w14:textId="335E1742" w:rsidR="009E6BB2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Типографика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Этот аспект веб-дизайна играет важную роль в читаемости и восприятии текста. Правильный выбор шрифтов, их размеров и интервалов между строками способствует более легкому восприятию информации.</w:t>
      </w:r>
      <w:r w:rsidR="009E6BB2" w:rsidRPr="009E6BB2">
        <w:rPr>
          <w:rFonts w:eastAsia="SimSun"/>
          <w:lang w:bidi="ar"/>
        </w:rPr>
        <w:t xml:space="preserve"> </w:t>
      </w:r>
    </w:p>
    <w:p w14:paraId="1296B157" w14:textId="03508006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50" w:name="_Toc184938610"/>
      <w:r>
        <w:lastRenderedPageBreak/>
        <w:t>Адаптивный веб-дизайн</w:t>
      </w:r>
      <w:bookmarkEnd w:id="50"/>
    </w:p>
    <w:p w14:paraId="588C2F41" w14:textId="07DD0DDF" w:rsidR="008A662E" w:rsidRPr="0033295D" w:rsidRDefault="0033295D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Адаптивный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веб-дизайн</w:t>
      </w:r>
      <w:r w:rsidR="008A662E" w:rsidRPr="0033295D">
        <w:rPr>
          <w:rFonts w:eastAsia="sans-serif"/>
          <w:color w:val="000000"/>
          <w:shd w:val="clear" w:color="auto" w:fill="FFFFFF"/>
          <w:lang w:bidi="ar"/>
        </w:rPr>
        <w:t>: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33295D">
        <w:rPr>
          <w:rFonts w:eastAsia="sans-serif"/>
          <w:color w:val="000000"/>
          <w:shd w:val="clear" w:color="auto" w:fill="FFFFFF"/>
          <w:lang w:bidi="ar"/>
        </w:rPr>
        <w:t xml:space="preserve">Адаптивный веб-дизайн становится общепринятым стандартом в создании современных веб-сайтов. Этот подход позволяет страницам автоматически подстраиваться под разные устройства и разрешения экранов. </w:t>
      </w:r>
    </w:p>
    <w:p w14:paraId="4EC2CF71" w14:textId="6CE02719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Гибкие сетки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Гибкие сетки создают динамичные макеты, которые изменяют свои размеры в зависимости от ширины экрана. Это помогает избежать горизонтальной прокрутки и делает сайт более комфортным для пользователей.</w:t>
      </w:r>
    </w:p>
    <w:p w14:paraId="3A5ECBC4" w14:textId="4F4BFCB0" w:rsidR="009E6BB2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Медиа-запросы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Медиа-запросы — это CSS-правила, которые позволяют применять разные стили в зависимости от характеристик устройства, на котором просматривается сайт. Они являются важной составляющей адаптивного дизайна, позволяя изменять внешний вид и структуру сайта под разные экраны.</w:t>
      </w:r>
      <w:r w:rsidR="009E6BB2" w:rsidRPr="0033295D">
        <w:rPr>
          <w:rFonts w:eastAsia="SimSun"/>
          <w:lang w:bidi="ar"/>
        </w:rPr>
        <w:t xml:space="preserve"> </w:t>
      </w:r>
    </w:p>
    <w:p w14:paraId="781E82B4" w14:textId="398BFCDE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51" w:name="_Toc184938611"/>
      <w:r>
        <w:t>Формы и взаимодействие с пользователем</w:t>
      </w:r>
      <w:bookmarkEnd w:id="51"/>
    </w:p>
    <w:p w14:paraId="355C1CDF" w14:textId="666FA6EB" w:rsidR="002A62BC" w:rsidRP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>Создание форм: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Формы играют ключевую роль в фронтенд-разработке, так как служат основным средством для сбора данных от пользователей. Их можно применять для регистрации, подписки на рассылки, получения обратной связи и других типов взаимодействий.</w:t>
      </w:r>
    </w:p>
    <w:p w14:paraId="5E39F144" w14:textId="69FEC2A8" w:rsidR="009E6BB2" w:rsidRP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proofErr w:type="spellStart"/>
      <w:r w:rsidRPr="002A62BC">
        <w:rPr>
          <w:rFonts w:eastAsia="sans-serif"/>
          <w:color w:val="000000"/>
          <w:shd w:val="clear" w:color="auto" w:fill="FFFFFF"/>
          <w:lang w:bidi="ar"/>
        </w:rPr>
        <w:t>Валидация</w:t>
      </w:r>
      <w:proofErr w:type="spellEnd"/>
      <w:r w:rsidRPr="002A62BC">
        <w:rPr>
          <w:rFonts w:eastAsia="sans-serif"/>
          <w:color w:val="000000"/>
          <w:shd w:val="clear" w:color="auto" w:fill="FFFFFF"/>
          <w:lang w:bidi="ar"/>
        </w:rPr>
        <w:t xml:space="preserve"> форм: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Для обеспечения корректности и полноты вводимых данных осуществляется валидация как на стороне клиента (с использованием JavaScript), так и на стороне сервера. Это позволяет избежать ошибок и гарантировать качественное взаимодействие с пользователями. </w:t>
      </w:r>
      <w:r w:rsidR="009E6BB2" w:rsidRPr="0033295D">
        <w:rPr>
          <w:rFonts w:eastAsia="SimSun"/>
          <w:lang w:bidi="ar"/>
        </w:rPr>
        <w:t>(Рисунок 1.4.1)</w:t>
      </w:r>
    </w:p>
    <w:p w14:paraId="6FE99717" w14:textId="03834109" w:rsidR="009E6BB2" w:rsidRPr="009E6BB2" w:rsidRDefault="00E41014" w:rsidP="0033295D">
      <w:pPr>
        <w:pStyle w:val="a8"/>
        <w:ind w:left="0"/>
        <w:jc w:val="center"/>
        <w:rPr>
          <w:rFonts w:eastAsia="SimSun"/>
          <w:lang w:bidi="ar"/>
        </w:rPr>
      </w:pPr>
      <w:r>
        <w:rPr>
          <w:noProof/>
        </w:rPr>
        <w:lastRenderedPageBreak/>
        <w:drawing>
          <wp:inline distT="0" distB="0" distL="0" distR="0" wp14:anchorId="5D62A938" wp14:editId="2D02B6F7">
            <wp:extent cx="3619500" cy="2713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14" cy="27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41F1" w14:textId="74026E7E" w:rsidR="009E6BB2" w:rsidRPr="00E41014" w:rsidRDefault="009E6BB2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val="en-US" w:bidi="ar"/>
        </w:rPr>
      </w:pPr>
    </w:p>
    <w:p w14:paraId="5BE8E82C" w14:textId="5C31F19A" w:rsidR="009E6BB2" w:rsidRPr="0033295D" w:rsidRDefault="009E6BB2" w:rsidP="0033295D">
      <w:pPr>
        <w:pStyle w:val="a8"/>
        <w:spacing w:line="240" w:lineRule="auto"/>
        <w:ind w:left="0"/>
        <w:jc w:val="center"/>
        <w:rPr>
          <w:rFonts w:eastAsia="SimSun"/>
          <w:lang w:bidi="ar"/>
        </w:rPr>
      </w:pPr>
      <w:r w:rsidRPr="0033295D">
        <w:rPr>
          <w:rFonts w:eastAsia="SimSun"/>
          <w:lang w:bidi="ar"/>
        </w:rPr>
        <w:t>Рисунок 1.4.1 - Формы HTML</w:t>
      </w:r>
    </w:p>
    <w:p w14:paraId="030E92EA" w14:textId="77777777" w:rsidR="00E41014" w:rsidRPr="009E6BB2" w:rsidRDefault="00E41014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bidi="ar"/>
        </w:rPr>
      </w:pPr>
    </w:p>
    <w:p w14:paraId="7B84713D" w14:textId="77777777" w:rsid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A62BC">
        <w:rPr>
          <w:rFonts w:eastAsia="sans-serif"/>
          <w:color w:val="000000"/>
          <w:shd w:val="clear" w:color="auto" w:fill="FFFFFF"/>
        </w:rPr>
        <w:t xml:space="preserve">Фронтенд-разработка для онлайн-сервиса по продаже и аренде игровых аккаунтов включает внедрение современных технологий и методов, таких как HTML, CSS и JavaScript. </w:t>
      </w:r>
    </w:p>
    <w:p w14:paraId="111FC7D7" w14:textId="163B49A1" w:rsidR="009E6BB2" w:rsidRPr="009E6BB2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A62BC">
        <w:rPr>
          <w:rFonts w:eastAsia="sans-serif"/>
          <w:color w:val="000000"/>
          <w:shd w:val="clear" w:color="auto" w:fill="FFFFFF"/>
        </w:rPr>
        <w:t>Важным аспектом является акцент на дизайне, удобстве навигации и опыте пользователей. Знание основ веб-дизайна, адаптивности и взаимодействия с пользователем имеет ключевое значение для успешной реализации проекта, что, в свою очередь, обеспечит конкурентоспособность сервиса на рынке.</w:t>
      </w:r>
    </w:p>
    <w:p w14:paraId="074A0E84" w14:textId="77777777" w:rsidR="009E6BB2" w:rsidRDefault="009E6BB2" w:rsidP="000D24A8">
      <w:pPr>
        <w:pStyle w:val="1"/>
        <w:ind w:left="0"/>
      </w:pPr>
      <w:r>
        <w:br w:type="page"/>
      </w:r>
    </w:p>
    <w:p w14:paraId="3903FB21" w14:textId="398F1952" w:rsidR="00C5117D" w:rsidRDefault="00931CAB" w:rsidP="009E6BB2">
      <w:pPr>
        <w:pStyle w:val="1"/>
        <w:ind w:left="0"/>
      </w:pPr>
      <w:bookmarkStart w:id="52" w:name="_Toc184938612"/>
      <w:r>
        <w:lastRenderedPageBreak/>
        <w:t xml:space="preserve">Глава 2. </w:t>
      </w:r>
      <w:r w:rsidR="00C5117D">
        <w:t>Практическая часть</w:t>
      </w:r>
      <w:bookmarkEnd w:id="52"/>
    </w:p>
    <w:p w14:paraId="55AA3E75" w14:textId="75651989" w:rsidR="00EB5595" w:rsidRDefault="009E6BB2" w:rsidP="009E6BB2">
      <w:pPr>
        <w:pStyle w:val="2"/>
        <w:numPr>
          <w:ilvl w:val="1"/>
          <w:numId w:val="9"/>
        </w:numPr>
        <w:ind w:left="0" w:firstLine="709"/>
      </w:pPr>
      <w:bookmarkStart w:id="53" w:name="_Toc184938613"/>
      <w:r>
        <w:t>Анализ требований</w:t>
      </w:r>
      <w:bookmarkEnd w:id="53"/>
    </w:p>
    <w:p w14:paraId="392F6C8C" w14:textId="42265388" w:rsidR="0033295D" w:rsidRDefault="009E6BB2" w:rsidP="0033295D">
      <w:pPr>
        <w:pStyle w:val="a8"/>
        <w:spacing w:before="0" w:after="0"/>
        <w:ind w:left="0"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color w:val="000000"/>
          <w:shd w:val="clear" w:color="auto" w:fill="FFFFFF"/>
          <w:lang w:bidi="ar"/>
        </w:rPr>
        <w:t>Перед началом разработки интернет-магазина необходимо определить кл</w:t>
      </w:r>
      <w:r w:rsidR="0033295D">
        <w:rPr>
          <w:rFonts w:eastAsia="sans-serif"/>
          <w:color w:val="000000"/>
          <w:shd w:val="clear" w:color="auto" w:fill="FFFFFF"/>
          <w:lang w:bidi="ar"/>
        </w:rPr>
        <w:t>ючевые страницы и их элементы:</w:t>
      </w:r>
    </w:p>
    <w:p w14:paraId="535F4FE3" w14:textId="77777777" w:rsidR="0033295D" w:rsidRDefault="0033295D" w:rsidP="0033295D">
      <w:pPr>
        <w:pStyle w:val="a8"/>
        <w:spacing w:before="0" w:after="0"/>
        <w:ind w:left="0" w:right="0"/>
        <w:jc w:val="left"/>
        <w:rPr>
          <w:rFonts w:eastAsia="sans-serif"/>
          <w:color w:val="000000"/>
          <w:shd w:val="clear" w:color="auto" w:fill="FFFFFF"/>
          <w:lang w:bidi="ar"/>
        </w:rPr>
      </w:pPr>
    </w:p>
    <w:p w14:paraId="7821960F" w14:textId="77777777" w:rsidR="0033295D" w:rsidRDefault="009E6BB2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Главная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</w:t>
      </w:r>
    </w:p>
    <w:p w14:paraId="21D5A0E2" w14:textId="77777777" w:rsidR="0033295D" w:rsidRDefault="00E31371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Предложения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</w:t>
      </w:r>
    </w:p>
    <w:p w14:paraId="11340142" w14:textId="77777777" w:rsidR="0033295D" w:rsidRDefault="009E6BB2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категории</w:t>
      </w:r>
    </w:p>
    <w:p w14:paraId="313DB121" w14:textId="77777777" w:rsidR="0033295D" w:rsidRDefault="00E31371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 Список товаров</w:t>
      </w:r>
    </w:p>
    <w:p w14:paraId="3D473A10" w14:textId="77777777" w:rsidR="0033295D" w:rsidRDefault="0033295D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Элементы навигации</w:t>
      </w:r>
    </w:p>
    <w:p w14:paraId="4CF74493" w14:textId="77777777" w:rsidR="0033295D" w:rsidRDefault="009E6BB2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товара</w:t>
      </w:r>
    </w:p>
    <w:p w14:paraId="76AB776B" w14:textId="77777777" w:rsidR="0033295D" w:rsidRDefault="00E31371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Видео-обзор</w:t>
      </w:r>
      <w:r w:rsidR="0033295D">
        <w:rPr>
          <w:rFonts w:eastAsia="sans-serif"/>
          <w:color w:val="000000"/>
          <w:shd w:val="clear" w:color="auto" w:fill="FFFFFF"/>
          <w:lang w:bidi="ar"/>
        </w:rPr>
        <w:t xml:space="preserve"> товара</w:t>
      </w:r>
    </w:p>
    <w:p w14:paraId="6717A6BD" w14:textId="77777777" w:rsidR="0033295D" w:rsidRDefault="00E31371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Описание</w:t>
      </w:r>
    </w:p>
    <w:p w14:paraId="50E056BC" w14:textId="77777777" w:rsidR="0033295D" w:rsidRDefault="00E31371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>Цена товара</w:t>
      </w:r>
    </w:p>
    <w:p w14:paraId="112ECC21" w14:textId="77777777" w:rsidR="0033295D" w:rsidRDefault="009E6BB2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«Контакты»</w:t>
      </w:r>
    </w:p>
    <w:p w14:paraId="32A46645" w14:textId="77777777" w:rsidR="0033295D" w:rsidRDefault="0033295D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 Контактная информация</w:t>
      </w:r>
    </w:p>
    <w:p w14:paraId="429193D5" w14:textId="265C0123" w:rsidR="009E6BB2" w:rsidRPr="0033295D" w:rsidRDefault="009E6BB2" w:rsidP="0033295D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>Форма обратной связи</w:t>
      </w:r>
      <w:r w:rsidRPr="0033295D">
        <w:rPr>
          <w:rFonts w:eastAsia="SimSun"/>
          <w:lang w:bidi="ar"/>
        </w:rPr>
        <w:t xml:space="preserve"> </w:t>
      </w:r>
    </w:p>
    <w:p w14:paraId="3ECDD341" w14:textId="1F96BB61" w:rsidR="00223234" w:rsidRPr="00223234" w:rsidRDefault="00C5117D" w:rsidP="00223234">
      <w:pPr>
        <w:pStyle w:val="2"/>
        <w:numPr>
          <w:ilvl w:val="1"/>
          <w:numId w:val="9"/>
        </w:numPr>
        <w:ind w:left="0" w:firstLine="709"/>
      </w:pPr>
      <w:bookmarkStart w:id="54" w:name="_Toc184938614"/>
      <w:r>
        <w:t>Загрузка библиотеки</w:t>
      </w:r>
      <w:bookmarkEnd w:id="54"/>
    </w:p>
    <w:p w14:paraId="7EFC7F8A" w14:textId="7B4A5A66" w:rsidR="009E6BB2" w:rsidRPr="009E6BB2" w:rsidRDefault="00223234" w:rsidP="00223234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23234">
        <w:rPr>
          <w:rFonts w:eastAsia="sans-serif"/>
          <w:color w:val="000000"/>
          <w:shd w:val="clear" w:color="auto" w:fill="FFFFFF"/>
        </w:rPr>
        <w:t>Предлагаю начать с разработки структуры каталогов и файлов для нашего проекта. Для этого создадим папку проекта с именем "</w:t>
      </w:r>
      <w:proofErr w:type="spellStart"/>
      <w:r w:rsidRPr="00223234">
        <w:rPr>
          <w:rFonts w:eastAsia="sans-serif"/>
          <w:color w:val="000000"/>
          <w:shd w:val="clear" w:color="auto" w:fill="FFFFFF"/>
        </w:rPr>
        <w:t>gamingaccountservice</w:t>
      </w:r>
      <w:proofErr w:type="spellEnd"/>
      <w:r w:rsidRPr="00223234">
        <w:rPr>
          <w:rFonts w:eastAsia="sans-serif"/>
          <w:color w:val="000000"/>
          <w:shd w:val="clear" w:color="auto" w:fill="FFFFFF"/>
        </w:rPr>
        <w:t xml:space="preserve">" и добавим следующие подкаталоги и файлы: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2.2.1):</w:t>
      </w:r>
    </w:p>
    <w:p w14:paraId="37B5C6EC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539D13E4" w14:textId="280A3199" w:rsidR="009E6BB2" w:rsidRPr="009E6BB2" w:rsidRDefault="00A1075D" w:rsidP="0033295D">
      <w:pPr>
        <w:pStyle w:val="a8"/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4D442E" wp14:editId="37613A66">
            <wp:extent cx="24288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898" w14:textId="77777777" w:rsidR="009E6BB2" w:rsidRPr="0033295D" w:rsidRDefault="009E6BB2" w:rsidP="0033295D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14:paraId="3FB7F618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0F68DF9F" w14:textId="48EE34F6" w:rsidR="009E6BB2" w:rsidRPr="009E6BB2" w:rsidRDefault="002B1111" w:rsidP="0033295D">
      <w:pPr>
        <w:ind w:left="0"/>
        <w:rPr>
          <w:rFonts w:eastAsia="sans-serif"/>
          <w:color w:val="000000"/>
          <w:shd w:val="clear" w:color="auto" w:fill="FFFFFF"/>
        </w:rPr>
      </w:pPr>
      <w:r w:rsidRPr="002B1111">
        <w:rPr>
          <w:rFonts w:eastAsia="sans-serif"/>
          <w:color w:val="000000"/>
          <w:shd w:val="clear" w:color="auto" w:fill="FFFFFF"/>
        </w:rPr>
        <w:t>Мы начнем с создания главной страницы, названной index.html. В этом файле мы определим структуру на языке HTML. Для улучшения читаемости кода мы применим семантические элементы страницы, а для организац</w:t>
      </w:r>
      <w:r>
        <w:rPr>
          <w:rFonts w:eastAsia="sans-serif"/>
          <w:color w:val="000000"/>
          <w:shd w:val="clear" w:color="auto" w:fill="FFFFFF"/>
        </w:rPr>
        <w:t>ии навигации используем элемент</w:t>
      </w:r>
      <w:r w:rsidRPr="002B1111">
        <w:rPr>
          <w:rFonts w:eastAsia="sans-serif"/>
          <w:color w:val="000000"/>
          <w:shd w:val="clear" w:color="auto" w:fill="FFFFFF"/>
        </w:rPr>
        <w:t xml:space="preserve">, который обозначает верхнюю часть страницы.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2.2.2)</w:t>
      </w:r>
    </w:p>
    <w:p w14:paraId="455795A0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4C14042D" w14:textId="0DAB028E" w:rsidR="009E6BB2" w:rsidRPr="009E6BB2" w:rsidRDefault="00FA550A" w:rsidP="0033295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DB80E2" wp14:editId="2FDB5DD2">
            <wp:extent cx="596265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59C" w14:textId="66B079F3" w:rsidR="009E6BB2" w:rsidRPr="009E6BB2" w:rsidRDefault="009E6BB2" w:rsidP="0033295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2.2.2 - Элемент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с описанной навигацией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</w:p>
    <w:p w14:paraId="030A9597" w14:textId="63765BE3" w:rsidR="009E6BB2" w:rsidRPr="009E6BB2" w:rsidRDefault="00954777" w:rsidP="009E6BB2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954777">
        <w:rPr>
          <w:rFonts w:eastAsia="sans-serif"/>
          <w:color w:val="000000"/>
          <w:shd w:val="clear" w:color="auto" w:fill="FFFFFF"/>
        </w:rPr>
        <w:t>Чтобы описать ключевую информацию сайта, мы будем использовать элемент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&gt;. Мы организуем структуру, разделив элементы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 и </w:t>
      </w:r>
      <w:r w:rsidRPr="00954777">
        <w:rPr>
          <w:rFonts w:eastAsia="sans-serif"/>
          <w:color w:val="000000"/>
          <w:shd w:val="clear" w:color="auto" w:fill="FFFFFF"/>
        </w:rPr>
        <w:lastRenderedPageBreak/>
        <w:t>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&gt;, а внутри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 создадим секции товаров с помощью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section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&gt;.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2.2.3):</w:t>
      </w:r>
    </w:p>
    <w:p w14:paraId="48197542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13B42FAF" w14:textId="52428C67" w:rsidR="009E6BB2" w:rsidRPr="0033295D" w:rsidRDefault="00FA550A" w:rsidP="0033295D">
      <w:pPr>
        <w:pStyle w:val="af1"/>
        <w:ind w:firstLine="709"/>
      </w:pPr>
      <w:r>
        <w:rPr>
          <w:noProof/>
        </w:rPr>
        <w:drawing>
          <wp:inline distT="0" distB="0" distL="0" distR="0" wp14:anchorId="276F0A70" wp14:editId="16032282">
            <wp:extent cx="6122670" cy="265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1ABA" w14:textId="77777777" w:rsidR="009E6BB2" w:rsidRPr="0033295D" w:rsidRDefault="009E6BB2" w:rsidP="009E6BB2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2.2.3 - Элемент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и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section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с разделением товаров.</w:t>
      </w:r>
    </w:p>
    <w:p w14:paraId="50C23425" w14:textId="77777777" w:rsidR="0033295D" w:rsidRDefault="0033295D" w:rsidP="0033295D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68F032DE" w14:textId="600F9489" w:rsidR="009E6BB2" w:rsidRPr="009E6BB2" w:rsidRDefault="009E6BB2" w:rsidP="0033295D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Оформив разделы с товарами, мы переходим к описанию страницы с контактной информацией с магазином и добавляем туда всю необходимую информацию (Рисунок 2.2.</w:t>
      </w:r>
      <w:r w:rsidR="00FA550A">
        <w:rPr>
          <w:rFonts w:eastAsia="sans-serif"/>
          <w:color w:val="000000"/>
          <w:shd w:val="clear" w:color="auto" w:fill="FFFFFF"/>
          <w:lang w:val="en-US"/>
        </w:rPr>
        <w:t>4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61DC53F3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5C8D814B" w14:textId="7EC7770D" w:rsidR="009E6BB2" w:rsidRPr="00444BDD" w:rsidRDefault="00FA550A" w:rsidP="00444BDD">
      <w:pPr>
        <w:pStyle w:val="af1"/>
        <w:ind w:firstLine="709"/>
      </w:pPr>
      <w:r>
        <w:rPr>
          <w:noProof/>
        </w:rPr>
        <w:lastRenderedPageBreak/>
        <w:drawing>
          <wp:inline distT="0" distB="0" distL="0" distR="0" wp14:anchorId="4CF0ADE5" wp14:editId="3E905781">
            <wp:extent cx="5463399" cy="324506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59" cy="32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094A" w14:textId="3AAA0784" w:rsidR="009E6BB2" w:rsidRPr="0033295D" w:rsidRDefault="009E6BB2" w:rsidP="00444BDD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</w:t>
      </w:r>
      <w:r w:rsidR="00FA550A" w:rsidRPr="0033295D">
        <w:rPr>
          <w:rFonts w:eastAsia="sans-serif"/>
          <w:color w:val="000000"/>
          <w:shd w:val="clear" w:color="auto" w:fill="FFFFFF"/>
          <w:lang w:val="en-US"/>
        </w:rPr>
        <w:t>4</w:t>
      </w:r>
      <w:r w:rsidRPr="0033295D">
        <w:rPr>
          <w:rFonts w:eastAsia="sans-serif"/>
          <w:color w:val="000000"/>
          <w:shd w:val="clear" w:color="auto" w:fill="FFFFFF"/>
        </w:rPr>
        <w:t xml:space="preserve"> - contact.html</w:t>
      </w:r>
    </w:p>
    <w:p w14:paraId="2087B80C" w14:textId="2B3014D0" w:rsidR="00C5117D" w:rsidRDefault="009E6BB2" w:rsidP="0012054B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55" w:name="_Toc184938615"/>
      <w:r>
        <w:t xml:space="preserve">Создание стилей </w:t>
      </w:r>
      <w:r>
        <w:rPr>
          <w:lang w:val="en-US"/>
        </w:rPr>
        <w:t>(styles.css)</w:t>
      </w:r>
      <w:bookmarkEnd w:id="55"/>
    </w:p>
    <w:p w14:paraId="1F7B2165" w14:textId="1AB38661" w:rsidR="007F33DF" w:rsidRDefault="007F33DF" w:rsidP="00444BDD">
      <w:pPr>
        <w:pStyle w:val="a8"/>
        <w:ind w:left="0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создадим файл стилей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styles.css</w:t>
      </w:r>
      <w:r w:rsidRPr="007F33DF">
        <w:rPr>
          <w:rFonts w:eastAsia="sans-serif"/>
          <w:color w:val="000000"/>
          <w:shd w:val="clear" w:color="auto" w:fill="FFFFFF"/>
        </w:rPr>
        <w:t xml:space="preserve">, чтобы стилизовать элементы, которые мы создали в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index.html и в дополнительных разделах. Для начала начнем с верхушки сайта (Рисунок 2.3.1):</w:t>
      </w:r>
    </w:p>
    <w:p w14:paraId="7436EB3C" w14:textId="77777777" w:rsidR="00FA550A" w:rsidRPr="007F33DF" w:rsidRDefault="00FA550A" w:rsidP="007F33DF">
      <w:pPr>
        <w:pStyle w:val="a8"/>
        <w:ind w:left="360" w:firstLine="349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</w:p>
    <w:p w14:paraId="51BCD02B" w14:textId="18A84EE0" w:rsidR="007F33DF" w:rsidRPr="00444BDD" w:rsidRDefault="00FA550A" w:rsidP="00444BDD">
      <w:pPr>
        <w:pStyle w:val="af1"/>
        <w:ind w:firstLine="709"/>
        <w:jc w:val="center"/>
        <w:rPr>
          <w:rStyle w:val="HTML"/>
          <w:rFonts w:ascii="Times New Roman" w:hAnsi="Times New Roman" w:cs="Times New Roman"/>
          <w:sz w:val="24"/>
          <w:szCs w:val="24"/>
        </w:rPr>
      </w:pPr>
      <w:r w:rsidRPr="00444BDD">
        <w:rPr>
          <w:noProof/>
          <w:sz w:val="28"/>
          <w:szCs w:val="28"/>
        </w:rPr>
        <w:drawing>
          <wp:inline distT="0" distB="0" distL="0" distR="0" wp14:anchorId="086D811E" wp14:editId="641C1B77">
            <wp:extent cx="310515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EF77" w14:textId="2742B5C6" w:rsidR="007F33DF" w:rsidRPr="00444BDD" w:rsidRDefault="007F33DF" w:rsidP="00444BDD">
      <w:pPr>
        <w:ind w:left="0"/>
        <w:jc w:val="center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Рисунок 2.3.1 - Оформление &lt;</w:t>
      </w:r>
      <w:proofErr w:type="spellStart"/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header</w:t>
      </w:r>
      <w:proofErr w:type="spellEnd"/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&gt;.</w:t>
      </w:r>
    </w:p>
    <w:p w14:paraId="14118D03" w14:textId="77777777" w:rsidR="007F33DF" w:rsidRPr="007F33DF" w:rsidRDefault="007F33DF" w:rsidP="007F33DF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4A914626" w14:textId="77777777" w:rsidR="007F33DF" w:rsidRPr="007F33DF" w:rsidRDefault="007F33DF" w:rsidP="007F33DF">
      <w:pPr>
        <w:spacing w:line="240" w:lineRule="auto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299F26E0" w14:textId="61861E28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lastRenderedPageBreak/>
        <w:t>На текущем этапе все страницы интернет-магазина созданы и стилизованы. Мы добавляем фотографии и видеообзоры к товарам, а также тестируем магазин на различных устройствах для проверки отзывчивости. Важно также удостовериться, что все ссылки на страницах работают корректно и ведут на нужные разделы (например, ссылки на главной странице должны перенаправлять к категориям, а с каталога товаров — на страницы отдельных товаров).</w:t>
      </w:r>
    </w:p>
    <w:p w14:paraId="65BFC5AF" w14:textId="4F64A050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t xml:space="preserve">В результате нашей работы был создан упрощенный пример интернет-магазина с использованием только HTML и CSS. В процессе разработки реализованы основные страницы и компоненты, такие как хедер и страница контактов с формой обратной связи. </w:t>
      </w:r>
    </w:p>
    <w:p w14:paraId="12D4CAD4" w14:textId="090FC4F0" w:rsidR="007F33DF" w:rsidRDefault="00D45FBC" w:rsidP="00444BDD">
      <w:pPr>
        <w:ind w:left="0"/>
        <w:rPr>
          <w:rFonts w:eastAsia="SimSun"/>
          <w:lang w:bidi="ar"/>
        </w:rPr>
      </w:pPr>
      <w:r w:rsidRPr="00D45FBC">
        <w:rPr>
          <w:rFonts w:eastAsia="sans-serif"/>
          <w:color w:val="000000"/>
          <w:shd w:val="clear" w:color="auto" w:fill="FFFFFF"/>
        </w:rPr>
        <w:t>Данный проект можно расширять, добавляя новые функциональные возможности, такие как JavaScript для динамического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="007F33DF"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7F33DF">
      <w:pPr>
        <w:ind w:left="0"/>
        <w:rPr>
          <w:rFonts w:eastAsia="SimSun"/>
          <w:lang w:bidi="ar"/>
        </w:rPr>
      </w:pPr>
    </w:p>
    <w:p w14:paraId="2D22782A" w14:textId="764988B8" w:rsidR="00866DB7" w:rsidRDefault="00866DB7" w:rsidP="00866DB7">
      <w:pPr>
        <w:pStyle w:val="1"/>
        <w:ind w:left="0"/>
      </w:pPr>
      <w:bookmarkStart w:id="56" w:name="_Toc184938616"/>
      <w:r>
        <w:t>ЗАКЛЮЧЕНИЕ</w:t>
      </w:r>
      <w:bookmarkEnd w:id="56"/>
    </w:p>
    <w:p w14:paraId="3CDAA996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В процессе выполнения проекта по созданию интернет-магазина был осуществлен комплексный процесс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2BA8C6BF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Ключевые элементы, такие как хедер, навигационное меню, карточки товаров и форма обратной связи, были разработаны с учётом современных стандартов веб-дизайна. Благодаря использованию медиа-запросов обеспечена отзывчивость страниц, что является критически важным для удобства пользователей на различных устройствах. Каждый элемент интерфейса тщательно спроектирован, чтобы предоставить пользователям легкий доступ ко всем функциям интернет-магазина.</w:t>
      </w:r>
    </w:p>
    <w:p w14:paraId="04DD4C68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В процессе работы над проектом также были проанализированы успешные практики фронтенд-разработки, включая семантическую разметку, структурирование контента и организацию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38C8DC0B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Полученные результаты не только продемонстрировали основные принципы работы с HTML и CSS, но также послужили основой для дальнейшего изучения более сложных технологий и подходов в веб-разработке, включая JavaScript для динамического взаимодействия и различные фреймворки для создания клиентских приложений.</w:t>
      </w:r>
    </w:p>
    <w:p w14:paraId="267C1527" w14:textId="0CAE568F" w:rsidR="007F33DF" w:rsidRPr="000D0A5D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В заключение, разработка интернет-магазина подтвердила важность комплексного подхода, который включает проектирование, верстку и стилизацию. Это обеспечивает не только функциональность, но и высокую эстетическую ценность веб-приложения. Проект служит отличной основой для </w:t>
      </w:r>
      <w:r w:rsidRPr="00D45FBC">
        <w:rPr>
          <w:rFonts w:eastAsia="sans-serif"/>
          <w:color w:val="000000"/>
          <w:shd w:val="clear" w:color="auto" w:fill="FFFFFF"/>
          <w:lang w:bidi="ar"/>
        </w:rPr>
        <w:lastRenderedPageBreak/>
        <w:t>дальнейшего расширения функциональности и улучшения пользовательского опыта.</w:t>
      </w:r>
    </w:p>
    <w:p w14:paraId="7E0F0469" w14:textId="77777777" w:rsidR="007F33DF" w:rsidRPr="007F33DF" w:rsidRDefault="007F33DF" w:rsidP="007F33DF"/>
    <w:p w14:paraId="31D923B9" w14:textId="77777777" w:rsidR="00C7471B" w:rsidRDefault="00931CAB" w:rsidP="00444BDD">
      <w:pPr>
        <w:pStyle w:val="a3"/>
        <w:spacing w:before="25" w:after="25" w:line="240" w:lineRule="auto"/>
        <w:ind w:left="0" w:right="850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 w:rsidP="00444BDD">
      <w:pPr>
        <w:ind w:left="0" w:firstLine="0"/>
      </w:pPr>
    </w:p>
    <w:p w14:paraId="6243A047" w14:textId="20C37BDA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HTML и CSS. Разработка и дизайн веб-сайтов - Джон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>
        <w:rPr>
          <w:rFonts w:eastAsia="sans-serif"/>
          <w:color w:val="000000"/>
          <w:shd w:val="clear" w:color="auto" w:fill="FFFFFF"/>
          <w:lang w:bidi="ar"/>
        </w:rPr>
        <w:t>-</w:t>
      </w:r>
    </w:p>
    <w:p w14:paraId="6B405D85" w14:textId="6E441DE8" w:rsidR="00444BDD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Эта книга предлагает визуальный подход к обучению, объединяя теорию и практику, что делает её идеальной для начинающих.</w:t>
      </w:r>
    </w:p>
    <w:p w14:paraId="463C30F0" w14:textId="77777777" w:rsidR="00444BDD" w:rsidRPr="00D45FBC" w:rsidRDefault="00444BDD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5B6270C7" w14:textId="06E8F0C6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CSS: The Missing Manual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Эрик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bidi="ar"/>
        </w:rPr>
        <w:t>Мейер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6A8D62CC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Знакомит с основами CSS и его применением, включая советы по лучшим практикам и современным подходам.</w:t>
      </w:r>
    </w:p>
    <w:p w14:paraId="4D142A83" w14:textId="77777777" w:rsidR="00D45FBC" w:rsidRPr="00D45FBC" w:rsidRDefault="00D45FBC" w:rsidP="00444BDD">
      <w:pPr>
        <w:ind w:left="0" w:firstLine="0"/>
        <w:rPr>
          <w:rFonts w:eastAsia="sans-serif"/>
          <w:color w:val="000000"/>
          <w:shd w:val="clear" w:color="auto" w:fill="FFFFFF"/>
          <w:lang w:bidi="ar"/>
        </w:rPr>
      </w:pPr>
    </w:p>
    <w:p w14:paraId="08787A50" w14:textId="4E6D8391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Learning Web Design: A Beginner's Guide to HTML, CSS, JavaScript, and Web Graphics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Дженнифер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Нейтл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10F9144D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ориентирована на новичков и охватывает не только HTML и CSS, но и основы JavaScript и графики для веб-дизайна.</w:t>
      </w:r>
    </w:p>
    <w:p w14:paraId="3E8C7B28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526A585A" w14:textId="42ABE084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444BDD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 Secrets: Better Solutions to Everyday Web Design Problems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Лея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Вероу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4CC49D0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Разбирает разнообразные техники и приёмы по работе с CSS, нацеленные на решение распространенных задач.</w:t>
      </w:r>
    </w:p>
    <w:p w14:paraId="3C389797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72A90F80" w14:textId="289B18D0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HTML &amp; CSS: Design and Build Websites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Джон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AC48B4C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предлагает четкое объяснение принципов HTML и CSS, а также включает практические примеры и изображения.</w:t>
      </w:r>
    </w:p>
    <w:p w14:paraId="4120CEBB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22A7B9E5" w14:textId="61139FF4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Responsive Web Design with HTML5 and CSS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Фратта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0A903353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Рассматривает подходы к созданию отзывчивых веб-дизайнов с использованием HTML5 и CSS3.</w:t>
      </w:r>
    </w:p>
    <w:p w14:paraId="23422E5A" w14:textId="77777777" w:rsidR="00444BDD" w:rsidRDefault="00444BDD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074646EE" w14:textId="416D9036" w:rsidR="0065056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lastRenderedPageBreak/>
        <w:t>HTML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5: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Up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and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Running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Фортунато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D4A5DE2" w14:textId="5F710913" w:rsidR="00C7471B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предоставляет актуальную информацию о возможности, которые предлагает HTML5, и о том, как их использовать.</w:t>
      </w:r>
    </w:p>
    <w:sectPr w:rsidR="00C7471B" w:rsidRPr="0065056C">
      <w:footerReference w:type="default" r:id="rId17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9AADD" w14:textId="77777777" w:rsidR="00934260" w:rsidRDefault="00934260">
      <w:pPr>
        <w:spacing w:before="0" w:after="0" w:line="240" w:lineRule="auto"/>
      </w:pPr>
      <w:r>
        <w:separator/>
      </w:r>
    </w:p>
  </w:endnote>
  <w:endnote w:type="continuationSeparator" w:id="0">
    <w:p w14:paraId="4722F35D" w14:textId="77777777" w:rsidR="00934260" w:rsidRDefault="009342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37480D0B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444BD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6A275" w14:textId="77777777" w:rsidR="00934260" w:rsidRDefault="00934260">
      <w:pPr>
        <w:spacing w:before="0" w:after="0" w:line="240" w:lineRule="auto"/>
      </w:pPr>
      <w:r>
        <w:separator/>
      </w:r>
    </w:p>
  </w:footnote>
  <w:footnote w:type="continuationSeparator" w:id="0">
    <w:p w14:paraId="1A69757A" w14:textId="77777777" w:rsidR="00934260" w:rsidRDefault="009342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195337"/>
    <w:multiLevelType w:val="hybridMultilevel"/>
    <w:tmpl w:val="37B0EAC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0" w15:restartNumberingAfterBreak="0">
    <w:nsid w:val="63202081"/>
    <w:multiLevelType w:val="hybridMultilevel"/>
    <w:tmpl w:val="5E58A91E"/>
    <w:lvl w:ilvl="0" w:tplc="3858E13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3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2"/>
  </w:num>
  <w:num w:numId="5">
    <w:abstractNumId w:val="9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749BD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23234"/>
    <w:rsid w:val="00264B61"/>
    <w:rsid w:val="002864FA"/>
    <w:rsid w:val="002A62BC"/>
    <w:rsid w:val="002B1111"/>
    <w:rsid w:val="002B5CFB"/>
    <w:rsid w:val="0033295D"/>
    <w:rsid w:val="00344B6C"/>
    <w:rsid w:val="0035757D"/>
    <w:rsid w:val="00361AA6"/>
    <w:rsid w:val="003632CD"/>
    <w:rsid w:val="003F5981"/>
    <w:rsid w:val="00444BDD"/>
    <w:rsid w:val="004A70B5"/>
    <w:rsid w:val="004C0609"/>
    <w:rsid w:val="004C3495"/>
    <w:rsid w:val="004D70B0"/>
    <w:rsid w:val="00505FCC"/>
    <w:rsid w:val="00582F17"/>
    <w:rsid w:val="005B2A48"/>
    <w:rsid w:val="005B53DA"/>
    <w:rsid w:val="00646590"/>
    <w:rsid w:val="0065056C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8A662E"/>
    <w:rsid w:val="00931CAB"/>
    <w:rsid w:val="00934260"/>
    <w:rsid w:val="009354A9"/>
    <w:rsid w:val="0094084D"/>
    <w:rsid w:val="00954777"/>
    <w:rsid w:val="0098693F"/>
    <w:rsid w:val="009E6BB2"/>
    <w:rsid w:val="00A1075D"/>
    <w:rsid w:val="00A618BC"/>
    <w:rsid w:val="00A87F8A"/>
    <w:rsid w:val="00AD1EA8"/>
    <w:rsid w:val="00B972D0"/>
    <w:rsid w:val="00BB70C4"/>
    <w:rsid w:val="00BE005A"/>
    <w:rsid w:val="00BE0C61"/>
    <w:rsid w:val="00BF46CE"/>
    <w:rsid w:val="00C1762E"/>
    <w:rsid w:val="00C5117D"/>
    <w:rsid w:val="00C663D0"/>
    <w:rsid w:val="00C7471B"/>
    <w:rsid w:val="00D45FBC"/>
    <w:rsid w:val="00D54A81"/>
    <w:rsid w:val="00D81F9B"/>
    <w:rsid w:val="00DA2D81"/>
    <w:rsid w:val="00DC4286"/>
    <w:rsid w:val="00E26177"/>
    <w:rsid w:val="00E31371"/>
    <w:rsid w:val="00E330B7"/>
    <w:rsid w:val="00E41014"/>
    <w:rsid w:val="00E41789"/>
    <w:rsid w:val="00E551E4"/>
    <w:rsid w:val="00E70AEA"/>
    <w:rsid w:val="00E8058E"/>
    <w:rsid w:val="00E838E0"/>
    <w:rsid w:val="00EB5595"/>
    <w:rsid w:val="00EC17F7"/>
    <w:rsid w:val="00F03736"/>
    <w:rsid w:val="00FA550A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3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4">
    <w:name w:val="Заголовок №1_"/>
    <w:basedOn w:val="a0"/>
    <w:link w:val="15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3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5">
    <w:name w:val="Заголовок №1"/>
    <w:basedOn w:val="a"/>
    <w:link w:val="14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  <w:style w:type="paragraph" w:styleId="af1">
    <w:name w:val="Normal (Web)"/>
    <w:basedOn w:val="a"/>
    <w:uiPriority w:val="99"/>
    <w:unhideWhenUsed/>
    <w:rsid w:val="00FA550A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594D24-BB81-4D74-84A1-32C48DC9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2024-12-12T20:31:00Z</dcterms:created>
  <dcterms:modified xsi:type="dcterms:W3CDTF">2024-12-13T09:53:00Z</dcterms:modified>
</cp:coreProperties>
</file>