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bCs w:val="1"/>
          <w:sz w:val="44"/>
          <w:szCs w:val="44"/>
        </w:rPr>
      </w:pPr>
      <w:bookmarkStart w:colFirst="0" w:colLast="0" w:name="_jl6ikwsj036m" w:id="0"/>
      <w:bookmarkEnd w:id="0"/>
      <w:r w:rsidDel="00000000" w:rsidR="00000000" w:rsidRPr="00000000">
        <w:rPr>
          <w:rFonts w:ascii="Times New Roman" w:cs="Times New Roman" w:eastAsia="Times New Roman" w:hAnsi="Times New Roman"/>
          <w:b w:val="1"/>
          <w:bCs w:val="1"/>
          <w:sz w:val="44"/>
          <w:szCs w:val="44"/>
          <w:rtl w:val="0"/>
        </w:rPr>
        <w:t xml:space="preserve">THIMUN RULES OF PROCEDURE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THIMUN stands for The Hague International Model United Nations has specific guidelines that must be followed when one wants to make an action.</w:t>
      </w:r>
    </w:p>
    <w:p w:rsidR="00000000" w:rsidDel="00000000" w:rsidP="00000000" w:rsidRDefault="00000000" w:rsidRPr="00000000" w14:paraId="00000004">
      <w:pPr>
        <w:spacing w:after="20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FLOW OF DEBATE</w:t>
      </w:r>
    </w:p>
    <w:p w:rsidR="00000000" w:rsidDel="00000000" w:rsidP="00000000" w:rsidRDefault="00000000" w:rsidRPr="00000000" w14:paraId="00000005">
      <w:pPr>
        <w:numPr>
          <w:ilvl w:val="0"/>
          <w:numId w:val="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Roll Call</w:t>
      </w:r>
    </w:p>
    <w:p w:rsidR="00000000" w:rsidDel="00000000" w:rsidP="00000000" w:rsidRDefault="00000000" w:rsidRPr="00000000" w14:paraId="00000006">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can vote Yes, No or Abstain</w:t>
      </w:r>
    </w:p>
    <w:p w:rsidR="00000000" w:rsidDel="00000000" w:rsidP="00000000" w:rsidRDefault="00000000" w:rsidRPr="00000000" w14:paraId="00000007">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and Voting: can only vote Yes or No</w:t>
      </w:r>
    </w:p>
    <w:p w:rsidR="00000000" w:rsidDel="00000000" w:rsidP="00000000" w:rsidRDefault="00000000" w:rsidRPr="00000000" w14:paraId="00000008">
      <w:pPr>
        <w:numPr>
          <w:ilvl w:val="0"/>
          <w:numId w:val="3"/>
        </w:numPr>
        <w:spacing w:line="240" w:lineRule="auto"/>
        <w:ind w:left="720" w:hanging="360"/>
        <w:rPr>
          <w:rFonts w:ascii="Roboto" w:cs="Roboto" w:eastAsia="Roboto" w:hAnsi="Roboto"/>
          <w:b w:val="1"/>
          <w:bCs w:val="1"/>
        </w:rPr>
      </w:pPr>
      <w:r w:rsidDel="00000000" w:rsidR="00000000" w:rsidRPr="00000000">
        <w:rPr>
          <w:rFonts w:ascii="Times New Roman" w:cs="Times New Roman" w:eastAsia="Times New Roman" w:hAnsi="Times New Roman"/>
          <w:b w:val="1"/>
          <w:bCs w:val="1"/>
          <w:rtl w:val="0"/>
        </w:rPr>
        <w:t xml:space="preserve">Opening Speech</w:t>
      </w:r>
      <w:r w:rsidDel="00000000" w:rsidR="00000000" w:rsidRPr="00000000">
        <w:rPr>
          <w:rFonts w:ascii="Times New Roman" w:cs="Times New Roman" w:eastAsia="Times New Roman" w:hAnsi="Times New Roman"/>
          <w:rtl w:val="0"/>
        </w:rPr>
        <w:t xml:space="preserve">. This allows the speaker to announce their stance to other delegates</w:t>
      </w:r>
    </w:p>
    <w:p w:rsidR="00000000" w:rsidDel="00000000" w:rsidP="00000000" w:rsidRDefault="00000000" w:rsidRPr="00000000" w14:paraId="00000009">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 about your country’s policy on the issue</w:t>
      </w:r>
    </w:p>
    <w:p w:rsidR="00000000" w:rsidDel="00000000" w:rsidP="00000000" w:rsidRDefault="00000000" w:rsidRPr="00000000" w14:paraId="0000000A">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it concise: 1 minute long</w:t>
      </w:r>
    </w:p>
    <w:p w:rsidR="00000000" w:rsidDel="00000000" w:rsidP="00000000" w:rsidRDefault="00000000" w:rsidRPr="00000000" w14:paraId="0000000B">
      <w:pPr>
        <w:numPr>
          <w:ilvl w:val="0"/>
          <w:numId w:val="3"/>
        </w:numPr>
        <w:spacing w:line="240" w:lineRule="auto"/>
        <w:ind w:left="720" w:hanging="360"/>
        <w:rPr>
          <w:rFonts w:ascii="Roboto" w:cs="Roboto" w:eastAsia="Roboto" w:hAnsi="Roboto"/>
          <w:b w:val="1"/>
          <w:bCs w:val="1"/>
        </w:rPr>
      </w:pPr>
      <w:r w:rsidDel="00000000" w:rsidR="00000000" w:rsidRPr="00000000">
        <w:rPr>
          <w:rFonts w:ascii="Times New Roman" w:cs="Times New Roman" w:eastAsia="Times New Roman" w:hAnsi="Times New Roman"/>
          <w:b w:val="1"/>
          <w:bCs w:val="1"/>
          <w:rtl w:val="0"/>
        </w:rPr>
        <w:t xml:space="preserve">Lobbying</w:t>
      </w:r>
      <w:r w:rsidDel="00000000" w:rsidR="00000000" w:rsidRPr="00000000">
        <w:rPr>
          <w:rFonts w:ascii="Times New Roman" w:cs="Times New Roman" w:eastAsia="Times New Roman" w:hAnsi="Times New Roman"/>
          <w:rtl w:val="0"/>
        </w:rPr>
        <w:t xml:space="preserve">. This is the fun part. This can done through moderated or unmoderated caucus</w:t>
      </w:r>
    </w:p>
    <w:p w:rsidR="00000000" w:rsidDel="00000000" w:rsidP="00000000" w:rsidRDefault="00000000" w:rsidRPr="00000000" w14:paraId="0000000C">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Moderated caucus: controlled by the chair</w:t>
      </w:r>
    </w:p>
    <w:p w:rsidR="00000000" w:rsidDel="00000000" w:rsidP="00000000" w:rsidRDefault="00000000" w:rsidRPr="00000000" w14:paraId="0000000D">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delegate who motioned sets the total time , time per speaker as well as topic to discuss</w:t>
      </w:r>
    </w:p>
    <w:p w:rsidR="00000000" w:rsidDel="00000000" w:rsidP="00000000" w:rsidRDefault="00000000" w:rsidRPr="00000000" w14:paraId="0000000E">
      <w:pPr>
        <w:numPr>
          <w:ilvl w:val="3"/>
          <w:numId w:val="3"/>
        </w:numPr>
        <w:spacing w:line="24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delegate would like to motion for a 10 minute moderated caucus with 1 minute per speaker about the dangers of nuclear energy”</w:t>
      </w:r>
    </w:p>
    <w:p w:rsidR="00000000" w:rsidDel="00000000" w:rsidP="00000000" w:rsidRDefault="00000000" w:rsidRPr="00000000" w14:paraId="0000000F">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Unmoderated caucus: delegates can talk/discuss with other delegates freely</w:t>
      </w:r>
    </w:p>
    <w:p w:rsidR="00000000" w:rsidDel="00000000" w:rsidP="00000000" w:rsidRDefault="00000000" w:rsidRPr="00000000" w14:paraId="00000010">
      <w:pPr>
        <w:numPr>
          <w:ilvl w:val="0"/>
          <w:numId w:val="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Debate Procedure</w:t>
      </w:r>
    </w:p>
    <w:p w:rsidR="00000000" w:rsidDel="00000000" w:rsidP="00000000" w:rsidRDefault="00000000" w:rsidRPr="00000000" w14:paraId="00000011">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submitter delivers the speech on the resolution</w:t>
      </w:r>
    </w:p>
    <w:p w:rsidR="00000000" w:rsidDel="00000000" w:rsidP="00000000" w:rsidRDefault="00000000" w:rsidRPr="00000000" w14:paraId="00000012">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Points of Information (a fancy phrase for questions). The chair asks the speaker at the end of her speech: “Is the delegate open to any POI?” </w:t>
      </w:r>
    </w:p>
    <w:p w:rsidR="00000000" w:rsidDel="00000000" w:rsidP="00000000" w:rsidRDefault="00000000" w:rsidRPr="00000000" w14:paraId="00000013">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and all. Unlimited POI</w:t>
      </w:r>
    </w:p>
    <w:p w:rsidR="00000000" w:rsidDel="00000000" w:rsidP="00000000" w:rsidRDefault="00000000" w:rsidRPr="00000000" w14:paraId="00000014">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number. You can only accommodate 1 or 2 POIs.</w:t>
      </w:r>
    </w:p>
    <w:p w:rsidR="00000000" w:rsidDel="00000000" w:rsidP="00000000" w:rsidRDefault="00000000" w:rsidRPr="00000000" w14:paraId="00000015">
      <w:pPr>
        <w:numPr>
          <w:ilvl w:val="1"/>
          <w:numId w:val="3"/>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Points</w:t>
      </w:r>
    </w:p>
    <w:p w:rsidR="00000000" w:rsidDel="00000000" w:rsidP="00000000" w:rsidRDefault="00000000" w:rsidRPr="00000000" w14:paraId="00000016">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of Information: question to the speaker</w:t>
      </w:r>
    </w:p>
    <w:p w:rsidR="00000000" w:rsidDel="00000000" w:rsidP="00000000" w:rsidRDefault="00000000" w:rsidRPr="00000000" w14:paraId="00000017">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of Parliamentary Inquiry: question to the chair about the procedure</w:t>
      </w:r>
    </w:p>
    <w:p w:rsidR="00000000" w:rsidDel="00000000" w:rsidP="00000000" w:rsidRDefault="00000000" w:rsidRPr="00000000" w14:paraId="00000018">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 of Clarification: delegate to ask for further explanation</w:t>
      </w:r>
    </w:p>
    <w:p w:rsidR="00000000" w:rsidDel="00000000" w:rsidP="00000000" w:rsidRDefault="00000000" w:rsidRPr="00000000" w14:paraId="00000019">
      <w:pPr>
        <w:numPr>
          <w:ilvl w:val="1"/>
          <w:numId w:val="3"/>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Motions</w:t>
      </w:r>
    </w:p>
    <w:p w:rsidR="00000000" w:rsidDel="00000000" w:rsidP="00000000" w:rsidRDefault="00000000" w:rsidRPr="00000000" w14:paraId="0000001A">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Motion to introduce resolution</w:t>
      </w:r>
    </w:p>
    <w:p w:rsidR="00000000" w:rsidDel="00000000" w:rsidP="00000000" w:rsidRDefault="00000000" w:rsidRPr="00000000" w14:paraId="0000001B">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Motion to set a debate</w:t>
      </w:r>
    </w:p>
    <w:p w:rsidR="00000000" w:rsidDel="00000000" w:rsidP="00000000" w:rsidRDefault="00000000" w:rsidRPr="00000000" w14:paraId="0000001C">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Motion for a right to reply</w:t>
      </w:r>
    </w:p>
    <w:p w:rsidR="00000000" w:rsidDel="00000000" w:rsidP="00000000" w:rsidRDefault="00000000" w:rsidRPr="00000000" w14:paraId="0000001D">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Motion to move to previous question</w:t>
      </w:r>
    </w:p>
    <w:p w:rsidR="00000000" w:rsidDel="00000000" w:rsidP="00000000" w:rsidRDefault="00000000" w:rsidRPr="00000000" w14:paraId="0000001E">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Motion to divide the house</w:t>
      </w:r>
    </w:p>
    <w:p w:rsidR="00000000" w:rsidDel="00000000" w:rsidP="00000000" w:rsidRDefault="00000000" w:rsidRPr="00000000" w14:paraId="0000001F">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Motion to go for voting procedure</w:t>
      </w:r>
    </w:p>
    <w:p w:rsidR="00000000" w:rsidDel="00000000" w:rsidP="00000000" w:rsidRDefault="00000000" w:rsidRPr="00000000" w14:paraId="00000020">
      <w:pPr>
        <w:numPr>
          <w:ilvl w:val="1"/>
          <w:numId w:val="3"/>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Yields</w:t>
      </w:r>
    </w:p>
    <w:p w:rsidR="00000000" w:rsidDel="00000000" w:rsidP="00000000" w:rsidRDefault="00000000" w:rsidRPr="00000000" w14:paraId="00000021">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 to the chair. No need to speak further</w:t>
      </w:r>
    </w:p>
    <w:p w:rsidR="00000000" w:rsidDel="00000000" w:rsidP="00000000" w:rsidRDefault="00000000" w:rsidRPr="00000000" w14:paraId="00000022">
      <w:pPr>
        <w:numPr>
          <w:ilvl w:val="2"/>
          <w:numId w:val="3"/>
        </w:numPr>
        <w:spacing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 to question. Allows a delegate to ask a question</w:t>
      </w:r>
    </w:p>
    <w:p w:rsidR="00000000" w:rsidDel="00000000" w:rsidP="00000000" w:rsidRDefault="00000000" w:rsidRPr="00000000" w14:paraId="00000023">
      <w:pPr>
        <w:numPr>
          <w:ilvl w:val="2"/>
          <w:numId w:val="3"/>
        </w:numPr>
        <w:spacing w:after="200" w:lin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Yield to another delegate. Give remaining time to another delegate</w:t>
      </w:r>
    </w:p>
    <w:p w:rsidR="00000000" w:rsidDel="00000000" w:rsidP="00000000" w:rsidRDefault="00000000" w:rsidRPr="00000000" w14:paraId="00000024">
      <w:pPr>
        <w:numPr>
          <w:ilvl w:val="0"/>
          <w:numId w:val="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 Procedure</w:t>
      </w:r>
    </w:p>
    <w:p w:rsidR="00000000" w:rsidDel="00000000" w:rsidP="00000000" w:rsidRDefault="00000000" w:rsidRPr="00000000" w14:paraId="00000025">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down the clause/subclause you wish to amend to a note.</w:t>
      </w:r>
    </w:p>
    <w:p w:rsidR="00000000" w:rsidDel="00000000" w:rsidP="00000000" w:rsidRDefault="00000000" w:rsidRPr="00000000" w14:paraId="00000026">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amendment to the chair</w:t>
      </w:r>
    </w:p>
    <w:p w:rsidR="00000000" w:rsidDel="00000000" w:rsidP="00000000" w:rsidRDefault="00000000" w:rsidRPr="00000000" w14:paraId="00000027">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Raise placard to open a speech - “motion to raise an amendment”</w:t>
      </w:r>
    </w:p>
    <w:p w:rsidR="00000000" w:rsidDel="00000000" w:rsidP="00000000" w:rsidRDefault="00000000" w:rsidRPr="00000000" w14:paraId="00000028">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Chairs can ask for more speakers</w:t>
      </w:r>
    </w:p>
    <w:p w:rsidR="00000000" w:rsidDel="00000000" w:rsidP="00000000" w:rsidRDefault="00000000" w:rsidRPr="00000000" w14:paraId="00000029">
      <w:pPr>
        <w:numPr>
          <w:ilvl w:val="0"/>
          <w:numId w:val="3"/>
        </w:numPr>
        <w:spacing w:line="240" w:lineRule="auto"/>
        <w:ind w:left="720" w:hanging="360"/>
        <w:rPr>
          <w:rFonts w:ascii="Roboto" w:cs="Roboto" w:eastAsia="Roboto" w:hAnsi="Roboto"/>
          <w:b w:val="1"/>
          <w:bCs w:val="1"/>
        </w:rPr>
      </w:pPr>
      <w:r w:rsidDel="00000000" w:rsidR="00000000" w:rsidRPr="00000000">
        <w:rPr>
          <w:rFonts w:ascii="Times New Roman" w:cs="Times New Roman" w:eastAsia="Times New Roman" w:hAnsi="Times New Roman"/>
          <w:b w:val="1"/>
          <w:bCs w:val="1"/>
          <w:rtl w:val="0"/>
        </w:rPr>
        <w:t xml:space="preserve">Voting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procedural voting requires a simple majority (½ +1)</w:t>
      </w:r>
    </w:p>
    <w:p w:rsidR="00000000" w:rsidDel="00000000" w:rsidP="00000000" w:rsidRDefault="00000000" w:rsidRPr="00000000" w14:paraId="0000002B">
      <w:pPr>
        <w:numPr>
          <w:ilvl w:val="1"/>
          <w:numId w:val="3"/>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resolutions and amendments require a ⅔ vote</w:t>
      </w:r>
      <w:r w:rsidDel="00000000" w:rsidR="00000000" w:rsidRPr="00000000">
        <w:rPr>
          <w:rtl w:val="0"/>
        </w:rPr>
      </w:r>
    </w:p>
    <w:p w:rsidR="00000000" w:rsidDel="00000000" w:rsidP="00000000" w:rsidRDefault="00000000" w:rsidRPr="00000000" w14:paraId="0000002C">
      <w:pPr>
        <w:spacing w:after="20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Can be used against opposing blocs/ to support your own bloc.</w:t>
      </w:r>
    </w:p>
    <w:p w:rsidR="00000000" w:rsidDel="00000000" w:rsidP="00000000" w:rsidRDefault="00000000" w:rsidRPr="00000000" w14:paraId="0000002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sufficient evidence to ensure the success of the delegate's policies?"</w:t>
      </w:r>
    </w:p>
    <w:p w:rsidR="00000000" w:rsidDel="00000000" w:rsidP="00000000" w:rsidRDefault="00000000" w:rsidRPr="00000000" w14:paraId="0000002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delegate has mentioned accepting refugees as part of their solution, however, ther</w:t>
      </w:r>
      <w:r w:rsidDel="00000000" w:rsidR="00000000" w:rsidRPr="00000000">
        <w:rPr>
          <w:rFonts w:ascii="Times New Roman" w:cs="Times New Roman" w:eastAsia="Times New Roman" w:hAnsi="Times New Roman"/>
          <w:b w:val="1"/>
          <w:bCs w:val="1"/>
          <w:rtl w:val="0"/>
        </w:rPr>
        <w:t xml:space="preserve">How to POI ?</w:t>
      </w:r>
    </w:p>
    <w:p w:rsidR="00000000" w:rsidDel="00000000" w:rsidP="00000000" w:rsidRDefault="00000000" w:rsidRPr="00000000" w14:paraId="0000003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POIs are simply questions, so they take on many forms. The examples listed below are some very common ones you can use , but you can tailor them to your MUN experience and topics. </w:t>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Defining specifics </w:t>
      </w:r>
    </w:p>
    <w:p w:rsidR="00000000" w:rsidDel="00000000" w:rsidP="00000000" w:rsidRDefault="00000000" w:rsidRPr="00000000" w14:paraId="0000003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delegate mentioned that they plan to provide baby bonuses, this delegate would like to ask who exactly is going to provide funding?"</w:t>
      </w:r>
    </w:p>
    <w:p w:rsidR="00000000" w:rsidDel="00000000" w:rsidP="00000000" w:rsidRDefault="00000000" w:rsidRPr="00000000" w14:paraId="0000003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Definition </w:t>
      </w:r>
    </w:p>
    <w:p w:rsidR="00000000" w:rsidDel="00000000" w:rsidP="00000000" w:rsidRDefault="00000000" w:rsidRPr="00000000" w14:paraId="0000003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delegate had mentioned Teleworking, </w:t>
      </w:r>
      <w:r w:rsidDel="00000000" w:rsidR="00000000" w:rsidRPr="00000000">
        <w:rPr>
          <w:rFonts w:ascii="Times New Roman" w:cs="Times New Roman" w:eastAsia="Times New Roman" w:hAnsi="Times New Roman"/>
          <w:rtl w:val="0"/>
        </w:rPr>
        <w:t xml:space="preserve">this delegate would like to</w:t>
      </w:r>
      <w:r w:rsidDel="00000000" w:rsidR="00000000" w:rsidRPr="00000000">
        <w:rPr>
          <w:rFonts w:ascii="Times New Roman" w:cs="Times New Roman" w:eastAsia="Times New Roman" w:hAnsi="Times New Roman"/>
          <w:rtl w:val="0"/>
        </w:rPr>
        <w:t xml:space="preserve"> ask for its official definition?" </w:t>
      </w:r>
    </w:p>
    <w:p w:rsidR="00000000" w:rsidDel="00000000" w:rsidP="00000000" w:rsidRDefault="00000000" w:rsidRPr="00000000" w14:paraId="0000003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Clarifications</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delegate has stated that they would like to continue providing funding for nuclear power, does this mean that the delegate is for the reopening of closed power plants?"</w:t>
      </w:r>
    </w:p>
    <w:p w:rsidR="00000000" w:rsidDel="00000000" w:rsidP="00000000" w:rsidRDefault="00000000" w:rsidRPr="00000000" w14:paraId="0000003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the delegate explain their policy towards this issue and how it is going to function?</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Defining </w:t>
      </w:r>
      <w:r w:rsidDel="00000000" w:rsidR="00000000" w:rsidRPr="00000000">
        <w:rPr>
          <w:rFonts w:ascii="Times New Roman" w:cs="Times New Roman" w:eastAsia="Times New Roman" w:hAnsi="Times New Roman"/>
          <w:u w:val="single"/>
          <w:rtl w:val="0"/>
        </w:rPr>
        <w:t xml:space="preserve">blocs</w:t>
      </w:r>
      <w:r w:rsidDel="00000000" w:rsidR="00000000" w:rsidRPr="00000000">
        <w:rPr>
          <w:rFonts w:ascii="Times New Roman" w:cs="Times New Roman" w:eastAsia="Times New Roman" w:hAnsi="Times New Roman"/>
          <w:u w:val="single"/>
          <w:rtl w:val="0"/>
        </w:rPr>
        <w:t xml:space="preserve"> and stances</w:t>
      </w:r>
    </w:p>
    <w:p w:rsidR="00000000" w:rsidDel="00000000" w:rsidP="00000000" w:rsidRDefault="00000000" w:rsidRPr="00000000" w14:paraId="0000003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delegate has mentioned that they are against nuclear power -citing security issues. What measures would the delegate like to see to make them more amenable to nuclear power?</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delegate says that their nation supports rights for all, however in 2016 their nation passed multiple laws against minority groups. Has the situation changed since then?"</w:t>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is nothing to support the refugees after they arrive in the country. What is the delegate's plan for this" </w:t>
      </w:r>
    </w:p>
    <w:p w:rsidR="00000000" w:rsidDel="00000000" w:rsidP="00000000" w:rsidRDefault="00000000" w:rsidRPr="00000000" w14:paraId="000000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does the delegate think are the most important clauses to focus on to solve this crisis" </w:t>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TIPS;</w:t>
      </w:r>
    </w:p>
    <w:p w:rsidR="00000000" w:rsidDel="00000000" w:rsidP="00000000" w:rsidRDefault="00000000" w:rsidRPr="00000000" w14:paraId="00000048">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down notes while people are speaking </w:t>
      </w:r>
    </w:p>
    <w:p w:rsidR="00000000" w:rsidDel="00000000" w:rsidP="00000000" w:rsidRDefault="00000000" w:rsidRPr="00000000" w14:paraId="00000049">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w:t>
      </w:r>
    </w:p>
    <w:p w:rsidR="00000000" w:rsidDel="00000000" w:rsidP="00000000" w:rsidRDefault="00000000" w:rsidRPr="00000000" w14:paraId="0000004A">
      <w:pPr>
        <w:numPr>
          <w:ilvl w:val="0"/>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 choices usually are very deliberate. So if they are highly specific or use any words that seem complicated. Those words or phrases can easily be POIs</w:t>
      </w:r>
    </w:p>
    <w:p w:rsidR="00000000" w:rsidDel="00000000" w:rsidP="00000000" w:rsidRDefault="00000000" w:rsidRPr="00000000" w14:paraId="0000004B">
      <w:pPr>
        <w:numPr>
          <w:ilvl w:val="0"/>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for subtle meanings to find out the delegate's stances / get them to accidentally agree with you etc</w:t>
      </w:r>
    </w:p>
    <w:p w:rsidR="00000000" w:rsidDel="00000000" w:rsidP="00000000" w:rsidRDefault="00000000" w:rsidRPr="00000000" w14:paraId="0000004C">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w:t>
      </w:r>
    </w:p>
    <w:p w:rsidR="00000000" w:rsidDel="00000000" w:rsidP="00000000" w:rsidRDefault="00000000" w:rsidRPr="00000000" w14:paraId="0000004E">
      <w:pPr>
        <w:numPr>
          <w:ilvl w:val="1"/>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 to 1</w:t>
      </w:r>
    </w:p>
    <w:p w:rsidR="00000000" w:rsidDel="00000000" w:rsidP="00000000" w:rsidRDefault="00000000" w:rsidRPr="00000000" w14:paraId="0000004F">
      <w:pPr>
        <w:numPr>
          <w:ilvl w:val="1"/>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Sometimes they may deliberately drown their main point in fancy words or rush over them. This could possibly mean that they aren't all that confident in that point. This is an opportunity to ask</w:t>
      </w:r>
    </w:p>
    <w:p w:rsidR="00000000" w:rsidDel="00000000" w:rsidP="00000000" w:rsidRDefault="00000000" w:rsidRPr="00000000" w14:paraId="00000050">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Don't overthink</w:t>
      </w:r>
    </w:p>
    <w:p w:rsidR="00000000" w:rsidDel="00000000" w:rsidP="00000000" w:rsidRDefault="00000000" w:rsidRPr="00000000" w14:paraId="00000052">
      <w:pPr>
        <w:numPr>
          <w:ilvl w:val="1"/>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Anything relevant to the speech or topic can be asked. Don't think you have to sound super smart with your question.  </w:t>
      </w:r>
    </w:p>
    <w:p w:rsidR="00000000" w:rsidDel="00000000" w:rsidP="00000000" w:rsidRDefault="00000000" w:rsidRPr="00000000" w14:paraId="00000053">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Yes / No questions</w:t>
      </w:r>
    </w:p>
    <w:p w:rsidR="00000000" w:rsidDel="00000000" w:rsidP="00000000" w:rsidRDefault="00000000" w:rsidRPr="00000000" w14:paraId="00000055">
      <w:pPr>
        <w:numPr>
          <w:ilvl w:val="1"/>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mean technically you can ask them, it's hard to gain much from it.</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keepNext w:val="0"/>
        <w:keepLines w:val="0"/>
        <w:shd w:fill="ffffff" w:val="clear"/>
        <w:spacing w:after="300" w:before="0" w:line="240" w:lineRule="auto"/>
        <w:jc w:val="center"/>
        <w:rPr>
          <w:rFonts w:ascii="Times New Roman" w:cs="Times New Roman" w:eastAsia="Times New Roman" w:hAnsi="Times New Roman"/>
          <w:b w:val="1"/>
          <w:bCs w:val="1"/>
          <w:sz w:val="36"/>
          <w:szCs w:val="36"/>
        </w:rPr>
      </w:pPr>
      <w:bookmarkStart w:colFirst="0" w:colLast="0" w:name="_arqzpwngpmr4" w:id="1"/>
      <w:bookmarkEnd w:id="1"/>
      <w:r w:rsidDel="00000000" w:rsidR="00000000" w:rsidRPr="00000000">
        <w:rPr>
          <w:rFonts w:ascii="Times New Roman" w:cs="Times New Roman" w:eastAsia="Times New Roman" w:hAnsi="Times New Roman"/>
          <w:b w:val="1"/>
          <w:bCs w:val="1"/>
          <w:sz w:val="36"/>
          <w:szCs w:val="36"/>
          <w:rtl w:val="0"/>
        </w:rPr>
        <w:t xml:space="preserve">COMMON PHRASES</w:t>
      </w:r>
    </w:p>
    <w:tbl>
      <w:tblPr>
        <w:tblStyle w:val="Table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1.6094488188987"/>
        <w:gridCol w:w="4473.902362204725"/>
        <w:tblGridChange w:id="0">
          <w:tblGrid>
            <w:gridCol w:w="3831.6094488188987"/>
            <w:gridCol w:w="4473.902362204725"/>
          </w:tblGrid>
        </w:tblGridChange>
      </w:tblGrid>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8">
            <w:pPr>
              <w:spacing w:after="300" w:line="240" w:lineRule="auto"/>
              <w:jc w:val="center"/>
              <w:rPr>
                <w:rFonts w:ascii="Times New Roman" w:cs="Times New Roman" w:eastAsia="Times New Roman" w:hAnsi="Times New Roman"/>
                <w:b w:val="1"/>
                <w:bCs w:val="1"/>
                <w:color w:val="333333"/>
              </w:rPr>
            </w:pPr>
            <w:r w:rsidDel="00000000" w:rsidR="00000000" w:rsidRPr="00000000">
              <w:rPr>
                <w:rFonts w:ascii="Times New Roman" w:cs="Times New Roman" w:eastAsia="Times New Roman" w:hAnsi="Times New Roman"/>
                <w:b w:val="1"/>
                <w:bCs w:val="1"/>
                <w:color w:val="333333"/>
                <w:rtl w:val="0"/>
              </w:rPr>
              <w:t xml:space="preserve">Phrase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9">
            <w:pPr>
              <w:spacing w:after="300" w:line="240" w:lineRule="auto"/>
              <w:jc w:val="center"/>
              <w:rPr>
                <w:rFonts w:ascii="Times New Roman" w:cs="Times New Roman" w:eastAsia="Times New Roman" w:hAnsi="Times New Roman"/>
                <w:b w:val="1"/>
                <w:bCs w:val="1"/>
                <w:color w:val="333333"/>
              </w:rPr>
            </w:pPr>
            <w:r w:rsidDel="00000000" w:rsidR="00000000" w:rsidRPr="00000000">
              <w:rPr>
                <w:rFonts w:ascii="Times New Roman" w:cs="Times New Roman" w:eastAsia="Times New Roman" w:hAnsi="Times New Roman"/>
                <w:b w:val="1"/>
                <w:bCs w:val="1"/>
                <w:color w:val="333333"/>
                <w:rtl w:val="0"/>
              </w:rPr>
              <w:t xml:space="preserve">Meaning</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A">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“Is it in order to . . .”</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B">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Is it allowed to</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C">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“It is in order to . . .”</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D">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It will be allowed</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E">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“It is not in order to . . .”</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F">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It won’t be allowed</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0">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“Debate Time”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1">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Time set for this debate</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2">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“Time Constraints”</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3">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Restriction of time</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4">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“Request for Follow up?”</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5">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Can I ask an additional question?</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6">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“Yield the Floor”</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7">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Give the floor to someone else</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8">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“That will be Entertained”</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9">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That will be allowed to happen</w:t>
            </w:r>
          </w:p>
        </w:tc>
      </w:tr>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A">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“That won’t be Entertained”</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B">
            <w:pPr>
              <w:spacing w:after="300" w:line="240" w:lineRule="auto"/>
              <w:jc w:val="cente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That won’t be allowed to happen</w:t>
            </w:r>
          </w:p>
        </w:tc>
      </w:tr>
    </w:tbl>
    <w:p w:rsidR="00000000" w:rsidDel="00000000" w:rsidP="00000000" w:rsidRDefault="00000000" w:rsidRPr="00000000" w14:paraId="0000006C">
      <w:pPr>
        <w:spacing w:after="200"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6D">
      <w:pPr>
        <w:pStyle w:val="Heading1"/>
        <w:spacing w:before="480" w:line="240" w:lineRule="auto"/>
        <w:rPr>
          <w:rFonts w:ascii="Times New Roman" w:cs="Times New Roman" w:eastAsia="Times New Roman" w:hAnsi="Times New Roman"/>
          <w:b w:val="1"/>
          <w:bCs w:val="1"/>
        </w:rPr>
      </w:pPr>
      <w:bookmarkStart w:colFirst="0" w:colLast="0" w:name="_vcl693r1fi5s" w:id="2"/>
      <w:bookmarkEnd w:id="2"/>
      <w:r w:rsidDel="00000000" w:rsidR="00000000" w:rsidRPr="00000000">
        <w:rPr>
          <w:rFonts w:ascii="Times New Roman" w:cs="Times New Roman" w:eastAsia="Times New Roman" w:hAnsi="Times New Roman"/>
          <w:b w:val="1"/>
          <w:bCs w:val="1"/>
          <w:rtl w:val="0"/>
        </w:rPr>
        <w:t xml:space="preserve">SAMPLE OPENING SPEECH AND STRUCTURE</w:t>
      </w:r>
    </w:p>
    <w:p w:rsidR="00000000" w:rsidDel="00000000" w:rsidP="00000000" w:rsidRDefault="00000000" w:rsidRPr="00000000" w14:paraId="0000006E">
      <w:pPr>
        <w:spacing w:after="20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89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40"/>
        <w:tblGridChange w:id="0">
          <w:tblGrid>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Honorable chairs and fellow delegates, </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1945, the United Nations was formed in the aftermath of WW2 with the fundamental purpose of protecting people from violence and conflict. Today, as the Security Council we come together to uphold this duty to the world.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Russian - Ukraine crisis has been ongoing since 2014 and seemed to be on the path to a silent, semi-peaceful resolution. However within a few short weeks, it has escalated from whispers of a possible invasion to a live war.  Ukraine is now in its 2nd week of war and in that time, both sides suffered casualties. </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cost of this war is too great. Over 1 million Ukrainians have fled to nearby nations while over 2,000 civilians and counting have died.</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Brazil is calling for immediate humanitarian aid to Ukraine. The lives of innocent civilians have been uprooted by this crisis. Thus to limit bloodshed, space for neutral , impartial and independent humanitarian action must be protected at all costs.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Brazil calls for the de-escalation of this war. Continuing on will only harm the world, with many countries already suffering from inflation of many essential products - most prominent within Russia.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Brazil is looking forward to all the varied solutions of the delegates. </w:t>
            </w: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D">
      <w:pPr>
        <w:jc w:val="right"/>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7E">
      <w:pPr>
        <w:jc w:val="right"/>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TIP: you don’t have to make your speeches exactly like this, but make sure you have the three key things : Exposition , Why it’s important and Solutions.</w:t>
      </w:r>
    </w:p>
    <w:p w:rsidR="00000000" w:rsidDel="00000000" w:rsidP="00000000" w:rsidRDefault="00000000" w:rsidRPr="00000000" w14:paraId="0000007F">
      <w:pPr>
        <w:jc w:val="right"/>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80">
      <w:pPr>
        <w:jc w:val="right"/>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Note: In MUN, you don’t refer to yourself as you because you’re representing a country. You aren’t allowed to use personal pronouns (such as  I, you, me ).  Instead use this delegate, that delegate, the delegate of [your country], [country].</w:t>
      </w:r>
    </w:p>
    <w:p w:rsidR="00000000" w:rsidDel="00000000" w:rsidP="00000000" w:rsidRDefault="00000000" w:rsidRPr="00000000" w14:paraId="00000081">
      <w:pPr>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ex. Brazil would like to propose… This delegate believes … The delegate of China reiterates and etc.  Look at the sample!</w:t>
      </w:r>
    </w:p>
    <w:p w:rsidR="00000000" w:rsidDel="00000000" w:rsidP="00000000" w:rsidRDefault="00000000" w:rsidRPr="00000000" w14:paraId="0000008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3">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1"/>
        <w:spacing w:before="480" w:line="240" w:lineRule="auto"/>
        <w:jc w:val="center"/>
        <w:rPr>
          <w:rFonts w:ascii="Times New Roman" w:cs="Times New Roman" w:eastAsia="Times New Roman" w:hAnsi="Times New Roman"/>
          <w:b w:val="1"/>
          <w:bCs w:val="1"/>
        </w:rPr>
      </w:pPr>
      <w:bookmarkStart w:colFirst="0" w:colLast="0" w:name="_5js5xs4nkea0" w:id="3"/>
      <w:bookmarkEnd w:id="3"/>
      <w:r w:rsidDel="00000000" w:rsidR="00000000" w:rsidRPr="00000000">
        <w:rPr>
          <w:rFonts w:ascii="Times New Roman" w:cs="Times New Roman" w:eastAsia="Times New Roman" w:hAnsi="Times New Roman"/>
          <w:b w:val="1"/>
          <w:bCs w:val="1"/>
          <w:rtl w:val="0"/>
        </w:rPr>
        <w:t xml:space="preserve">RESOLUTIONS</w:t>
      </w:r>
    </w:p>
    <w:p w:rsidR="00000000" w:rsidDel="00000000" w:rsidP="00000000" w:rsidRDefault="00000000" w:rsidRPr="00000000" w14:paraId="00000085">
      <w:pPr>
        <w:spacing w:after="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resolution is the ultimate goal of any MUN conference and is where you’ll pursue your proposed solutions to the issues at hand. There are 2 main parts of a resolution : preambulatory clauses and operative clauses.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submitter: </w:t>
      </w:r>
      <w:r w:rsidDel="00000000" w:rsidR="00000000" w:rsidRPr="00000000">
        <w:rPr>
          <w:rFonts w:ascii="Times New Roman" w:cs="Times New Roman" w:eastAsia="Times New Roman" w:hAnsi="Times New Roman"/>
          <w:rtl w:val="0"/>
        </w:rPr>
        <w:t xml:space="preserve">Main person writing the resolution or main presenter of the resolution</w:t>
      </w:r>
    </w:p>
    <w:p w:rsidR="00000000" w:rsidDel="00000000" w:rsidP="00000000" w:rsidRDefault="00000000" w:rsidRPr="00000000" w14:paraId="0000008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submitters deliver a Authorship Speech as well as introduce their resolution to the committee</w:t>
      </w:r>
    </w:p>
    <w:p w:rsidR="00000000" w:rsidDel="00000000" w:rsidP="00000000" w:rsidRDefault="00000000" w:rsidRPr="00000000" w14:paraId="00000088">
      <w:pPr>
        <w:numPr>
          <w:ilvl w:val="1"/>
          <w:numId w:val="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Authorship speeches are essentially a 2 minute speech the main submitter has to talk about their resolution</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Co-submitter: </w:t>
      </w:r>
      <w:r w:rsidDel="00000000" w:rsidR="00000000" w:rsidRPr="00000000">
        <w:rPr>
          <w:rFonts w:ascii="Times New Roman" w:cs="Times New Roman" w:eastAsia="Times New Roman" w:hAnsi="Times New Roman"/>
          <w:rtl w:val="0"/>
        </w:rPr>
        <w:t xml:space="preserve">everyone else writing or contributing to the resolution</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Signatory: </w:t>
      </w:r>
      <w:r w:rsidDel="00000000" w:rsidR="00000000" w:rsidRPr="00000000">
        <w:rPr>
          <w:rFonts w:ascii="Times New Roman" w:cs="Times New Roman" w:eastAsia="Times New Roman" w:hAnsi="Times New Roman"/>
          <w:rtl w:val="0"/>
        </w:rPr>
        <w:t xml:space="preserve">delegate who wants the resolution to be discussed </w:t>
      </w:r>
    </w:p>
    <w:p w:rsidR="00000000" w:rsidDel="00000000" w:rsidP="00000000" w:rsidRDefault="00000000" w:rsidRPr="00000000" w14:paraId="000000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Preambulatory clauses:</w:t>
      </w:r>
    </w:p>
    <w:p w:rsidR="00000000" w:rsidDel="00000000" w:rsidP="00000000" w:rsidRDefault="00000000" w:rsidRPr="00000000" w14:paraId="0000008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why the committee is acting on a given topic and / or wants to solve the topic. </w:t>
      </w:r>
    </w:p>
    <w:p w:rsidR="00000000" w:rsidDel="00000000" w:rsidP="00000000" w:rsidRDefault="00000000" w:rsidRPr="00000000" w14:paraId="0000008E">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Usual content:</w:t>
      </w:r>
    </w:p>
    <w:p w:rsidR="00000000" w:rsidDel="00000000" w:rsidP="00000000" w:rsidRDefault="00000000" w:rsidRPr="00000000" w14:paraId="0000008F">
      <w:pPr>
        <w:numPr>
          <w:ilvl w:val="2"/>
          <w:numId w:val="2"/>
        </w:numPr>
        <w:ind w:left="2160" w:hanging="360"/>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relevant legal precedents, </w:t>
      </w:r>
    </w:p>
    <w:p w:rsidR="00000000" w:rsidDel="00000000" w:rsidP="00000000" w:rsidRDefault="00000000" w:rsidRPr="00000000" w14:paraId="00000090">
      <w:pPr>
        <w:numPr>
          <w:ilvl w:val="2"/>
          <w:numId w:val="2"/>
        </w:numPr>
        <w:ind w:left="2160" w:hanging="360"/>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relevant United Nations resolutions </w:t>
      </w:r>
    </w:p>
    <w:p w:rsidR="00000000" w:rsidDel="00000000" w:rsidP="00000000" w:rsidRDefault="00000000" w:rsidRPr="00000000" w14:paraId="00000091">
      <w:pPr>
        <w:numPr>
          <w:ilvl w:val="2"/>
          <w:numId w:val="2"/>
        </w:numPr>
        <w:ind w:left="2160" w:hanging="360"/>
        <w:rPr>
          <w:rFonts w:ascii="Times New Roman" w:cs="Times New Roman" w:eastAsia="Times New Roman" w:hAnsi="Times New Roman"/>
          <w:shd w:fill="fce5cd" w:val="clear"/>
        </w:rPr>
      </w:pPr>
      <w:r w:rsidDel="00000000" w:rsidR="00000000" w:rsidRPr="00000000">
        <w:rPr>
          <w:rFonts w:ascii="Times New Roman" w:cs="Times New Roman" w:eastAsia="Times New Roman" w:hAnsi="Times New Roman"/>
          <w:shd w:fill="fce5cd" w:val="clear"/>
          <w:rtl w:val="0"/>
        </w:rPr>
        <w:t xml:space="preserve">past international actions on the issue</w:t>
      </w:r>
    </w:p>
    <w:p w:rsidR="00000000" w:rsidDel="00000000" w:rsidP="00000000" w:rsidRDefault="00000000" w:rsidRPr="00000000" w14:paraId="00000092">
      <w:pPr>
        <w:numPr>
          <w:ilvl w:val="2"/>
          <w:numId w:val="2"/>
        </w:numPr>
        <w:ind w:left="2160" w:hanging="360"/>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examples why action is needed </w:t>
      </w:r>
    </w:p>
    <w:p w:rsidR="00000000" w:rsidDel="00000000" w:rsidP="00000000" w:rsidRDefault="00000000" w:rsidRPr="00000000" w14:paraId="00000093">
      <w:pPr>
        <w:numPr>
          <w:ilvl w:val="0"/>
          <w:numId w:val="2"/>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Always starts with preambulatory phrases , italicized </w:t>
      </w:r>
    </w:p>
    <w:p w:rsidR="00000000" w:rsidDel="00000000" w:rsidP="00000000" w:rsidRDefault="00000000" w:rsidRPr="00000000" w14:paraId="0000009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clauses per resolution</w:t>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Examples: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0"/>
                <w:szCs w:val="20"/>
                <w:shd w:fill="fce5cd" w:val="clear"/>
              </w:rPr>
            </w:pPr>
            <w:r w:rsidDel="00000000" w:rsidR="00000000" w:rsidRPr="00000000">
              <w:rPr>
                <w:rFonts w:ascii="Times New Roman" w:cs="Times New Roman" w:eastAsia="Times New Roman" w:hAnsi="Times New Roman"/>
                <w:i w:val="1"/>
                <w:iCs w:val="1"/>
                <w:sz w:val="20"/>
                <w:szCs w:val="20"/>
                <w:shd w:fill="d9ead3" w:val="clear"/>
                <w:rtl w:val="0"/>
              </w:rPr>
              <w:t xml:space="preserve">Reaffirming</w:t>
            </w:r>
            <w:r w:rsidDel="00000000" w:rsidR="00000000" w:rsidRPr="00000000">
              <w:rPr>
                <w:rFonts w:ascii="Times New Roman" w:cs="Times New Roman" w:eastAsia="Times New Roman" w:hAnsi="Times New Roman"/>
                <w:sz w:val="20"/>
                <w:szCs w:val="20"/>
                <w:shd w:fill="d9ead3" w:val="clear"/>
                <w:rtl w:val="0"/>
              </w:rPr>
              <w:t xml:space="preserve"> the Universal Declaration of Human Rights and the Vienna Declaration and Programme of Action, and recalling relevant international human rights treaties, including the </w:t>
            </w:r>
            <w:r w:rsidDel="00000000" w:rsidR="00000000" w:rsidRPr="00000000">
              <w:rPr>
                <w:rFonts w:ascii="Times New Roman" w:cs="Times New Roman" w:eastAsia="Times New Roman" w:hAnsi="Times New Roman"/>
                <w:sz w:val="20"/>
                <w:szCs w:val="20"/>
                <w:shd w:fill="fce5cd" w:val="clear"/>
                <w:rtl w:val="0"/>
              </w:rPr>
              <w:t xml:space="preserve">International Covenant on Civil and Political Rights and the International Covenant on Economic, Social and Cultural Rights, and other relevant regional human rights instruments,</w:t>
            </w:r>
          </w:p>
          <w:p w:rsidR="00000000" w:rsidDel="00000000" w:rsidP="00000000" w:rsidRDefault="00000000" w:rsidRPr="00000000" w14:paraId="00000097">
            <w:pPr>
              <w:rPr>
                <w:rFonts w:ascii="Times New Roman" w:cs="Times New Roman" w:eastAsia="Times New Roman" w:hAnsi="Times New Roman"/>
                <w:sz w:val="20"/>
                <w:szCs w:val="20"/>
                <w:shd w:fill="fce5cd" w:val="clear"/>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i w:val="1"/>
                <w:iCs w:val="1"/>
                <w:sz w:val="20"/>
                <w:szCs w:val="20"/>
                <w:shd w:fill="c9daf8" w:val="clear"/>
                <w:rtl w:val="0"/>
              </w:rPr>
              <w:t xml:space="preserve">Encouraging </w:t>
            </w:r>
            <w:r w:rsidDel="00000000" w:rsidR="00000000" w:rsidRPr="00000000">
              <w:rPr>
                <w:rFonts w:ascii="Times New Roman" w:cs="Times New Roman" w:eastAsia="Times New Roman" w:hAnsi="Times New Roman"/>
                <w:sz w:val="20"/>
                <w:szCs w:val="20"/>
                <w:shd w:fill="c9daf8" w:val="clear"/>
                <w:rtl w:val="0"/>
              </w:rPr>
              <w:t xml:space="preserve">States to look into their manuals and guidelines used for training law enforcement officers with a view to identifying the proportionality of measures in the handling of suspects and other individuals in custody, with respect to the treatment of people,</w:t>
            </w:r>
          </w:p>
          <w:p w:rsidR="00000000" w:rsidDel="00000000" w:rsidP="00000000" w:rsidRDefault="00000000" w:rsidRPr="00000000" w14:paraId="00000099">
            <w:pPr>
              <w:rPr>
                <w:rFonts w:ascii="Times New Roman" w:cs="Times New Roman" w:eastAsia="Times New Roman" w:hAnsi="Times New Roman"/>
                <w:sz w:val="20"/>
                <w:szCs w:val="20"/>
                <w:shd w:fill="c9daf8" w:val="clear"/>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0"/>
                <w:szCs w:val="20"/>
                <w:shd w:fill="c9daf8" w:val="clear"/>
              </w:rPr>
            </w:pPr>
            <w:r w:rsidDel="00000000" w:rsidR="00000000" w:rsidRPr="00000000">
              <w:rPr>
                <w:rFonts w:ascii="Times New Roman" w:cs="Times New Roman" w:eastAsia="Times New Roman" w:hAnsi="Times New Roman"/>
                <w:i w:val="1"/>
                <w:iCs w:val="1"/>
                <w:sz w:val="20"/>
                <w:szCs w:val="20"/>
                <w:shd w:fill="c9daf8" w:val="clear"/>
                <w:rtl w:val="0"/>
              </w:rPr>
              <w:t xml:space="preserve">Recognizing</w:t>
            </w:r>
            <w:r w:rsidDel="00000000" w:rsidR="00000000" w:rsidRPr="00000000">
              <w:rPr>
                <w:rFonts w:ascii="Times New Roman" w:cs="Times New Roman" w:eastAsia="Times New Roman" w:hAnsi="Times New Roman"/>
                <w:sz w:val="20"/>
                <w:szCs w:val="20"/>
                <w:shd w:fill="c9daf8" w:val="clear"/>
                <w:rtl w:val="0"/>
              </w:rPr>
              <w:t xml:space="preserve"> that national human rights institutions and representatives of civil society, including non-governmental organizations, can play a useful role in facilitating continued dialogue between individuals taking part in peaceful protests and the relevant authorities,</w:t>
            </w:r>
          </w:p>
          <w:p w:rsidR="00000000" w:rsidDel="00000000" w:rsidP="00000000" w:rsidRDefault="00000000" w:rsidRPr="00000000" w14:paraId="0000009B">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0"/>
                <w:szCs w:val="20"/>
                <w:shd w:fill="f4cccc" w:val="clear"/>
              </w:rPr>
            </w:pPr>
            <w:r w:rsidDel="00000000" w:rsidR="00000000" w:rsidRPr="00000000">
              <w:rPr>
                <w:rFonts w:ascii="Times New Roman" w:cs="Times New Roman" w:eastAsia="Times New Roman" w:hAnsi="Times New Roman"/>
                <w:i w:val="1"/>
                <w:iCs w:val="1"/>
                <w:sz w:val="20"/>
                <w:szCs w:val="20"/>
                <w:shd w:fill="f4cccc" w:val="clear"/>
                <w:rtl w:val="0"/>
              </w:rPr>
              <w:t xml:space="preserve">Fully aware </w:t>
            </w:r>
            <w:r w:rsidDel="00000000" w:rsidR="00000000" w:rsidRPr="00000000">
              <w:rPr>
                <w:rFonts w:ascii="Times New Roman" w:cs="Times New Roman" w:eastAsia="Times New Roman" w:hAnsi="Times New Roman"/>
                <w:sz w:val="20"/>
                <w:szCs w:val="20"/>
                <w:shd w:fill="f4cccc" w:val="clear"/>
                <w:rtl w:val="0"/>
              </w:rPr>
              <w:t xml:space="preserve">of increasing incidents of systemic racism and racial profiling among police forces targeting a specific group of people,</w:t>
            </w:r>
          </w:p>
          <w:p w:rsidR="00000000" w:rsidDel="00000000" w:rsidP="00000000" w:rsidRDefault="00000000" w:rsidRPr="00000000" w14:paraId="0000009D">
            <w:pPr>
              <w:rPr>
                <w:rFonts w:ascii="Times New Roman" w:cs="Times New Roman" w:eastAsia="Times New Roman" w:hAnsi="Times New Roman"/>
                <w:sz w:val="20"/>
                <w:szCs w:val="20"/>
                <w:shd w:fill="f4cccc" w:val="clear"/>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i w:val="1"/>
                <w:iCs w:val="1"/>
                <w:sz w:val="20"/>
                <w:szCs w:val="20"/>
                <w:shd w:fill="d9ead3" w:val="clear"/>
              </w:rPr>
            </w:pPr>
            <w:r w:rsidDel="00000000" w:rsidR="00000000" w:rsidRPr="00000000">
              <w:rPr>
                <w:rFonts w:ascii="Times New Roman" w:cs="Times New Roman" w:eastAsia="Times New Roman" w:hAnsi="Times New Roman"/>
                <w:i w:val="1"/>
                <w:iCs w:val="1"/>
                <w:sz w:val="20"/>
                <w:szCs w:val="20"/>
                <w:shd w:fill="fce5cd" w:val="clear"/>
                <w:rtl w:val="0"/>
              </w:rPr>
              <w:t xml:space="preserve">Appreciating</w:t>
            </w:r>
            <w:r w:rsidDel="00000000" w:rsidR="00000000" w:rsidRPr="00000000">
              <w:rPr>
                <w:rFonts w:ascii="Times New Roman" w:cs="Times New Roman" w:eastAsia="Times New Roman" w:hAnsi="Times New Roman"/>
                <w:sz w:val="20"/>
                <w:szCs w:val="20"/>
                <w:shd w:fill="fce5cd" w:val="clear"/>
                <w:rtl w:val="0"/>
              </w:rPr>
              <w:t xml:space="preserve"> the efforts all Member Nations have shown in attempting to solve this crisis through the Sustainable Development Goals</w:t>
            </w:r>
            <w:r w:rsidDel="00000000" w:rsidR="00000000" w:rsidRPr="00000000">
              <w:rPr>
                <w:rtl w:val="0"/>
              </w:rPr>
            </w:r>
          </w:p>
        </w:tc>
      </w:tr>
    </w:tbl>
    <w:p w:rsidR="00000000" w:rsidDel="00000000" w:rsidP="00000000" w:rsidRDefault="00000000" w:rsidRPr="00000000" w14:paraId="0000009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hd w:fill="fce5cd" w:val="clear"/>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bl>
      <w:tblPr>
        <w:tblStyle w:val="Table4"/>
        <w:tblW w:w="8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640"/>
        <w:gridCol w:w="2955"/>
        <w:tblGridChange w:id="0">
          <w:tblGrid>
            <w:gridCol w:w="2940"/>
            <w:gridCol w:w="2640"/>
            <w:gridCol w:w="2955"/>
          </w:tblGrid>
        </w:tblGridChange>
      </w:tblGrid>
      <w:tr>
        <w:trPr>
          <w:cantSplit w:val="0"/>
          <w:trHeight w:val="3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Preambulatory Phrases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Acknowledging</w:t>
            </w:r>
          </w:p>
          <w:p w:rsidR="00000000" w:rsidDel="00000000" w:rsidP="00000000" w:rsidRDefault="00000000" w:rsidRPr="00000000" w14:paraId="000000A6">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Acting</w:t>
            </w:r>
          </w:p>
          <w:p w:rsidR="00000000" w:rsidDel="00000000" w:rsidP="00000000" w:rsidRDefault="00000000" w:rsidRPr="00000000" w14:paraId="000000A7">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Affirming</w:t>
            </w:r>
          </w:p>
          <w:p w:rsidR="00000000" w:rsidDel="00000000" w:rsidP="00000000" w:rsidRDefault="00000000" w:rsidRPr="00000000" w14:paraId="000000A8">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Alarmed by</w:t>
            </w:r>
          </w:p>
          <w:p w:rsidR="00000000" w:rsidDel="00000000" w:rsidP="00000000" w:rsidRDefault="00000000" w:rsidRPr="00000000" w14:paraId="000000A9">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Alarmed</w:t>
            </w:r>
          </w:p>
          <w:p w:rsidR="00000000" w:rsidDel="00000000" w:rsidP="00000000" w:rsidRDefault="00000000" w:rsidRPr="00000000" w14:paraId="000000AA">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Anxious</w:t>
            </w:r>
          </w:p>
          <w:p w:rsidR="00000000" w:rsidDel="00000000" w:rsidP="00000000" w:rsidRDefault="00000000" w:rsidRPr="00000000" w14:paraId="000000AB">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Appreciating</w:t>
            </w:r>
          </w:p>
          <w:p w:rsidR="00000000" w:rsidDel="00000000" w:rsidP="00000000" w:rsidRDefault="00000000" w:rsidRPr="00000000" w14:paraId="000000AC">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Approving</w:t>
            </w:r>
          </w:p>
          <w:p w:rsidR="00000000" w:rsidDel="00000000" w:rsidP="00000000" w:rsidRDefault="00000000" w:rsidRPr="00000000" w14:paraId="000000AD">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Aware of</w:t>
            </w:r>
          </w:p>
          <w:p w:rsidR="00000000" w:rsidDel="00000000" w:rsidP="00000000" w:rsidRDefault="00000000" w:rsidRPr="00000000" w14:paraId="000000AE">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Bearing in mind</w:t>
            </w:r>
          </w:p>
          <w:p w:rsidR="00000000" w:rsidDel="00000000" w:rsidP="00000000" w:rsidRDefault="00000000" w:rsidRPr="00000000" w14:paraId="000000AF">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Believing</w:t>
            </w:r>
          </w:p>
          <w:p w:rsidR="00000000" w:rsidDel="00000000" w:rsidP="00000000" w:rsidRDefault="00000000" w:rsidRPr="00000000" w14:paraId="000000B0">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Cognizant</w:t>
            </w:r>
          </w:p>
          <w:p w:rsidR="00000000" w:rsidDel="00000000" w:rsidP="00000000" w:rsidRDefault="00000000" w:rsidRPr="00000000" w14:paraId="000000B1">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Concerned</w:t>
            </w:r>
          </w:p>
          <w:p w:rsidR="00000000" w:rsidDel="00000000" w:rsidP="00000000" w:rsidRDefault="00000000" w:rsidRPr="00000000" w14:paraId="000000B2">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Confident</w:t>
            </w:r>
          </w:p>
          <w:p w:rsidR="00000000" w:rsidDel="00000000" w:rsidP="00000000" w:rsidRDefault="00000000" w:rsidRPr="00000000" w14:paraId="000000B3">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Conscious</w:t>
            </w:r>
          </w:p>
          <w:p w:rsidR="00000000" w:rsidDel="00000000" w:rsidP="00000000" w:rsidRDefault="00000000" w:rsidRPr="00000000" w14:paraId="000000B4">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Considering</w:t>
            </w:r>
          </w:p>
          <w:p w:rsidR="00000000" w:rsidDel="00000000" w:rsidP="00000000" w:rsidRDefault="00000000" w:rsidRPr="00000000" w14:paraId="000000B5">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Contemplating</w:t>
            </w:r>
          </w:p>
          <w:p w:rsidR="00000000" w:rsidDel="00000000" w:rsidP="00000000" w:rsidRDefault="00000000" w:rsidRPr="00000000" w14:paraId="000000B6">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Convinced</w:t>
            </w:r>
          </w:p>
          <w:p w:rsidR="00000000" w:rsidDel="00000000" w:rsidP="00000000" w:rsidRDefault="00000000" w:rsidRPr="00000000" w14:paraId="000000B7">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Declaring</w:t>
            </w:r>
          </w:p>
          <w:p w:rsidR="00000000" w:rsidDel="00000000" w:rsidP="00000000" w:rsidRDefault="00000000" w:rsidRPr="00000000" w14:paraId="000000B8">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Deeply concerned</w:t>
            </w:r>
          </w:p>
          <w:p w:rsidR="00000000" w:rsidDel="00000000" w:rsidP="00000000" w:rsidRDefault="00000000" w:rsidRPr="00000000" w14:paraId="000000B9">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Deeply conscious</w:t>
            </w:r>
          </w:p>
          <w:p w:rsidR="00000000" w:rsidDel="00000000" w:rsidP="00000000" w:rsidRDefault="00000000" w:rsidRPr="00000000" w14:paraId="000000BA">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Deeply convinced</w:t>
            </w:r>
          </w:p>
          <w:p w:rsidR="00000000" w:rsidDel="00000000" w:rsidP="00000000" w:rsidRDefault="00000000" w:rsidRPr="00000000" w14:paraId="000000BB">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Deeply disturbed</w:t>
            </w:r>
          </w:p>
          <w:p w:rsidR="00000000" w:rsidDel="00000000" w:rsidP="00000000" w:rsidRDefault="00000000" w:rsidRPr="00000000" w14:paraId="000000BC">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Deeply regretting</w:t>
            </w:r>
          </w:p>
          <w:p w:rsidR="00000000" w:rsidDel="00000000" w:rsidP="00000000" w:rsidRDefault="00000000" w:rsidRPr="00000000" w14:paraId="000000BD">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Deploring</w:t>
            </w:r>
          </w:p>
          <w:p w:rsidR="00000000" w:rsidDel="00000000" w:rsidP="00000000" w:rsidRDefault="00000000" w:rsidRPr="00000000" w14:paraId="000000BE">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Desiring</w:t>
            </w:r>
          </w:p>
          <w:p w:rsidR="00000000" w:rsidDel="00000000" w:rsidP="00000000" w:rsidRDefault="00000000" w:rsidRPr="00000000" w14:paraId="000000BF">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Determined</w:t>
            </w:r>
          </w:p>
          <w:p w:rsidR="00000000" w:rsidDel="00000000" w:rsidP="00000000" w:rsidRDefault="00000000" w:rsidRPr="00000000" w14:paraId="000000C0">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Emphasizing</w:t>
            </w:r>
          </w:p>
          <w:p w:rsidR="00000000" w:rsidDel="00000000" w:rsidP="00000000" w:rsidRDefault="00000000" w:rsidRPr="00000000" w14:paraId="000000C1">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Encouraged</w:t>
            </w:r>
          </w:p>
          <w:p w:rsidR="00000000" w:rsidDel="00000000" w:rsidP="00000000" w:rsidRDefault="00000000" w:rsidRPr="00000000" w14:paraId="000000C2">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Expecting</w:t>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121"/>
                <w:sz w:val="17"/>
                <w:szCs w:val="17"/>
                <w:highlight w:val="white"/>
                <w:rtl w:val="0"/>
              </w:rPr>
              <w:t xml:space="preserve">Expressing appreciation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Noting with approval</w:t>
            </w:r>
          </w:p>
          <w:p w:rsidR="00000000" w:rsidDel="00000000" w:rsidP="00000000" w:rsidRDefault="00000000" w:rsidRPr="00000000" w14:paraId="000000C5">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Expressing concern also</w:t>
            </w:r>
          </w:p>
          <w:p w:rsidR="00000000" w:rsidDel="00000000" w:rsidP="00000000" w:rsidRDefault="00000000" w:rsidRPr="00000000" w14:paraId="000000C6">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Expressing concern</w:t>
            </w:r>
          </w:p>
          <w:p w:rsidR="00000000" w:rsidDel="00000000" w:rsidP="00000000" w:rsidRDefault="00000000" w:rsidRPr="00000000" w14:paraId="000000C7">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Expressing its appreciation</w:t>
            </w:r>
          </w:p>
          <w:p w:rsidR="00000000" w:rsidDel="00000000" w:rsidP="00000000" w:rsidRDefault="00000000" w:rsidRPr="00000000" w14:paraId="000000C8">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Expressing its satisfaction</w:t>
            </w:r>
          </w:p>
          <w:p w:rsidR="00000000" w:rsidDel="00000000" w:rsidP="00000000" w:rsidRDefault="00000000" w:rsidRPr="00000000" w14:paraId="000000C9">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Expressing satisfaction</w:t>
            </w:r>
          </w:p>
          <w:p w:rsidR="00000000" w:rsidDel="00000000" w:rsidP="00000000" w:rsidRDefault="00000000" w:rsidRPr="00000000" w14:paraId="000000CA">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Firmlyconvinced</w:t>
            </w:r>
          </w:p>
          <w:p w:rsidR="00000000" w:rsidDel="00000000" w:rsidP="00000000" w:rsidRDefault="00000000" w:rsidRPr="00000000" w14:paraId="000000CB">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Fulfilling</w:t>
            </w:r>
          </w:p>
          <w:p w:rsidR="00000000" w:rsidDel="00000000" w:rsidP="00000000" w:rsidRDefault="00000000" w:rsidRPr="00000000" w14:paraId="000000CC">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Fully alarmed</w:t>
            </w:r>
          </w:p>
          <w:p w:rsidR="00000000" w:rsidDel="00000000" w:rsidP="00000000" w:rsidRDefault="00000000" w:rsidRPr="00000000" w14:paraId="000000CD">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Fully aware</w:t>
            </w:r>
          </w:p>
          <w:p w:rsidR="00000000" w:rsidDel="00000000" w:rsidP="00000000" w:rsidRDefault="00000000" w:rsidRPr="00000000" w14:paraId="000000CE">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Fully believing</w:t>
            </w:r>
          </w:p>
          <w:p w:rsidR="00000000" w:rsidDel="00000000" w:rsidP="00000000" w:rsidRDefault="00000000" w:rsidRPr="00000000" w14:paraId="000000CF">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Further deploring</w:t>
            </w:r>
          </w:p>
          <w:p w:rsidR="00000000" w:rsidDel="00000000" w:rsidP="00000000" w:rsidRDefault="00000000" w:rsidRPr="00000000" w14:paraId="000000D0">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Further recalling</w:t>
            </w:r>
          </w:p>
          <w:p w:rsidR="00000000" w:rsidDel="00000000" w:rsidP="00000000" w:rsidRDefault="00000000" w:rsidRPr="00000000" w14:paraId="000000D1">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Guided by</w:t>
            </w:r>
          </w:p>
          <w:p w:rsidR="00000000" w:rsidDel="00000000" w:rsidP="00000000" w:rsidRDefault="00000000" w:rsidRPr="00000000" w14:paraId="000000D2">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adopted</w:t>
            </w:r>
          </w:p>
          <w:p w:rsidR="00000000" w:rsidDel="00000000" w:rsidP="00000000" w:rsidRDefault="00000000" w:rsidRPr="00000000" w14:paraId="000000D3">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considered</w:t>
            </w:r>
          </w:p>
          <w:p w:rsidR="00000000" w:rsidDel="00000000" w:rsidP="00000000" w:rsidRDefault="00000000" w:rsidRPr="00000000" w14:paraId="000000D4">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considered further</w:t>
            </w:r>
          </w:p>
          <w:p w:rsidR="00000000" w:rsidDel="00000000" w:rsidP="00000000" w:rsidRDefault="00000000" w:rsidRPr="00000000" w14:paraId="000000D5">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devoted attention</w:t>
            </w:r>
          </w:p>
          <w:p w:rsidR="00000000" w:rsidDel="00000000" w:rsidP="00000000" w:rsidRDefault="00000000" w:rsidRPr="00000000" w14:paraId="000000D6">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examined</w:t>
            </w:r>
          </w:p>
          <w:p w:rsidR="00000000" w:rsidDel="00000000" w:rsidP="00000000" w:rsidRDefault="00000000" w:rsidRPr="00000000" w14:paraId="000000D7">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heard</w:t>
            </w:r>
          </w:p>
          <w:p w:rsidR="00000000" w:rsidDel="00000000" w:rsidP="00000000" w:rsidRDefault="00000000" w:rsidRPr="00000000" w14:paraId="000000D8">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received</w:t>
            </w:r>
          </w:p>
          <w:p w:rsidR="00000000" w:rsidDel="00000000" w:rsidP="00000000" w:rsidRDefault="00000000" w:rsidRPr="00000000" w14:paraId="000000D9">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reviewed</w:t>
            </w:r>
          </w:p>
          <w:p w:rsidR="00000000" w:rsidDel="00000000" w:rsidP="00000000" w:rsidRDefault="00000000" w:rsidRPr="00000000" w14:paraId="000000DA">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studied</w:t>
            </w:r>
          </w:p>
          <w:p w:rsidR="00000000" w:rsidDel="00000000" w:rsidP="00000000" w:rsidRDefault="00000000" w:rsidRPr="00000000" w14:paraId="000000DB">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adopted</w:t>
            </w:r>
          </w:p>
          <w:p w:rsidR="00000000" w:rsidDel="00000000" w:rsidP="00000000" w:rsidRDefault="00000000" w:rsidRPr="00000000" w14:paraId="000000DC">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approved</w:t>
            </w:r>
          </w:p>
          <w:p w:rsidR="00000000" w:rsidDel="00000000" w:rsidP="00000000" w:rsidRDefault="00000000" w:rsidRPr="00000000" w14:paraId="000000DD">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considered</w:t>
            </w:r>
          </w:p>
          <w:p w:rsidR="00000000" w:rsidDel="00000000" w:rsidP="00000000" w:rsidRDefault="00000000" w:rsidRPr="00000000" w14:paraId="000000DE">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Having decided</w:t>
            </w:r>
          </w:p>
          <w:p w:rsidR="00000000" w:rsidDel="00000000" w:rsidP="00000000" w:rsidRDefault="00000000" w:rsidRPr="00000000" w14:paraId="000000DF">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Keeping in mind</w:t>
            </w:r>
          </w:p>
          <w:p w:rsidR="00000000" w:rsidDel="00000000" w:rsidP="00000000" w:rsidRDefault="00000000" w:rsidRPr="00000000" w14:paraId="000000E0">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Mindful</w:t>
            </w:r>
          </w:p>
          <w:p w:rsidR="00000000" w:rsidDel="00000000" w:rsidP="00000000" w:rsidRDefault="00000000" w:rsidRPr="00000000" w14:paraId="000000E1">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Noting</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121"/>
                <w:sz w:val="17"/>
                <w:szCs w:val="17"/>
                <w:highlight w:val="white"/>
                <w:rtl w:val="0"/>
              </w:rPr>
              <w:t xml:space="preserve">Noting further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Noting with deep concern</w:t>
            </w:r>
          </w:p>
          <w:p w:rsidR="00000000" w:rsidDel="00000000" w:rsidP="00000000" w:rsidRDefault="00000000" w:rsidRPr="00000000" w14:paraId="000000E4">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Noting with regret</w:t>
            </w:r>
          </w:p>
          <w:p w:rsidR="00000000" w:rsidDel="00000000" w:rsidP="00000000" w:rsidRDefault="00000000" w:rsidRPr="00000000" w14:paraId="000000E5">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Noting with satisfaction</w:t>
            </w:r>
          </w:p>
          <w:p w:rsidR="00000000" w:rsidDel="00000000" w:rsidP="00000000" w:rsidRDefault="00000000" w:rsidRPr="00000000" w14:paraId="000000E6">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Observing</w:t>
            </w:r>
          </w:p>
          <w:p w:rsidR="00000000" w:rsidDel="00000000" w:rsidP="00000000" w:rsidRDefault="00000000" w:rsidRPr="00000000" w14:paraId="000000E7">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Reaffirming</w:t>
            </w:r>
          </w:p>
          <w:p w:rsidR="00000000" w:rsidDel="00000000" w:rsidP="00000000" w:rsidRDefault="00000000" w:rsidRPr="00000000" w14:paraId="000000E8">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Reaffirming also</w:t>
            </w:r>
          </w:p>
          <w:p w:rsidR="00000000" w:rsidDel="00000000" w:rsidP="00000000" w:rsidRDefault="00000000" w:rsidRPr="00000000" w14:paraId="000000E9">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Realizing</w:t>
            </w:r>
          </w:p>
          <w:p w:rsidR="00000000" w:rsidDel="00000000" w:rsidP="00000000" w:rsidRDefault="00000000" w:rsidRPr="00000000" w14:paraId="000000EA">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Recalling</w:t>
            </w:r>
          </w:p>
          <w:p w:rsidR="00000000" w:rsidDel="00000000" w:rsidP="00000000" w:rsidRDefault="00000000" w:rsidRPr="00000000" w14:paraId="000000EB">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Recalling also</w:t>
            </w:r>
          </w:p>
          <w:p w:rsidR="00000000" w:rsidDel="00000000" w:rsidP="00000000" w:rsidRDefault="00000000" w:rsidRPr="00000000" w14:paraId="000000EC">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Recognizing</w:t>
            </w:r>
          </w:p>
          <w:p w:rsidR="00000000" w:rsidDel="00000000" w:rsidP="00000000" w:rsidRDefault="00000000" w:rsidRPr="00000000" w14:paraId="000000ED">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Recognizing also</w:t>
            </w:r>
          </w:p>
          <w:p w:rsidR="00000000" w:rsidDel="00000000" w:rsidP="00000000" w:rsidRDefault="00000000" w:rsidRPr="00000000" w14:paraId="000000EE">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Recognizing with satisfaction</w:t>
            </w:r>
          </w:p>
          <w:p w:rsidR="00000000" w:rsidDel="00000000" w:rsidP="00000000" w:rsidRDefault="00000000" w:rsidRPr="00000000" w14:paraId="000000EF">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Referring</w:t>
            </w:r>
          </w:p>
          <w:p w:rsidR="00000000" w:rsidDel="00000000" w:rsidP="00000000" w:rsidRDefault="00000000" w:rsidRPr="00000000" w14:paraId="000000F0">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Regretting</w:t>
            </w:r>
          </w:p>
          <w:p w:rsidR="00000000" w:rsidDel="00000000" w:rsidP="00000000" w:rsidRDefault="00000000" w:rsidRPr="00000000" w14:paraId="000000F1">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Reiterating</w:t>
            </w:r>
          </w:p>
          <w:p w:rsidR="00000000" w:rsidDel="00000000" w:rsidP="00000000" w:rsidRDefault="00000000" w:rsidRPr="00000000" w14:paraId="000000F2">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Reiterating its call for</w:t>
            </w:r>
          </w:p>
          <w:p w:rsidR="00000000" w:rsidDel="00000000" w:rsidP="00000000" w:rsidRDefault="00000000" w:rsidRPr="00000000" w14:paraId="000000F3">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Reminding</w:t>
            </w:r>
          </w:p>
          <w:p w:rsidR="00000000" w:rsidDel="00000000" w:rsidP="00000000" w:rsidRDefault="00000000" w:rsidRPr="00000000" w14:paraId="000000F4">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Seeking</w:t>
            </w:r>
          </w:p>
          <w:p w:rsidR="00000000" w:rsidDel="00000000" w:rsidP="00000000" w:rsidRDefault="00000000" w:rsidRPr="00000000" w14:paraId="000000F5">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Seized</w:t>
            </w:r>
          </w:p>
          <w:p w:rsidR="00000000" w:rsidDel="00000000" w:rsidP="00000000" w:rsidRDefault="00000000" w:rsidRPr="00000000" w14:paraId="000000F6">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Stressing</w:t>
            </w:r>
          </w:p>
          <w:p w:rsidR="00000000" w:rsidDel="00000000" w:rsidP="00000000" w:rsidRDefault="00000000" w:rsidRPr="00000000" w14:paraId="000000F7">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Taking into account</w:t>
            </w:r>
          </w:p>
          <w:p w:rsidR="00000000" w:rsidDel="00000000" w:rsidP="00000000" w:rsidRDefault="00000000" w:rsidRPr="00000000" w14:paraId="000000F8">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Taking into consideration</w:t>
            </w:r>
          </w:p>
          <w:p w:rsidR="00000000" w:rsidDel="00000000" w:rsidP="00000000" w:rsidRDefault="00000000" w:rsidRPr="00000000" w14:paraId="000000F9">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Taking note</w:t>
            </w:r>
          </w:p>
          <w:p w:rsidR="00000000" w:rsidDel="00000000" w:rsidP="00000000" w:rsidRDefault="00000000" w:rsidRPr="00000000" w14:paraId="000000FA">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Taking note also</w:t>
            </w:r>
          </w:p>
          <w:p w:rsidR="00000000" w:rsidDel="00000000" w:rsidP="00000000" w:rsidRDefault="00000000" w:rsidRPr="00000000" w14:paraId="000000FB">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Taking note further</w:t>
            </w:r>
          </w:p>
          <w:p w:rsidR="00000000" w:rsidDel="00000000" w:rsidP="00000000" w:rsidRDefault="00000000" w:rsidRPr="00000000" w14:paraId="000000FC">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Underlining</w:t>
            </w:r>
          </w:p>
          <w:p w:rsidR="00000000" w:rsidDel="00000000" w:rsidP="00000000" w:rsidRDefault="00000000" w:rsidRPr="00000000" w14:paraId="000000FD">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Viewing with appreciation</w:t>
            </w:r>
          </w:p>
          <w:p w:rsidR="00000000" w:rsidDel="00000000" w:rsidP="00000000" w:rsidRDefault="00000000" w:rsidRPr="00000000" w14:paraId="000000FE">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Viewing with apprehension</w:t>
            </w:r>
          </w:p>
          <w:p w:rsidR="00000000" w:rsidDel="00000000" w:rsidP="00000000" w:rsidRDefault="00000000" w:rsidRPr="00000000" w14:paraId="000000FF">
            <w:pPr>
              <w:widowControl w:val="0"/>
              <w:spacing w:line="240" w:lineRule="auto"/>
              <w:rPr>
                <w:rFonts w:ascii="Times New Roman" w:cs="Times New Roman" w:eastAsia="Times New Roman" w:hAnsi="Times New Roman"/>
                <w:color w:val="212121"/>
                <w:sz w:val="17"/>
                <w:szCs w:val="17"/>
                <w:highlight w:val="white"/>
              </w:rPr>
            </w:pPr>
            <w:r w:rsidDel="00000000" w:rsidR="00000000" w:rsidRPr="00000000">
              <w:rPr>
                <w:rFonts w:ascii="Times New Roman" w:cs="Times New Roman" w:eastAsia="Times New Roman" w:hAnsi="Times New Roman"/>
                <w:color w:val="212121"/>
                <w:sz w:val="17"/>
                <w:szCs w:val="17"/>
                <w:highlight w:val="white"/>
                <w:rtl w:val="0"/>
              </w:rPr>
              <w:t xml:space="preserve">Welcoming</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121"/>
                <w:sz w:val="17"/>
                <w:szCs w:val="17"/>
                <w:highlight w:val="white"/>
                <w:rtl w:val="0"/>
              </w:rPr>
              <w:t xml:space="preserve">Welcoming also</w:t>
            </w:r>
            <w:r w:rsidDel="00000000" w:rsidR="00000000" w:rsidRPr="00000000">
              <w:rPr>
                <w:rtl w:val="0"/>
              </w:rPr>
            </w:r>
          </w:p>
        </w:tc>
      </w:tr>
    </w:tbl>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Operative clauses:</w:t>
      </w:r>
    </w:p>
    <w:p w:rsidR="00000000" w:rsidDel="00000000" w:rsidP="00000000" w:rsidRDefault="00000000" w:rsidRPr="00000000" w14:paraId="0000010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Solutions to the issue  </w:t>
      </w:r>
    </w:p>
    <w:p w:rsidR="00000000" w:rsidDel="00000000" w:rsidP="00000000" w:rsidRDefault="00000000" w:rsidRPr="00000000" w14:paraId="00000104">
      <w:pPr>
        <w:numPr>
          <w:ilvl w:val="0"/>
          <w:numId w:val="5"/>
        </w:numPr>
        <w:ind w:left="720" w:hanging="36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Always start with operative phrases, underlined</w:t>
      </w:r>
    </w:p>
    <w:p w:rsidR="00000000" w:rsidDel="00000000" w:rsidP="00000000" w:rsidRDefault="00000000" w:rsidRPr="00000000" w14:paraId="00000105">
      <w:pPr>
        <w:numPr>
          <w:ilvl w:val="0"/>
          <w:numId w:val="5"/>
        </w:numPr>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At least 8 clauses(sub-clauses aren’t counted)</w:t>
      </w:r>
    </w:p>
    <w:p w:rsidR="00000000" w:rsidDel="00000000" w:rsidP="00000000" w:rsidRDefault="00000000" w:rsidRPr="00000000" w14:paraId="00000106">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rtl w:val="0"/>
        </w:rPr>
        <w:t xml:space="preserve">Examples: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numPr>
                <w:ilvl w:val="0"/>
                <w:numId w:val="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Urges</w:t>
            </w:r>
            <w:r w:rsidDel="00000000" w:rsidR="00000000" w:rsidRPr="00000000">
              <w:rPr>
                <w:rFonts w:ascii="Times New Roman" w:cs="Times New Roman" w:eastAsia="Times New Roman" w:hAnsi="Times New Roman"/>
                <w:sz w:val="20"/>
                <w:szCs w:val="20"/>
                <w:rtl w:val="0"/>
              </w:rPr>
              <w:t xml:space="preserve"> member states to determine a standardised practice of refugee admission through means such as but not limited to:</w:t>
            </w:r>
          </w:p>
          <w:p w:rsidR="00000000" w:rsidDel="00000000" w:rsidP="00000000" w:rsidRDefault="00000000" w:rsidRPr="00000000" w14:paraId="00000109">
            <w:pPr>
              <w:numPr>
                <w:ilvl w:val="1"/>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agree on a predetermined legal and administrative process in order to reduce the resettlement process duration to help resettle refugees in need in a timely manner while still maintaining the effectiveness and quality of the resettlement assessed,</w:t>
            </w:r>
          </w:p>
          <w:p w:rsidR="00000000" w:rsidDel="00000000" w:rsidP="00000000" w:rsidRDefault="00000000" w:rsidRPr="00000000" w14:paraId="0000010A">
            <w:pPr>
              <w:numPr>
                <w:ilvl w:val="1"/>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quality of the resettlement process is assessed by looking at the maintained well-being of the refugees as well as the accuracy of the resettlement administration,</w:t>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Calls for</w:t>
            </w:r>
            <w:r w:rsidDel="00000000" w:rsidR="00000000" w:rsidRPr="00000000">
              <w:rPr>
                <w:rFonts w:ascii="Times New Roman" w:cs="Times New Roman" w:eastAsia="Times New Roman" w:hAnsi="Times New Roman"/>
                <w:sz w:val="20"/>
                <w:szCs w:val="20"/>
                <w:rtl w:val="0"/>
              </w:rPr>
              <w:t xml:space="preserve"> existing intergovernmental organisations such as the International Organisation Of Migration(IOM), United Nations High Commissioner For Refugees(UNHCR), and others to prepare refugees for resettlement through means such as but not limited to: </w:t>
            </w:r>
          </w:p>
          <w:p w:rsidR="00000000" w:rsidDel="00000000" w:rsidP="00000000" w:rsidRDefault="00000000" w:rsidRPr="00000000" w14:paraId="0000010D">
            <w:pPr>
              <w:widowControl w:val="0"/>
              <w:numPr>
                <w:ilvl w:val="1"/>
                <w:numId w:val="6"/>
              </w:numPr>
              <w:spacing w:after="0" w:after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Orienting refugees by conducting trainings that introduces the cultural customs of  said nation and as well as legal workshops conducted by experienced agencies for refugees seeking long-term residence of more than 3 months,</w:t>
            </w:r>
          </w:p>
          <w:p w:rsidR="00000000" w:rsidDel="00000000" w:rsidP="00000000" w:rsidRDefault="00000000" w:rsidRPr="00000000" w14:paraId="0000010E">
            <w:pPr>
              <w:numPr>
                <w:ilvl w:val="1"/>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 a smooth transition and inclusive integration of refugees;</w:t>
            </w:r>
          </w:p>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Requests</w:t>
            </w:r>
            <w:r w:rsidDel="00000000" w:rsidR="00000000" w:rsidRPr="00000000">
              <w:rPr>
                <w:rFonts w:ascii="Times New Roman" w:cs="Times New Roman" w:eastAsia="Times New Roman" w:hAnsi="Times New Roman"/>
                <w:sz w:val="20"/>
                <w:szCs w:val="20"/>
                <w:rtl w:val="0"/>
              </w:rPr>
              <w:t xml:space="preserve"> that the United Nations along with developed nations with high economic  capabilities through indicators such as a gross national income per capita of US$12,696 or more to support UN agencies dealing with refugees through means such as but not limited to:</w:t>
            </w:r>
          </w:p>
          <w:p w:rsidR="00000000" w:rsidDel="00000000" w:rsidP="00000000" w:rsidRDefault="00000000" w:rsidRPr="00000000" w14:paraId="00000111">
            <w:pPr>
              <w:numPr>
                <w:ilvl w:val="1"/>
                <w:numId w:val="6"/>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Establishing a United Nations Financing Agency for Refugee Resettlement that provides;</w:t>
            </w:r>
          </w:p>
          <w:p w:rsidR="00000000" w:rsidDel="00000000" w:rsidP="00000000" w:rsidRDefault="00000000" w:rsidRPr="00000000" w14:paraId="00000112">
            <w:pPr>
              <w:numPr>
                <w:ilvl w:val="2"/>
                <w:numId w:val="6"/>
              </w:numPr>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Necessary resources such as food, shelter, medication, or educational materials to refugees,</w:t>
            </w:r>
          </w:p>
          <w:p w:rsidR="00000000" w:rsidDel="00000000" w:rsidP="00000000" w:rsidRDefault="00000000" w:rsidRPr="00000000" w14:paraId="00000113">
            <w:pPr>
              <w:numPr>
                <w:ilvl w:val="2"/>
                <w:numId w:val="6"/>
              </w:numPr>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capability building processes such as;</w:t>
            </w:r>
          </w:p>
          <w:p w:rsidR="00000000" w:rsidDel="00000000" w:rsidP="00000000" w:rsidRDefault="00000000" w:rsidRPr="00000000" w14:paraId="00000114">
            <w:pPr>
              <w:numPr>
                <w:ilvl w:val="2"/>
                <w:numId w:val="6"/>
              </w:numPr>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legal and administrative training to government officials working to resettle refugees in host countries,</w:t>
            </w:r>
          </w:p>
          <w:p w:rsidR="00000000" w:rsidDel="00000000" w:rsidP="00000000" w:rsidRDefault="00000000" w:rsidRPr="00000000" w14:paraId="0000011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16">
            <w:pPr>
              <w:numPr>
                <w:ilvl w:val="0"/>
                <w:numId w:val="6"/>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rtl w:val="0"/>
              </w:rPr>
              <w:t xml:space="preserve">Calls for</w:t>
            </w:r>
            <w:r w:rsidDel="00000000" w:rsidR="00000000" w:rsidRPr="00000000">
              <w:rPr>
                <w:rFonts w:ascii="Times New Roman" w:cs="Times New Roman" w:eastAsia="Times New Roman" w:hAnsi="Times New Roman"/>
                <w:sz w:val="20"/>
                <w:szCs w:val="20"/>
                <w:rtl w:val="0"/>
              </w:rPr>
              <w:t xml:space="preserve"> relevant United Nations agencies to do a thorough investigation of instances of trafficking of refugees in all high-immigration countries regardless of income, </w:t>
            </w:r>
            <w:r w:rsidDel="00000000" w:rsidR="00000000" w:rsidRPr="00000000">
              <w:rPr>
                <w:rtl w:val="0"/>
              </w:rPr>
            </w:r>
          </w:p>
        </w:tc>
      </w:tr>
    </w:tbl>
    <w:p w:rsidR="00000000" w:rsidDel="00000000" w:rsidP="00000000" w:rsidRDefault="00000000" w:rsidRPr="00000000" w14:paraId="00000117">
      <w:pPr>
        <w:rPr>
          <w:rFonts w:ascii="Times New Roman" w:cs="Times New Roman" w:eastAsia="Times New Roman" w:hAnsi="Times New Roman"/>
          <w:u w:val="single"/>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3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Operative Clauses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Accepts</w:t>
            </w:r>
          </w:p>
          <w:p w:rsidR="00000000" w:rsidDel="00000000" w:rsidP="00000000" w:rsidRDefault="00000000" w:rsidRPr="00000000" w14:paraId="0000011D">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Acknowledges</w:t>
            </w:r>
          </w:p>
          <w:p w:rsidR="00000000" w:rsidDel="00000000" w:rsidP="00000000" w:rsidRDefault="00000000" w:rsidRPr="00000000" w14:paraId="0000011E">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Adopts</w:t>
            </w:r>
          </w:p>
          <w:p w:rsidR="00000000" w:rsidDel="00000000" w:rsidP="00000000" w:rsidRDefault="00000000" w:rsidRPr="00000000" w14:paraId="0000011F">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Advises</w:t>
            </w:r>
          </w:p>
          <w:p w:rsidR="00000000" w:rsidDel="00000000" w:rsidP="00000000" w:rsidRDefault="00000000" w:rsidRPr="00000000" w14:paraId="00000120">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Affirms</w:t>
            </w:r>
          </w:p>
          <w:p w:rsidR="00000000" w:rsidDel="00000000" w:rsidP="00000000" w:rsidRDefault="00000000" w:rsidRPr="00000000" w14:paraId="00000121">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Also calls for</w:t>
            </w:r>
          </w:p>
          <w:p w:rsidR="00000000" w:rsidDel="00000000" w:rsidP="00000000" w:rsidRDefault="00000000" w:rsidRPr="00000000" w14:paraId="00000122">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Also recommends</w:t>
            </w:r>
          </w:p>
          <w:p w:rsidR="00000000" w:rsidDel="00000000" w:rsidP="00000000" w:rsidRDefault="00000000" w:rsidRPr="00000000" w14:paraId="00000123">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Also strongly condemns</w:t>
            </w:r>
          </w:p>
          <w:p w:rsidR="00000000" w:rsidDel="00000000" w:rsidP="00000000" w:rsidRDefault="00000000" w:rsidRPr="00000000" w14:paraId="00000124">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Also urges</w:t>
            </w:r>
          </w:p>
          <w:p w:rsidR="00000000" w:rsidDel="00000000" w:rsidP="00000000" w:rsidRDefault="00000000" w:rsidRPr="00000000" w14:paraId="00000125">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Appeals</w:t>
            </w:r>
          </w:p>
          <w:p w:rsidR="00000000" w:rsidDel="00000000" w:rsidP="00000000" w:rsidRDefault="00000000" w:rsidRPr="00000000" w14:paraId="00000126">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Appreciates</w:t>
            </w:r>
          </w:p>
          <w:p w:rsidR="00000000" w:rsidDel="00000000" w:rsidP="00000000" w:rsidRDefault="00000000" w:rsidRPr="00000000" w14:paraId="00000127">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Approves</w:t>
            </w:r>
          </w:p>
          <w:p w:rsidR="00000000" w:rsidDel="00000000" w:rsidP="00000000" w:rsidRDefault="00000000" w:rsidRPr="00000000" w14:paraId="00000128">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Authorizes</w:t>
            </w:r>
          </w:p>
          <w:p w:rsidR="00000000" w:rsidDel="00000000" w:rsidP="00000000" w:rsidRDefault="00000000" w:rsidRPr="00000000" w14:paraId="00000129">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Calls</w:t>
            </w:r>
          </w:p>
          <w:p w:rsidR="00000000" w:rsidDel="00000000" w:rsidP="00000000" w:rsidRDefault="00000000" w:rsidRPr="00000000" w14:paraId="0000012A">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Calls for</w:t>
            </w:r>
          </w:p>
          <w:p w:rsidR="00000000" w:rsidDel="00000000" w:rsidP="00000000" w:rsidRDefault="00000000" w:rsidRPr="00000000" w14:paraId="0000012B">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Calls upon</w:t>
            </w:r>
          </w:p>
          <w:p w:rsidR="00000000" w:rsidDel="00000000" w:rsidP="00000000" w:rsidRDefault="00000000" w:rsidRPr="00000000" w14:paraId="0000012C">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Commends</w:t>
            </w:r>
          </w:p>
          <w:p w:rsidR="00000000" w:rsidDel="00000000" w:rsidP="00000000" w:rsidRDefault="00000000" w:rsidRPr="00000000" w14:paraId="0000012D">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Concurs</w:t>
            </w:r>
          </w:p>
          <w:p w:rsidR="00000000" w:rsidDel="00000000" w:rsidP="00000000" w:rsidRDefault="00000000" w:rsidRPr="00000000" w14:paraId="0000012E">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Condemns</w:t>
            </w:r>
          </w:p>
          <w:p w:rsidR="00000000" w:rsidDel="00000000" w:rsidP="00000000" w:rsidRDefault="00000000" w:rsidRPr="00000000" w14:paraId="0000012F">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Confirms</w:t>
            </w:r>
          </w:p>
          <w:p w:rsidR="00000000" w:rsidDel="00000000" w:rsidP="00000000" w:rsidRDefault="00000000" w:rsidRPr="00000000" w14:paraId="00000130">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Congratulates</w:t>
            </w:r>
          </w:p>
          <w:p w:rsidR="00000000" w:rsidDel="00000000" w:rsidP="00000000" w:rsidRDefault="00000000" w:rsidRPr="00000000" w14:paraId="00000131">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Considers</w:t>
            </w:r>
          </w:p>
          <w:p w:rsidR="00000000" w:rsidDel="00000000" w:rsidP="00000000" w:rsidRDefault="00000000" w:rsidRPr="00000000" w14:paraId="00000132">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Decides</w:t>
            </w:r>
          </w:p>
          <w:p w:rsidR="00000000" w:rsidDel="00000000" w:rsidP="00000000" w:rsidRDefault="00000000" w:rsidRPr="00000000" w14:paraId="00000133">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Declares</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121"/>
                <w:sz w:val="16"/>
                <w:szCs w:val="16"/>
                <w:highlight w:val="white"/>
                <w:rtl w:val="0"/>
              </w:rPr>
              <w:t xml:space="preserve">Declares accordingly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Accepts</w:t>
            </w:r>
          </w:p>
          <w:p w:rsidR="00000000" w:rsidDel="00000000" w:rsidP="00000000" w:rsidRDefault="00000000" w:rsidRPr="00000000" w14:paraId="00000136">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Acknowledges</w:t>
            </w:r>
          </w:p>
          <w:p w:rsidR="00000000" w:rsidDel="00000000" w:rsidP="00000000" w:rsidRDefault="00000000" w:rsidRPr="00000000" w14:paraId="00000137">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Adopts</w:t>
            </w:r>
          </w:p>
          <w:p w:rsidR="00000000" w:rsidDel="00000000" w:rsidP="00000000" w:rsidRDefault="00000000" w:rsidRPr="00000000" w14:paraId="00000138">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Advises</w:t>
            </w:r>
          </w:p>
          <w:p w:rsidR="00000000" w:rsidDel="00000000" w:rsidP="00000000" w:rsidRDefault="00000000" w:rsidRPr="00000000" w14:paraId="00000139">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Affirms</w:t>
            </w:r>
          </w:p>
          <w:p w:rsidR="00000000" w:rsidDel="00000000" w:rsidP="00000000" w:rsidRDefault="00000000" w:rsidRPr="00000000" w14:paraId="0000013A">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Also calls for</w:t>
            </w:r>
          </w:p>
          <w:p w:rsidR="00000000" w:rsidDel="00000000" w:rsidP="00000000" w:rsidRDefault="00000000" w:rsidRPr="00000000" w14:paraId="0000013B">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Also recommends</w:t>
            </w:r>
          </w:p>
          <w:p w:rsidR="00000000" w:rsidDel="00000000" w:rsidP="00000000" w:rsidRDefault="00000000" w:rsidRPr="00000000" w14:paraId="0000013C">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Also strongly condemns</w:t>
            </w:r>
          </w:p>
          <w:p w:rsidR="00000000" w:rsidDel="00000000" w:rsidP="00000000" w:rsidRDefault="00000000" w:rsidRPr="00000000" w14:paraId="0000013D">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Also urges</w:t>
            </w:r>
          </w:p>
          <w:p w:rsidR="00000000" w:rsidDel="00000000" w:rsidP="00000000" w:rsidRDefault="00000000" w:rsidRPr="00000000" w14:paraId="0000013E">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Appeals</w:t>
            </w:r>
          </w:p>
          <w:p w:rsidR="00000000" w:rsidDel="00000000" w:rsidP="00000000" w:rsidRDefault="00000000" w:rsidRPr="00000000" w14:paraId="0000013F">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Appreciates</w:t>
            </w:r>
          </w:p>
          <w:p w:rsidR="00000000" w:rsidDel="00000000" w:rsidP="00000000" w:rsidRDefault="00000000" w:rsidRPr="00000000" w14:paraId="00000140">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Approves</w:t>
            </w:r>
          </w:p>
          <w:p w:rsidR="00000000" w:rsidDel="00000000" w:rsidP="00000000" w:rsidRDefault="00000000" w:rsidRPr="00000000" w14:paraId="00000141">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Authorizes</w:t>
            </w:r>
          </w:p>
          <w:p w:rsidR="00000000" w:rsidDel="00000000" w:rsidP="00000000" w:rsidRDefault="00000000" w:rsidRPr="00000000" w14:paraId="00000142">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Calls</w:t>
            </w:r>
          </w:p>
          <w:p w:rsidR="00000000" w:rsidDel="00000000" w:rsidP="00000000" w:rsidRDefault="00000000" w:rsidRPr="00000000" w14:paraId="00000143">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Calls for</w:t>
            </w:r>
          </w:p>
          <w:p w:rsidR="00000000" w:rsidDel="00000000" w:rsidP="00000000" w:rsidRDefault="00000000" w:rsidRPr="00000000" w14:paraId="00000144">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Calls upon</w:t>
            </w:r>
          </w:p>
          <w:p w:rsidR="00000000" w:rsidDel="00000000" w:rsidP="00000000" w:rsidRDefault="00000000" w:rsidRPr="00000000" w14:paraId="00000145">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Commends</w:t>
            </w:r>
          </w:p>
          <w:p w:rsidR="00000000" w:rsidDel="00000000" w:rsidP="00000000" w:rsidRDefault="00000000" w:rsidRPr="00000000" w14:paraId="00000146">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Concurs</w:t>
            </w:r>
          </w:p>
          <w:p w:rsidR="00000000" w:rsidDel="00000000" w:rsidP="00000000" w:rsidRDefault="00000000" w:rsidRPr="00000000" w14:paraId="00000147">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Condemns</w:t>
            </w:r>
          </w:p>
          <w:p w:rsidR="00000000" w:rsidDel="00000000" w:rsidP="00000000" w:rsidRDefault="00000000" w:rsidRPr="00000000" w14:paraId="00000148">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Confirms</w:t>
            </w:r>
          </w:p>
          <w:p w:rsidR="00000000" w:rsidDel="00000000" w:rsidP="00000000" w:rsidRDefault="00000000" w:rsidRPr="00000000" w14:paraId="00000149">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Congratulates</w:t>
            </w:r>
          </w:p>
          <w:p w:rsidR="00000000" w:rsidDel="00000000" w:rsidP="00000000" w:rsidRDefault="00000000" w:rsidRPr="00000000" w14:paraId="0000014A">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Considers</w:t>
            </w:r>
          </w:p>
          <w:p w:rsidR="00000000" w:rsidDel="00000000" w:rsidP="00000000" w:rsidRDefault="00000000" w:rsidRPr="00000000" w14:paraId="0000014B">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Decides</w:t>
            </w:r>
          </w:p>
          <w:p w:rsidR="00000000" w:rsidDel="00000000" w:rsidP="00000000" w:rsidRDefault="00000000" w:rsidRPr="00000000" w14:paraId="0000014C">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Declares</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121"/>
                <w:sz w:val="16"/>
                <w:szCs w:val="16"/>
                <w:highlight w:val="white"/>
                <w:rtl w:val="0"/>
              </w:rPr>
              <w:t xml:space="preserve">Declares accordingly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Demands</w:t>
            </w:r>
          </w:p>
          <w:p w:rsidR="00000000" w:rsidDel="00000000" w:rsidP="00000000" w:rsidRDefault="00000000" w:rsidRPr="00000000" w14:paraId="0000014F">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Deplores</w:t>
            </w:r>
          </w:p>
          <w:p w:rsidR="00000000" w:rsidDel="00000000" w:rsidP="00000000" w:rsidRDefault="00000000" w:rsidRPr="00000000" w14:paraId="00000150">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Designates</w:t>
            </w:r>
          </w:p>
          <w:p w:rsidR="00000000" w:rsidDel="00000000" w:rsidP="00000000" w:rsidRDefault="00000000" w:rsidRPr="00000000" w14:paraId="00000151">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Directs</w:t>
            </w:r>
          </w:p>
          <w:p w:rsidR="00000000" w:rsidDel="00000000" w:rsidP="00000000" w:rsidRDefault="00000000" w:rsidRPr="00000000" w14:paraId="00000152">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Draws the attention</w:t>
            </w:r>
          </w:p>
          <w:p w:rsidR="00000000" w:rsidDel="00000000" w:rsidP="00000000" w:rsidRDefault="00000000" w:rsidRPr="00000000" w14:paraId="00000153">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Emphasizes</w:t>
            </w:r>
          </w:p>
          <w:p w:rsidR="00000000" w:rsidDel="00000000" w:rsidP="00000000" w:rsidRDefault="00000000" w:rsidRPr="00000000" w14:paraId="00000154">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Encourages</w:t>
            </w:r>
          </w:p>
          <w:p w:rsidR="00000000" w:rsidDel="00000000" w:rsidP="00000000" w:rsidRDefault="00000000" w:rsidRPr="00000000" w14:paraId="00000155">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Endorses</w:t>
            </w:r>
          </w:p>
          <w:p w:rsidR="00000000" w:rsidDel="00000000" w:rsidP="00000000" w:rsidRDefault="00000000" w:rsidRPr="00000000" w14:paraId="00000156">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Expresses its appreciation</w:t>
            </w:r>
          </w:p>
          <w:p w:rsidR="00000000" w:rsidDel="00000000" w:rsidP="00000000" w:rsidRDefault="00000000" w:rsidRPr="00000000" w14:paraId="00000157">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Expresses its hope</w:t>
            </w:r>
          </w:p>
          <w:p w:rsidR="00000000" w:rsidDel="00000000" w:rsidP="00000000" w:rsidRDefault="00000000" w:rsidRPr="00000000" w14:paraId="00000158">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Expresses its regret</w:t>
            </w:r>
          </w:p>
          <w:p w:rsidR="00000000" w:rsidDel="00000000" w:rsidP="00000000" w:rsidRDefault="00000000" w:rsidRPr="00000000" w14:paraId="00000159">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Further invites</w:t>
            </w:r>
          </w:p>
          <w:p w:rsidR="00000000" w:rsidDel="00000000" w:rsidP="00000000" w:rsidRDefault="00000000" w:rsidRPr="00000000" w14:paraId="0000015A">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Further proclaims</w:t>
            </w:r>
          </w:p>
          <w:p w:rsidR="00000000" w:rsidDel="00000000" w:rsidP="00000000" w:rsidRDefault="00000000" w:rsidRPr="00000000" w14:paraId="0000015B">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Further recommends</w:t>
            </w:r>
          </w:p>
          <w:p w:rsidR="00000000" w:rsidDel="00000000" w:rsidP="00000000" w:rsidRDefault="00000000" w:rsidRPr="00000000" w14:paraId="0000015C">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Further reminds</w:t>
            </w:r>
          </w:p>
          <w:p w:rsidR="00000000" w:rsidDel="00000000" w:rsidP="00000000" w:rsidRDefault="00000000" w:rsidRPr="00000000" w14:paraId="0000015D">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Further requests</w:t>
            </w:r>
          </w:p>
          <w:p w:rsidR="00000000" w:rsidDel="00000000" w:rsidP="00000000" w:rsidRDefault="00000000" w:rsidRPr="00000000" w14:paraId="0000015E">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Further resolves</w:t>
            </w:r>
          </w:p>
          <w:p w:rsidR="00000000" w:rsidDel="00000000" w:rsidP="00000000" w:rsidRDefault="00000000" w:rsidRPr="00000000" w14:paraId="0000015F">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Has resolved</w:t>
            </w:r>
          </w:p>
          <w:p w:rsidR="00000000" w:rsidDel="00000000" w:rsidP="00000000" w:rsidRDefault="00000000" w:rsidRPr="00000000" w14:paraId="00000160">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Instructs</w:t>
            </w:r>
          </w:p>
          <w:p w:rsidR="00000000" w:rsidDel="00000000" w:rsidP="00000000" w:rsidRDefault="00000000" w:rsidRPr="00000000" w14:paraId="00000161">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Introduces</w:t>
            </w:r>
          </w:p>
          <w:p w:rsidR="00000000" w:rsidDel="00000000" w:rsidP="00000000" w:rsidRDefault="00000000" w:rsidRPr="00000000" w14:paraId="00000162">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Invites</w:t>
            </w:r>
          </w:p>
          <w:p w:rsidR="00000000" w:rsidDel="00000000" w:rsidP="00000000" w:rsidRDefault="00000000" w:rsidRPr="00000000" w14:paraId="00000163">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Notes</w:t>
            </w:r>
          </w:p>
          <w:p w:rsidR="00000000" w:rsidDel="00000000" w:rsidP="00000000" w:rsidRDefault="00000000" w:rsidRPr="00000000" w14:paraId="00000164">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Notes with satisfaction</w:t>
            </w:r>
          </w:p>
          <w:p w:rsidR="00000000" w:rsidDel="00000000" w:rsidP="00000000" w:rsidRDefault="00000000" w:rsidRPr="00000000" w14:paraId="00000165">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Proclaims</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color w:val="212121"/>
                <w:sz w:val="16"/>
                <w:szCs w:val="16"/>
                <w:highlight w:val="white"/>
                <w:rtl w:val="0"/>
              </w:rPr>
              <w:t xml:space="preserve">Reaffirms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Recalls</w:t>
            </w:r>
          </w:p>
          <w:p w:rsidR="00000000" w:rsidDel="00000000" w:rsidP="00000000" w:rsidRDefault="00000000" w:rsidRPr="00000000" w14:paraId="00000168">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Recognizes</w:t>
            </w:r>
          </w:p>
          <w:p w:rsidR="00000000" w:rsidDel="00000000" w:rsidP="00000000" w:rsidRDefault="00000000" w:rsidRPr="00000000" w14:paraId="00000169">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Recommends</w:t>
            </w:r>
          </w:p>
          <w:p w:rsidR="00000000" w:rsidDel="00000000" w:rsidP="00000000" w:rsidRDefault="00000000" w:rsidRPr="00000000" w14:paraId="0000016A">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Regrets</w:t>
            </w:r>
          </w:p>
          <w:p w:rsidR="00000000" w:rsidDel="00000000" w:rsidP="00000000" w:rsidRDefault="00000000" w:rsidRPr="00000000" w14:paraId="0000016B">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Reiterates</w:t>
            </w:r>
          </w:p>
          <w:p w:rsidR="00000000" w:rsidDel="00000000" w:rsidP="00000000" w:rsidRDefault="00000000" w:rsidRPr="00000000" w14:paraId="0000016C">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Reminds</w:t>
            </w:r>
          </w:p>
          <w:p w:rsidR="00000000" w:rsidDel="00000000" w:rsidP="00000000" w:rsidRDefault="00000000" w:rsidRPr="00000000" w14:paraId="0000016D">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Renews its appeal</w:t>
            </w:r>
          </w:p>
          <w:p w:rsidR="00000000" w:rsidDel="00000000" w:rsidP="00000000" w:rsidRDefault="00000000" w:rsidRPr="00000000" w14:paraId="0000016E">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Repeats</w:t>
            </w:r>
          </w:p>
          <w:p w:rsidR="00000000" w:rsidDel="00000000" w:rsidP="00000000" w:rsidRDefault="00000000" w:rsidRPr="00000000" w14:paraId="0000016F">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Requests</w:t>
            </w:r>
          </w:p>
          <w:p w:rsidR="00000000" w:rsidDel="00000000" w:rsidP="00000000" w:rsidRDefault="00000000" w:rsidRPr="00000000" w14:paraId="00000170">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Requires</w:t>
            </w:r>
          </w:p>
          <w:p w:rsidR="00000000" w:rsidDel="00000000" w:rsidP="00000000" w:rsidRDefault="00000000" w:rsidRPr="00000000" w14:paraId="00000171">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Solemnly affirms</w:t>
            </w:r>
          </w:p>
          <w:p w:rsidR="00000000" w:rsidDel="00000000" w:rsidP="00000000" w:rsidRDefault="00000000" w:rsidRPr="00000000" w14:paraId="00000172">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Stresses</w:t>
            </w:r>
          </w:p>
          <w:p w:rsidR="00000000" w:rsidDel="00000000" w:rsidP="00000000" w:rsidRDefault="00000000" w:rsidRPr="00000000" w14:paraId="00000173">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Strongly advises</w:t>
            </w:r>
          </w:p>
          <w:p w:rsidR="00000000" w:rsidDel="00000000" w:rsidP="00000000" w:rsidRDefault="00000000" w:rsidRPr="00000000" w14:paraId="00000174">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Strongly condemns</w:t>
            </w:r>
          </w:p>
          <w:p w:rsidR="00000000" w:rsidDel="00000000" w:rsidP="00000000" w:rsidRDefault="00000000" w:rsidRPr="00000000" w14:paraId="00000175">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Strongly encourages</w:t>
            </w:r>
          </w:p>
          <w:p w:rsidR="00000000" w:rsidDel="00000000" w:rsidP="00000000" w:rsidRDefault="00000000" w:rsidRPr="00000000" w14:paraId="00000176">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Suggests</w:t>
            </w:r>
          </w:p>
          <w:p w:rsidR="00000000" w:rsidDel="00000000" w:rsidP="00000000" w:rsidRDefault="00000000" w:rsidRPr="00000000" w14:paraId="00000177">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Supports</w:t>
            </w:r>
          </w:p>
          <w:p w:rsidR="00000000" w:rsidDel="00000000" w:rsidP="00000000" w:rsidRDefault="00000000" w:rsidRPr="00000000" w14:paraId="00000178">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Takes note of</w:t>
            </w:r>
          </w:p>
          <w:p w:rsidR="00000000" w:rsidDel="00000000" w:rsidP="00000000" w:rsidRDefault="00000000" w:rsidRPr="00000000" w14:paraId="00000179">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Transmits</w:t>
            </w:r>
          </w:p>
          <w:p w:rsidR="00000000" w:rsidDel="00000000" w:rsidP="00000000" w:rsidRDefault="00000000" w:rsidRPr="00000000" w14:paraId="0000017A">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Trusts</w:t>
            </w:r>
          </w:p>
          <w:p w:rsidR="00000000" w:rsidDel="00000000" w:rsidP="00000000" w:rsidRDefault="00000000" w:rsidRPr="00000000" w14:paraId="0000017B">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Underlines</w:t>
            </w:r>
          </w:p>
          <w:p w:rsidR="00000000" w:rsidDel="00000000" w:rsidP="00000000" w:rsidRDefault="00000000" w:rsidRPr="00000000" w14:paraId="0000017C">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Underscores</w:t>
            </w:r>
          </w:p>
          <w:p w:rsidR="00000000" w:rsidDel="00000000" w:rsidP="00000000" w:rsidRDefault="00000000" w:rsidRPr="00000000" w14:paraId="0000017D">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Urges</w:t>
            </w:r>
          </w:p>
          <w:p w:rsidR="00000000" w:rsidDel="00000000" w:rsidP="00000000" w:rsidRDefault="00000000" w:rsidRPr="00000000" w14:paraId="0000017E">
            <w:pPr>
              <w:widowControl w:val="0"/>
              <w:spacing w:line="240" w:lineRule="auto"/>
              <w:rPr>
                <w:rFonts w:ascii="Times New Roman" w:cs="Times New Roman" w:eastAsia="Times New Roman" w:hAnsi="Times New Roman"/>
                <w:color w:val="212121"/>
                <w:sz w:val="16"/>
                <w:szCs w:val="16"/>
                <w:highlight w:val="white"/>
              </w:rPr>
            </w:pPr>
            <w:r w:rsidDel="00000000" w:rsidR="00000000" w:rsidRPr="00000000">
              <w:rPr>
                <w:rFonts w:ascii="Times New Roman" w:cs="Times New Roman" w:eastAsia="Times New Roman" w:hAnsi="Times New Roman"/>
                <w:color w:val="212121"/>
                <w:sz w:val="16"/>
                <w:szCs w:val="16"/>
                <w:highlight w:val="white"/>
                <w:rtl w:val="0"/>
              </w:rPr>
              <w:t xml:space="preserve">Welcomes</w:t>
            </w:r>
          </w:p>
        </w:tc>
      </w:tr>
    </w:tbl>
    <w:p w:rsidR="00000000" w:rsidDel="00000000" w:rsidP="00000000" w:rsidRDefault="00000000" w:rsidRPr="00000000" w14:paraId="0000017F">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Amendments:</w:t>
      </w:r>
    </w:p>
    <w:p w:rsidR="00000000" w:rsidDel="00000000" w:rsidP="00000000" w:rsidRDefault="00000000" w:rsidRPr="00000000" w14:paraId="0000018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changes you want to make to a resolution being presented</w:t>
      </w:r>
    </w:p>
    <w:p w:rsidR="00000000" w:rsidDel="00000000" w:rsidP="00000000" w:rsidRDefault="00000000" w:rsidRPr="00000000" w14:paraId="00000182">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Amendments must be sent to the Chairs through noteform</w:t>
      </w:r>
    </w:p>
    <w:p w:rsidR="00000000" w:rsidDel="00000000" w:rsidP="00000000" w:rsidRDefault="00000000" w:rsidRPr="00000000" w14:paraId="00000183">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Adding </w:t>
      </w:r>
    </w:p>
    <w:p w:rsidR="00000000" w:rsidDel="00000000" w:rsidP="00000000" w:rsidRDefault="00000000" w:rsidRPr="00000000" w14:paraId="00000184">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clause</w:t>
      </w:r>
    </w:p>
    <w:p w:rsidR="00000000" w:rsidDel="00000000" w:rsidP="00000000" w:rsidRDefault="00000000" w:rsidRPr="00000000" w14:paraId="00000185">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sub clause </w:t>
      </w:r>
    </w:p>
    <w:p w:rsidR="00000000" w:rsidDel="00000000" w:rsidP="00000000" w:rsidRDefault="00000000" w:rsidRPr="00000000" w14:paraId="00000186">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sub sub clause</w:t>
      </w:r>
    </w:p>
    <w:p w:rsidR="00000000" w:rsidDel="00000000" w:rsidP="00000000" w:rsidRDefault="00000000" w:rsidRPr="00000000" w14:paraId="00000187">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additional words to an existing clause or subclause </w:t>
      </w:r>
    </w:p>
    <w:p w:rsidR="00000000" w:rsidDel="00000000" w:rsidP="00000000" w:rsidRDefault="00000000" w:rsidRPr="00000000" w14:paraId="00000188">
      <w:pPr>
        <w:numPr>
          <w:ilvl w:val="1"/>
          <w:numId w:val="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Strike/ Delete</w:t>
      </w:r>
      <w:r w:rsidDel="00000000" w:rsidR="00000000" w:rsidRPr="00000000">
        <w:rPr>
          <w:rtl w:val="0"/>
        </w:rPr>
      </w:r>
    </w:p>
    <w:p w:rsidR="00000000" w:rsidDel="00000000" w:rsidP="00000000" w:rsidRDefault="00000000" w:rsidRPr="00000000" w14:paraId="00000189">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w:t>
      </w:r>
    </w:p>
    <w:p w:rsidR="00000000" w:rsidDel="00000000" w:rsidP="00000000" w:rsidRDefault="00000000" w:rsidRPr="00000000" w14:paraId="0000018A">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sub-clause</w:t>
      </w:r>
    </w:p>
    <w:p w:rsidR="00000000" w:rsidDel="00000000" w:rsidP="00000000" w:rsidRDefault="00000000" w:rsidRPr="00000000" w14:paraId="0000018B">
      <w:pPr>
        <w:numPr>
          <w:ilvl w:val="2"/>
          <w:numId w:val="7"/>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 sub clause </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Amendment ; USA</w:t>
            </w:r>
          </w:p>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Strike clause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Amendment ; Germany</w:t>
            </w:r>
          </w:p>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sub sub clause “</w:t>
            </w:r>
            <w:r w:rsidDel="00000000" w:rsidR="00000000" w:rsidRPr="00000000">
              <w:rPr>
                <w:rFonts w:ascii="Times New Roman" w:cs="Times New Roman" w:eastAsia="Times New Roman" w:hAnsi="Times New Roman"/>
                <w:color w:val="202124"/>
                <w:highlight w:val="white"/>
                <w:rtl w:val="0"/>
              </w:rPr>
              <w:t xml:space="preserve">Médecins Sans Frontières, CARE, Oxfam, Caritas, Save the Children and the International Rescue Committee, as well as smaller local agencies like National Red Cross and Red Crescent Committees” </w:t>
            </w:r>
            <w:r w:rsidDel="00000000" w:rsidR="00000000" w:rsidRPr="00000000">
              <w:rPr>
                <w:rFonts w:ascii="Times New Roman" w:cs="Times New Roman" w:eastAsia="Times New Roman" w:hAnsi="Times New Roman"/>
                <w:rtl w:val="0"/>
              </w:rPr>
              <w:t xml:space="preserve">to clause 5 sub clause b</w:t>
            </w:r>
          </w:p>
        </w:tc>
      </w:tr>
    </w:tbl>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RESOLUTION:</w:t>
      </w:r>
    </w:p>
    <w:p w:rsidR="00000000" w:rsidDel="00000000" w:rsidP="00000000" w:rsidRDefault="00000000" w:rsidRPr="00000000" w14:paraId="00000193">
      <w:pPr>
        <w:rPr>
          <w:rFonts w:ascii="Times New Roman" w:cs="Times New Roman" w:eastAsia="Times New Roman" w:hAnsi="Times New Roman"/>
          <w:b w:val="1"/>
          <w:bCs w:val="1"/>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COMMITTEE:</w:t>
            </w:r>
            <w:r w:rsidDel="00000000" w:rsidR="00000000" w:rsidRPr="00000000">
              <w:rPr>
                <w:rFonts w:ascii="Times New Roman" w:cs="Times New Roman" w:eastAsia="Times New Roman" w:hAnsi="Times New Roman"/>
                <w:sz w:val="18"/>
                <w:szCs w:val="18"/>
                <w:rtl w:val="0"/>
              </w:rPr>
              <w:t xml:space="preserve"> United Nations General Assembly 3: Social, Cultural, and Humanitarian</w:t>
            </w:r>
          </w:p>
          <w:p w:rsidR="00000000" w:rsidDel="00000000" w:rsidP="00000000" w:rsidRDefault="00000000" w:rsidRPr="00000000" w14:paraId="00000195">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TOPIC:</w:t>
            </w:r>
            <w:r w:rsidDel="00000000" w:rsidR="00000000" w:rsidRPr="00000000">
              <w:rPr>
                <w:rFonts w:ascii="Times New Roman" w:cs="Times New Roman" w:eastAsia="Times New Roman" w:hAnsi="Times New Roman"/>
                <w:sz w:val="18"/>
                <w:szCs w:val="18"/>
                <w:rtl w:val="0"/>
              </w:rPr>
              <w:t xml:space="preserve"> The Question of the Settlement of Refugees </w:t>
            </w:r>
          </w:p>
          <w:p w:rsidR="00000000" w:rsidDel="00000000" w:rsidP="00000000" w:rsidRDefault="00000000" w:rsidRPr="00000000" w14:paraId="00000196">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MAIN SUBMITTER:</w:t>
            </w:r>
            <w:r w:rsidDel="00000000" w:rsidR="00000000" w:rsidRPr="00000000">
              <w:rPr>
                <w:rFonts w:ascii="Times New Roman" w:cs="Times New Roman" w:eastAsia="Times New Roman" w:hAnsi="Times New Roman"/>
                <w:sz w:val="18"/>
                <w:szCs w:val="18"/>
                <w:rtl w:val="0"/>
              </w:rPr>
              <w:t xml:space="preserve"> The Federative Republic of Brazil</w:t>
            </w:r>
          </w:p>
          <w:p w:rsidR="00000000" w:rsidDel="00000000" w:rsidP="00000000" w:rsidRDefault="00000000" w:rsidRPr="00000000" w14:paraId="00000197">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CO-SUBMITTERS: </w:t>
            </w:r>
            <w:r w:rsidDel="00000000" w:rsidR="00000000" w:rsidRPr="00000000">
              <w:rPr>
                <w:rFonts w:ascii="Times New Roman" w:cs="Times New Roman" w:eastAsia="Times New Roman" w:hAnsi="Times New Roman"/>
                <w:sz w:val="18"/>
                <w:szCs w:val="18"/>
                <w:rtl w:val="0"/>
              </w:rPr>
              <w:t xml:space="preserve">The Kingdom of Norway, Netherlands, Russian Federation, United Kingdom, The Republic of Ireland, Kazakhstan, New Zealand, Argentina, United Arab Emirates, Belgium</w:t>
            </w:r>
          </w:p>
          <w:p w:rsidR="00000000" w:rsidDel="00000000" w:rsidP="00000000" w:rsidRDefault="00000000" w:rsidRPr="00000000" w14:paraId="00000198">
            <w:pPr>
              <w:spacing w:after="20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SIGNATORIES:</w:t>
            </w:r>
            <w:r w:rsidDel="00000000" w:rsidR="00000000" w:rsidRPr="00000000">
              <w:rPr>
                <w:rFonts w:ascii="Times New Roman" w:cs="Times New Roman" w:eastAsia="Times New Roman" w:hAnsi="Times New Roman"/>
                <w:sz w:val="18"/>
                <w:szCs w:val="18"/>
                <w:rtl w:val="0"/>
              </w:rPr>
              <w:t xml:space="preserve"> Switzerland</w:t>
            </w:r>
          </w:p>
          <w:p w:rsidR="00000000" w:rsidDel="00000000" w:rsidP="00000000" w:rsidRDefault="00000000" w:rsidRPr="00000000" w14:paraId="0000019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UNITED NATIONS HIGH COMMISSIONER FOR REFUGEES, </w:t>
            </w:r>
          </w:p>
          <w:p w:rsidR="00000000" w:rsidDel="00000000" w:rsidP="00000000" w:rsidRDefault="00000000" w:rsidRPr="00000000" w14:paraId="0000019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Reaffirming </w:t>
            </w:r>
            <w:r w:rsidDel="00000000" w:rsidR="00000000" w:rsidRPr="00000000">
              <w:rPr>
                <w:rFonts w:ascii="Times New Roman" w:cs="Times New Roman" w:eastAsia="Times New Roman" w:hAnsi="Times New Roman"/>
                <w:sz w:val="18"/>
                <w:szCs w:val="18"/>
                <w:rtl w:val="0"/>
              </w:rPr>
              <w:t xml:space="preserve">the United Nations Universal Declaration of Human Rights Article 14 </w:t>
            </w:r>
            <w:r w:rsidDel="00000000" w:rsidR="00000000" w:rsidRPr="00000000">
              <w:rPr>
                <w:rFonts w:ascii="Times New Roman" w:cs="Times New Roman" w:eastAsia="Times New Roman" w:hAnsi="Times New Roman"/>
                <w:sz w:val="18"/>
                <w:szCs w:val="18"/>
                <w:rtl w:val="0"/>
              </w:rPr>
              <w:t xml:space="preserve">subclause</w:t>
            </w:r>
            <w:r w:rsidDel="00000000" w:rsidR="00000000" w:rsidRPr="00000000">
              <w:rPr>
                <w:rFonts w:ascii="Times New Roman" w:cs="Times New Roman" w:eastAsia="Times New Roman" w:hAnsi="Times New Roman"/>
                <w:sz w:val="18"/>
                <w:szCs w:val="18"/>
                <w:rtl w:val="0"/>
              </w:rPr>
              <w:t xml:space="preserve"> 1 that states, “Everyone has the right to seek and to enjoy in other countries asylum from persecution;” subclause 2 states, “This right may not be invoked in the case of prosecutions genuinely arising from non-political crimes or from acts contrary to the purposes and principles of the United Nations,”</w:t>
            </w:r>
          </w:p>
          <w:p w:rsidR="00000000" w:rsidDel="00000000" w:rsidP="00000000" w:rsidRDefault="00000000" w:rsidRPr="00000000" w14:paraId="0000019C">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Recognizing </w:t>
            </w:r>
            <w:r w:rsidDel="00000000" w:rsidR="00000000" w:rsidRPr="00000000">
              <w:rPr>
                <w:rFonts w:ascii="Times New Roman" w:cs="Times New Roman" w:eastAsia="Times New Roman" w:hAnsi="Times New Roman"/>
                <w:sz w:val="18"/>
                <w:szCs w:val="18"/>
                <w:rtl w:val="0"/>
              </w:rPr>
              <w:t xml:space="preserve">the 1951 Refugee Convention that seeks to promote protection, asylum, and welfare services for refugees and to ensure their human rights and freedom granted by the receiving nation,</w:t>
            </w:r>
          </w:p>
          <w:p w:rsidR="00000000" w:rsidDel="00000000" w:rsidP="00000000" w:rsidRDefault="00000000" w:rsidRPr="00000000" w14:paraId="0000019E">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Keeping in mind</w:t>
            </w:r>
            <w:r w:rsidDel="00000000" w:rsidR="00000000" w:rsidRPr="00000000">
              <w:rPr>
                <w:rFonts w:ascii="Times New Roman" w:cs="Times New Roman" w:eastAsia="Times New Roman" w:hAnsi="Times New Roman"/>
                <w:sz w:val="18"/>
                <w:szCs w:val="18"/>
                <w:rtl w:val="0"/>
              </w:rPr>
              <w:t xml:space="preserve"> that 85% of refugees flee to developing countries which may not have the capability to support them,</w:t>
            </w:r>
          </w:p>
          <w:p w:rsidR="00000000" w:rsidDel="00000000" w:rsidP="00000000" w:rsidRDefault="00000000" w:rsidRPr="00000000" w14:paraId="000001A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Emphasising</w:t>
            </w:r>
            <w:r w:rsidDel="00000000" w:rsidR="00000000" w:rsidRPr="00000000">
              <w:rPr>
                <w:rFonts w:ascii="Times New Roman" w:cs="Times New Roman" w:eastAsia="Times New Roman" w:hAnsi="Times New Roman"/>
                <w:sz w:val="18"/>
                <w:szCs w:val="18"/>
                <w:rtl w:val="0"/>
              </w:rPr>
              <w:t xml:space="preserve"> the need to support refugees as they as well should have the access to basic human rights</w:t>
            </w:r>
          </w:p>
          <w:p w:rsidR="00000000" w:rsidDel="00000000" w:rsidP="00000000" w:rsidRDefault="00000000" w:rsidRPr="00000000" w14:paraId="000001A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3">
            <w:pPr>
              <w:numPr>
                <w:ilvl w:val="0"/>
                <w:numId w:val="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u w:val="single"/>
                <w:rtl w:val="0"/>
              </w:rPr>
              <w:t xml:space="preserve">Urges</w:t>
            </w:r>
            <w:r w:rsidDel="00000000" w:rsidR="00000000" w:rsidRPr="00000000">
              <w:rPr>
                <w:rFonts w:ascii="Times New Roman" w:cs="Times New Roman" w:eastAsia="Times New Roman" w:hAnsi="Times New Roman"/>
                <w:sz w:val="18"/>
                <w:szCs w:val="18"/>
                <w:rtl w:val="0"/>
              </w:rPr>
              <w:t xml:space="preserve"> member states to determine a standardised practice of refugee admission through means such as but not limited to:</w:t>
            </w:r>
          </w:p>
          <w:p w:rsidR="00000000" w:rsidDel="00000000" w:rsidP="00000000" w:rsidRDefault="00000000" w:rsidRPr="00000000" w14:paraId="000001A4">
            <w:pPr>
              <w:numPr>
                <w:ilvl w:val="1"/>
                <w:numId w:val="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agree on a predetermined legal and administrative process in order to reduce the resettlement process duration to help resettle refugees in need in a timely manner while still maintaining the effectiveness and quality of the resettlement assessed</w:t>
            </w:r>
          </w:p>
          <w:p w:rsidR="00000000" w:rsidDel="00000000" w:rsidP="00000000" w:rsidRDefault="00000000" w:rsidRPr="00000000" w14:paraId="000001A5">
            <w:pPr>
              <w:numPr>
                <w:ilvl w:val="1"/>
                <w:numId w:val="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quality of the resettlement process is assess by looking at the maintained well-being of the refugees as well as the accuracy of the resettlement administration</w:t>
            </w:r>
          </w:p>
          <w:p w:rsidR="00000000" w:rsidDel="00000000" w:rsidP="00000000" w:rsidRDefault="00000000" w:rsidRPr="00000000" w14:paraId="000001A6">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7">
            <w:pPr>
              <w:numPr>
                <w:ilvl w:val="0"/>
                <w:numId w:val="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u w:val="single"/>
                <w:rtl w:val="0"/>
              </w:rPr>
              <w:t xml:space="preserve">Calls for</w:t>
            </w:r>
            <w:r w:rsidDel="00000000" w:rsidR="00000000" w:rsidRPr="00000000">
              <w:rPr>
                <w:rFonts w:ascii="Times New Roman" w:cs="Times New Roman" w:eastAsia="Times New Roman" w:hAnsi="Times New Roman"/>
                <w:sz w:val="18"/>
                <w:szCs w:val="18"/>
                <w:rtl w:val="0"/>
              </w:rPr>
              <w:t xml:space="preserve"> existing intergovernmental organisations such as the International Organisation Of Migration(IOM), United Nations High Commissioner For Refugees(UNHCR), and others to prepare refugees for resettlement through means such as but not limited to: </w:t>
            </w:r>
          </w:p>
          <w:p w:rsidR="00000000" w:rsidDel="00000000" w:rsidP="00000000" w:rsidRDefault="00000000" w:rsidRPr="00000000" w14:paraId="000001A8">
            <w:pPr>
              <w:widowControl w:val="0"/>
              <w:numPr>
                <w:ilvl w:val="1"/>
                <w:numId w:val="1"/>
              </w:numPr>
              <w:spacing w:after="0" w:afterAutospacing="0" w:lineRule="auto"/>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Orienting refugees by conducting trainings that introduces the cultural customs of  said nation and as well as legal workshops conducted by experienced agencies for refugees seeking long-term residence of more than 3 months. </w:t>
            </w:r>
          </w:p>
          <w:p w:rsidR="00000000" w:rsidDel="00000000" w:rsidP="00000000" w:rsidRDefault="00000000" w:rsidRPr="00000000" w14:paraId="000001A9">
            <w:pPr>
              <w:numPr>
                <w:ilvl w:val="1"/>
                <w:numId w:val="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ensure a smooth transition and inclusive integration of refugees;</w:t>
            </w:r>
          </w:p>
          <w:p w:rsidR="00000000" w:rsidDel="00000000" w:rsidP="00000000" w:rsidRDefault="00000000" w:rsidRPr="00000000" w14:paraId="000001AA">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B">
            <w:pPr>
              <w:numPr>
                <w:ilvl w:val="0"/>
                <w:numId w:val="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u w:val="single"/>
                <w:rtl w:val="0"/>
              </w:rPr>
              <w:t xml:space="preserve">Requests</w:t>
            </w:r>
            <w:r w:rsidDel="00000000" w:rsidR="00000000" w:rsidRPr="00000000">
              <w:rPr>
                <w:rFonts w:ascii="Times New Roman" w:cs="Times New Roman" w:eastAsia="Times New Roman" w:hAnsi="Times New Roman"/>
                <w:sz w:val="18"/>
                <w:szCs w:val="18"/>
                <w:rtl w:val="0"/>
              </w:rPr>
              <w:t xml:space="preserve"> that the United Nations along with developed nations with high economic  capabilities through indicators such as a gross national income per capita of US$12,696 or more to support UN agencies dealing with refugees through means such as but not limited to:</w:t>
            </w:r>
          </w:p>
          <w:p w:rsidR="00000000" w:rsidDel="00000000" w:rsidP="00000000" w:rsidRDefault="00000000" w:rsidRPr="00000000" w14:paraId="000001AC">
            <w:pPr>
              <w:numPr>
                <w:ilvl w:val="1"/>
                <w:numId w:val="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Establishing a United Nations Financing Agency for Refugee Resettlement that provides</w:t>
            </w:r>
          </w:p>
          <w:p w:rsidR="00000000" w:rsidDel="00000000" w:rsidP="00000000" w:rsidRDefault="00000000" w:rsidRPr="00000000" w14:paraId="000001AD">
            <w:pPr>
              <w:numPr>
                <w:ilvl w:val="2"/>
                <w:numId w:val="1"/>
              </w:numPr>
              <w:ind w:left="216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Necessary resources such as food, shelter, medication, or educational materials to refugees</w:t>
            </w:r>
          </w:p>
          <w:p w:rsidR="00000000" w:rsidDel="00000000" w:rsidP="00000000" w:rsidRDefault="00000000" w:rsidRPr="00000000" w14:paraId="000001AE">
            <w:pPr>
              <w:numPr>
                <w:ilvl w:val="2"/>
                <w:numId w:val="1"/>
              </w:numPr>
              <w:ind w:left="216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capability building processes such as </w:t>
            </w:r>
          </w:p>
          <w:p w:rsidR="00000000" w:rsidDel="00000000" w:rsidP="00000000" w:rsidRDefault="00000000" w:rsidRPr="00000000" w14:paraId="000001AF">
            <w:pPr>
              <w:numPr>
                <w:ilvl w:val="2"/>
                <w:numId w:val="1"/>
              </w:numPr>
              <w:ind w:left="216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legal and administrative training to government officials working to resettle refugees in host countries</w:t>
            </w:r>
          </w:p>
          <w:p w:rsidR="00000000" w:rsidDel="00000000" w:rsidP="00000000" w:rsidRDefault="00000000" w:rsidRPr="00000000" w14:paraId="000001B0">
            <w:pPr>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1">
            <w:pPr>
              <w:numPr>
                <w:ilvl w:val="0"/>
                <w:numId w:val="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u w:val="single"/>
                <w:rtl w:val="0"/>
              </w:rPr>
              <w:t xml:space="preserve">Calls for</w:t>
            </w:r>
            <w:r w:rsidDel="00000000" w:rsidR="00000000" w:rsidRPr="00000000">
              <w:rPr>
                <w:rFonts w:ascii="Times New Roman" w:cs="Times New Roman" w:eastAsia="Times New Roman" w:hAnsi="Times New Roman"/>
                <w:sz w:val="18"/>
                <w:szCs w:val="18"/>
                <w:rtl w:val="0"/>
              </w:rPr>
              <w:t xml:space="preserve"> relevant United Nations agencies to do a thorough investigation of instances of trafficking of refugees in all high-immigration countries regardless of income. </w:t>
            </w:r>
          </w:p>
          <w:p w:rsidR="00000000" w:rsidDel="00000000" w:rsidP="00000000" w:rsidRDefault="00000000" w:rsidRPr="00000000" w14:paraId="000001B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3">
            <w:pPr>
              <w:numPr>
                <w:ilvl w:val="0"/>
                <w:numId w:val="1"/>
              </w:numPr>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u w:val="single"/>
                <w:rtl w:val="0"/>
              </w:rPr>
              <w:t xml:space="preserve">Promotes</w:t>
            </w:r>
            <w:r w:rsidDel="00000000" w:rsidR="00000000" w:rsidRPr="00000000">
              <w:rPr>
                <w:rFonts w:ascii="Times New Roman" w:cs="Times New Roman" w:eastAsia="Times New Roman" w:hAnsi="Times New Roman"/>
                <w:sz w:val="18"/>
                <w:szCs w:val="18"/>
                <w:rtl w:val="0"/>
              </w:rPr>
              <w:t xml:space="preserve"> the resettlement of refugees in high-income countries to ease the burden of refugees in low to middle-income countries with the help of:</w:t>
            </w:r>
          </w:p>
          <w:p w:rsidR="00000000" w:rsidDel="00000000" w:rsidP="00000000" w:rsidRDefault="00000000" w:rsidRPr="00000000" w14:paraId="000001B4">
            <w:pPr>
              <w:numPr>
                <w:ilvl w:val="1"/>
                <w:numId w:val="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High-income countries being required to set aside temporary shelters for any and all refugees who come seeking asylum in host countries in high income.</w:t>
            </w:r>
          </w:p>
          <w:p w:rsidR="00000000" w:rsidDel="00000000" w:rsidP="00000000" w:rsidRDefault="00000000" w:rsidRPr="00000000" w14:paraId="000001B5">
            <w:pPr>
              <w:numPr>
                <w:ilvl w:val="1"/>
                <w:numId w:val="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Support from Non-Governmental Organisations that specialise in helping refugees</w:t>
            </w:r>
          </w:p>
          <w:p w:rsidR="00000000" w:rsidDel="00000000" w:rsidP="00000000" w:rsidRDefault="00000000" w:rsidRPr="00000000" w14:paraId="000001B6">
            <w:pPr>
              <w:numPr>
                <w:ilvl w:val="1"/>
                <w:numId w:val="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Charity organisations that help refugees</w:t>
            </w:r>
          </w:p>
          <w:p w:rsidR="00000000" w:rsidDel="00000000" w:rsidP="00000000" w:rsidRDefault="00000000" w:rsidRPr="00000000" w14:paraId="000001B7">
            <w:pPr>
              <w:numPr>
                <w:ilvl w:val="1"/>
                <w:numId w:val="1"/>
              </w:numPr>
              <w:ind w:left="144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Refugee support organisations; </w:t>
            </w:r>
            <w:r w:rsidDel="00000000" w:rsidR="00000000" w:rsidRPr="00000000">
              <w:rPr>
                <w:rtl w:val="0"/>
              </w:rPr>
            </w:r>
          </w:p>
        </w:tc>
      </w:tr>
    </w:tbl>
    <w:p w:rsidR="00000000" w:rsidDel="00000000" w:rsidP="00000000" w:rsidRDefault="00000000" w:rsidRPr="00000000" w14:paraId="000001B8">
      <w:pPr>
        <w:pStyle w:val="Heading1"/>
        <w:spacing w:before="480" w:line="240" w:lineRule="auto"/>
        <w:jc w:val="left"/>
        <w:rPr>
          <w:rFonts w:ascii="Times New Roman" w:cs="Times New Roman" w:eastAsia="Times New Roman" w:hAnsi="Times New Roman"/>
          <w:b w:val="1"/>
          <w:bCs w:val="1"/>
          <w:sz w:val="16"/>
          <w:szCs w:val="16"/>
        </w:rPr>
      </w:pPr>
      <w:bookmarkStart w:colFirst="0" w:colLast="0" w:name="_3vxmjsfnh63s" w:id="4"/>
      <w:bookmarkEnd w:id="4"/>
      <w:r w:rsidDel="00000000" w:rsidR="00000000" w:rsidRPr="00000000">
        <w:rPr>
          <w:rtl w:val="0"/>
        </w:rPr>
      </w:r>
    </w:p>
    <w:p w:rsidR="00000000" w:rsidDel="00000000" w:rsidP="00000000" w:rsidRDefault="00000000" w:rsidRPr="00000000" w14:paraId="000001B9">
      <w:pPr>
        <w:pStyle w:val="Heading1"/>
        <w:spacing w:before="480" w:line="240" w:lineRule="auto"/>
        <w:jc w:val="center"/>
        <w:rPr>
          <w:rFonts w:ascii="Times New Roman" w:cs="Times New Roman" w:eastAsia="Times New Roman" w:hAnsi="Times New Roman"/>
          <w:b w:val="1"/>
          <w:bCs w:val="1"/>
          <w:sz w:val="46"/>
          <w:szCs w:val="46"/>
        </w:rPr>
      </w:pPr>
      <w:bookmarkStart w:colFirst="0" w:colLast="0" w:name="_x5o100l2ngso" w:id="5"/>
      <w:bookmarkEnd w:id="5"/>
      <w:r w:rsidDel="00000000" w:rsidR="00000000" w:rsidRPr="00000000">
        <w:rPr>
          <w:rFonts w:ascii="Times New Roman" w:cs="Times New Roman" w:eastAsia="Times New Roman" w:hAnsi="Times New Roman"/>
          <w:b w:val="1"/>
          <w:bCs w:val="1"/>
          <w:sz w:val="46"/>
          <w:szCs w:val="46"/>
          <w:rtl w:val="0"/>
        </w:rPr>
        <w:t xml:space="preserve">THIMUN GLOSSARY</w:t>
      </w:r>
    </w:p>
    <w:p w:rsidR="00000000" w:rsidDel="00000000" w:rsidP="00000000" w:rsidRDefault="00000000" w:rsidRPr="00000000" w14:paraId="000001BA">
      <w:pPr>
        <w:spacing w:after="200" w:line="240" w:lineRule="auto"/>
        <w:rPr>
          <w:rFonts w:ascii="Times New Roman" w:cs="Times New Roman" w:eastAsia="Times New Roman" w:hAnsi="Times New Roman"/>
        </w:rPr>
      </w:pPr>
      <w:r w:rsidDel="00000000" w:rsidR="00000000" w:rsidRPr="00000000">
        <w:rPr>
          <w:rtl w:val="0"/>
        </w:rPr>
      </w:r>
    </w:p>
    <w:tbl>
      <w:tblPr>
        <w:tblStyle w:val="Table9"/>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7322834645672"/>
        <w:gridCol w:w="3798.3874015748042"/>
        <w:gridCol w:w="2901.3921259842527"/>
        <w:tblGridChange w:id="0">
          <w:tblGrid>
            <w:gridCol w:w="1605.7322834645672"/>
            <w:gridCol w:w="3798.3874015748042"/>
            <w:gridCol w:w="2901.3921259842527"/>
          </w:tblGrid>
        </w:tblGridChange>
      </w:tblGrid>
      <w:tr>
        <w:trPr>
          <w:cantSplit w:val="0"/>
          <w:trHeight w:val="54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B">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Term</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C">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Definition</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D">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Usage of Term</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E">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Abstain</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F">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When voting on a draft resolution or amendment, a delegate may refrain from voting yes or no by choosing to abstain.</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0">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“Any delegates wishing to abstain please raise your placards high.”</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1">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Adjourn</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2">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Means that session time has ended (usually committees will be adjourned either for a break, lunch, or the day).</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3">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“Motion to adjourn meeting.”</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4">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Admin Staff</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5">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Conference staff positioned in committees to help with miscellaneous actions, such as note passing</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6">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admin staff will pass the notes for the delegates.”</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7">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Chair Report </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8">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document containing information about the topic sent to delegates to prepare them for the conference.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9">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background guide should provide delegates information on the topic.”</w:t>
            </w:r>
          </w:p>
        </w:tc>
      </w:tr>
      <w:tr>
        <w:trPr>
          <w:cantSplit w:val="0"/>
          <w:trHeight w:val="76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A">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Bloc</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B">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group of member states cooperating to articulate ideas.</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C">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“Several </w:t>
            </w:r>
            <w:r w:rsidDel="00000000" w:rsidR="00000000" w:rsidRPr="00000000">
              <w:rPr>
                <w:rFonts w:ascii="Times New Roman" w:cs="Times New Roman" w:eastAsia="Times New Roman" w:hAnsi="Times New Roman"/>
                <w:color w:val="333333"/>
                <w:rtl w:val="0"/>
              </w:rPr>
              <w:t xml:space="preserve">blocs</w:t>
            </w:r>
            <w:r w:rsidDel="00000000" w:rsidR="00000000" w:rsidRPr="00000000">
              <w:rPr>
                <w:rFonts w:ascii="Times New Roman" w:cs="Times New Roman" w:eastAsia="Times New Roman" w:hAnsi="Times New Roman"/>
                <w:color w:val="333333"/>
                <w:rtl w:val="0"/>
              </w:rPr>
              <w:t xml:space="preserve"> had formed during the second session.”</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D">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Chair</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E">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Moderates the conference and enforces the debate.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F">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Chair would suggest delegates to share their thoughts through means of speech.”</w:t>
            </w:r>
          </w:p>
        </w:tc>
      </w:tr>
      <w:tr>
        <w:trPr>
          <w:cantSplit w:val="0"/>
          <w:trHeight w:val="76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0">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Delegate</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1">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student representing a member state, observer, or organization at a conference.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2">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Delegate of Germany motions for an unmoderated caucus.”</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3">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Delegation</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4">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entire population </w:t>
            </w:r>
            <w:r w:rsidDel="00000000" w:rsidR="00000000" w:rsidRPr="00000000">
              <w:rPr>
                <w:rFonts w:ascii="Times New Roman" w:cs="Times New Roman" w:eastAsia="Times New Roman" w:hAnsi="Times New Roman"/>
                <w:color w:val="333333"/>
                <w:rtl w:val="0"/>
              </w:rPr>
              <w:t xml:space="preserve">representing</w:t>
            </w:r>
            <w:r w:rsidDel="00000000" w:rsidR="00000000" w:rsidRPr="00000000">
              <w:rPr>
                <w:rFonts w:ascii="Times New Roman" w:cs="Times New Roman" w:eastAsia="Times New Roman" w:hAnsi="Times New Roman"/>
                <w:color w:val="333333"/>
                <w:rtl w:val="0"/>
              </w:rPr>
              <w:t xml:space="preserve"> a member state, observer, or organization in a committee.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5">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“This Delegation believes that draft resolution 1.1 is beneficial to all nations.”</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6">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Draft Resolution</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7">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document aiming to solve the problems posed by the committee; if it passes, it becomes a resolution adopted by the United Nations.</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8">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“Our bloc’s draft resolution is comprehensive and feasible.”</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9">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First Degree Amendment</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A">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An amendment that a delegate adds to either add, delete, or revise a clause in the resolution to better the resolution as a whole.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B">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“This delegate has submitted an amendment to the first degree.”</w:t>
            </w:r>
          </w:p>
        </w:tc>
      </w:tr>
      <w:tr>
        <w:trPr>
          <w:cantSplit w:val="0"/>
          <w:trHeight w:val="76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C">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Gavel</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D">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Small wooden hammer used by the Chairs to bring order to the committee.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E">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chair will bang the gavel once at 45 seconds and twice at 1 minute.”</w:t>
            </w:r>
          </w:p>
        </w:tc>
      </w:tr>
      <w:tr>
        <w:trPr>
          <w:cantSplit w:val="0"/>
          <w:trHeight w:val="168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F">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Main Submitter</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0">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Usually, the delegate that is the leader of the bloc, facilitated discussions during lobbying time and drafted most of the clauses. This delegate reads out the operative clauses before debating on the resolution as a whole and delivers the first speech on the resolution.</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1">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“May the main submitter of this resolution please approach the podium and read out the operative clauses.”</w:t>
            </w:r>
          </w:p>
        </w:tc>
      </w:tr>
      <w:tr>
        <w:trPr>
          <w:cantSplit w:val="0"/>
          <w:trHeight w:val="121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2">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Member State</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3">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country that has ratified the Charter of the United Nations and whose application to join has been accepted by the General Assembly and Security Council.</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4">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“Currently, there are currently 193 member states in the United Nations.”</w:t>
            </w:r>
          </w:p>
        </w:tc>
      </w:tr>
      <w:tr>
        <w:trPr>
          <w:cantSplit w:val="0"/>
          <w:trHeight w:val="145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5">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Motion</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6">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specific request made by delegates that may alter the flow of debate. Examples include moderated caucus, unmoderated caucus, suspension of the meeting, adjournment of the meeting, closure of the debate, and move to the previous question.</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7">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“Delegates may move for motions and they will be voted upon.”</w:t>
            </w:r>
          </w:p>
        </w:tc>
      </w:tr>
      <w:tr>
        <w:trPr>
          <w:cantSplit w:val="0"/>
          <w:trHeight w:val="121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8">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Note Passing</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9">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note that delegates can send to other delegates in the committee during debate and is passed around by the admin staff. However, it is usually screened by the chairs for appropriateness.</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A">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“Is note passing in order during this session?”</w:t>
            </w:r>
          </w:p>
        </w:tc>
      </w:tr>
      <w:tr>
        <w:trPr>
          <w:cantSplit w:val="0"/>
          <w:trHeight w:val="190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B">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Observer</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C">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state, national organization, regional organization, or non-governmental organization that is not a member of the United Nations but participates in its debates. Observers can vote on procedural matters (such as motions) but not substantive matters (such as draft resolutions and amendments).</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D">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“Permanent observers of the UN include the Holy See and Palestine.”</w:t>
            </w:r>
          </w:p>
        </w:tc>
      </w:tr>
      <w:tr>
        <w:trPr>
          <w:cantSplit w:val="0"/>
          <w:trHeight w:val="76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E">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On the Floor</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EF">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formal platform and stage where debates and speeches are given.</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0">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“Are there any points or motions on the floor?”</w:t>
            </w:r>
          </w:p>
        </w:tc>
      </w:tr>
      <w:tr>
        <w:trPr>
          <w:cantSplit w:val="0"/>
          <w:trHeight w:val="121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1">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Operative Clauses</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2">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Statements made in the second section of a draft resolution that details the specific actions sponsors wish to put forth. It has to start with a verb in any form necessary.</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3">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“Please read out the operative clauses of the draft resolution.”</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4">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Placard</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5">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sign with a delegate’s country’s name printed on it.</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6">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“Delegates that wish to be added to the general speaker’s list, please raise your placards high.”</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7">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Point</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8">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specific request made by a delegate to the Chairs, including: point of order, point of personal privilege, and point of personal inquiry.</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9">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“Point of personal privilege: could the delegate of the Russian Federation please speak louder?”</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A">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Preambulatory Clauses</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B">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Statements made in the first section of a draft resolution that outlines the main problems faced and past actions taken.</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C">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delegate of DPRK believes that the preambulatory clauses of this draft resolution are too repetitive.”</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D">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Procedural Vote</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E">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Voting concerning the flow of debate, such as those of motions.</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F">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“Delegates, this is a procedural vote, thus meaning all delegates are required to vote on this.”</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0">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Right to Reply</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1">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reply to a speaker’s comment. It is usually requested by a delegate when he or she feels offended or wishes to reply to a delegate’s speech.</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2">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“Are there any rights of reply on the floor?”</w:t>
            </w:r>
          </w:p>
        </w:tc>
      </w:tr>
      <w:tr>
        <w:trPr>
          <w:cantSplit w:val="0"/>
          <w:trHeight w:val="121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3">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Roll Call</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4">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When the Chair reads aloud all the names of participating delegations in alphabetical order to record if they are present or present and voting (or to record their votes in a Roll Call vote).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5">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chair will now be taking roll </w:t>
            </w:r>
            <w:r w:rsidDel="00000000" w:rsidR="00000000" w:rsidRPr="00000000">
              <w:rPr>
                <w:rFonts w:ascii="Times New Roman" w:cs="Times New Roman" w:eastAsia="Times New Roman" w:hAnsi="Times New Roman"/>
                <w:color w:val="333333"/>
                <w:rtl w:val="0"/>
              </w:rPr>
              <w:t xml:space="preserve">call</w:t>
            </w:r>
            <w:r w:rsidDel="00000000" w:rsidR="00000000" w:rsidRPr="00000000">
              <w:rPr>
                <w:rFonts w:ascii="Times New Roman" w:cs="Times New Roman" w:eastAsia="Times New Roman" w:hAnsi="Times New Roman"/>
                <w:color w:val="333333"/>
                <w:rtl w:val="0"/>
              </w:rPr>
              <w:t xml:space="preserve">. When your delegation is called, please raise your placards and say present or present and voting.”</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6">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Rules of Procedures</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7">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rules by which a Model UN committee is run.</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8">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“Delegates are required to follow the rule of procedures during all sessions.”</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9">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Second</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A">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To vocally agree to a motion.</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B">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delegate has raised a motion to suspend the meeting. Are there any seconds?”</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C">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Second Degree Amendment</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D">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Amendments that request changes to a first amendment. They can only be submitted during “time against” the first amendment.</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E">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“This delegate has submitted an amendment to the second degree.”</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F">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Secretariat</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0">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hosting team of the conference.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1">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“We should all thank the Secretariat for their hard work in organizing the conference!”</w:t>
            </w:r>
          </w:p>
        </w:tc>
      </w:tr>
      <w:tr>
        <w:trPr>
          <w:cantSplit w:val="0"/>
          <w:trHeight w:val="76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2">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Secretary General</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3">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leader of a conference.</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4">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“We love our Secretary General so much we bought her donuts!”</w:t>
            </w:r>
          </w:p>
        </w:tc>
      </w:tr>
      <w:tr>
        <w:trPr>
          <w:cantSplit w:val="0"/>
          <w:trHeight w:val="121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5">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Signatory/ Co-submitters</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6">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country that wishes a draft resolution to be put on the floor and signs the draft resolution to accomplish this. A signatory need not support a resolution; it only wants it to be discussed.</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7">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“A number of X signatories must be acquired for a draft resolution for the document to be valid.”</w:t>
            </w:r>
          </w:p>
        </w:tc>
      </w:tr>
      <w:tr>
        <w:trPr>
          <w:cantSplit w:val="0"/>
          <w:trHeight w:val="76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8">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Simple Majority</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9">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Fifty percent of the committee plus one delegate (used to pass most votes).</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A">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“Since a simple majority has passed, this motion passes.”</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B">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Substantive Vote</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C">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Votes concerning the passage of a document, such as a draft resolution or amendment.</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D">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“In the substantive vote, delegates are allowed to vote yes, no, pass or abstain.”</w:t>
            </w:r>
          </w:p>
        </w:tc>
      </w:tr>
      <w:tr>
        <w:trPr>
          <w:cantSplit w:val="0"/>
          <w:trHeight w:val="1215"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E">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Veto</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F">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ability, held by China, France, the Russian Federation, the United Kingdom, and the United States to prevent any draft resolution in the Security Council from passing by voting no.</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0">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“China possesses veto rights. That is, it has the right to prevent a draft resolution from passing.”</w:t>
            </w:r>
          </w:p>
        </w:tc>
      </w:tr>
      <w:tr>
        <w:trPr>
          <w:cantSplit w:val="0"/>
          <w:trHeight w:val="990" w:hRule="atLeast"/>
          <w:tblHeader w:val="0"/>
        </w:trPr>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1">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b w:val="1"/>
                <w:bCs w:val="1"/>
                <w:color w:val="333333"/>
                <w:rtl w:val="0"/>
              </w:rPr>
              <w:t xml:space="preserve">Yield</w:t>
            </w:r>
            <w:r w:rsidDel="00000000" w:rsidR="00000000" w:rsidRPr="00000000">
              <w:rPr>
                <w:rtl w:val="0"/>
              </w:rPr>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2">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The process of giving the floor to another delegate or back to the chair.</w:t>
            </w:r>
          </w:p>
        </w:tc>
        <w:tc>
          <w:tcPr>
            <w:tcBorders>
              <w:top w:color="000000" w:space="0" w:sz="0" w:val="nil"/>
              <w:left w:color="000000" w:space="0" w:sz="0" w:val="nil"/>
              <w:bottom w:color="e7e7e7"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3">
            <w:pPr>
              <w:spacing w:after="300" w:line="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tl w:val="0"/>
              </w:rPr>
              <w:t xml:space="preserve">“This delegate would like to yield the floor to the delegate of the Republic of Korea.”</w:t>
            </w:r>
          </w:p>
        </w:tc>
      </w:tr>
    </w:tbl>
    <w:p w:rsidR="00000000" w:rsidDel="00000000" w:rsidP="00000000" w:rsidRDefault="00000000" w:rsidRPr="00000000" w14:paraId="00000224">
      <w:pPr>
        <w:spacing w:after="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26">
      <w:pPr>
        <w:spacing w:after="200"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Hague International Model United Nations. Retrieved on  September 10, 2022 from </w:t>
      </w:r>
      <w:hyperlink r:id="rId6">
        <w:r w:rsidDel="00000000" w:rsidR="00000000" w:rsidRPr="00000000">
          <w:rPr>
            <w:rFonts w:ascii="Times New Roman" w:cs="Times New Roman" w:eastAsia="Times New Roman" w:hAnsi="Times New Roman"/>
            <w:color w:val="0000ff"/>
            <w:u w:val="single"/>
            <w:rtl w:val="0"/>
          </w:rPr>
          <w:t xml:space="preserve">https://thehague.thimun.org/about/</w:t>
        </w:r>
      </w:hyperlink>
      <w:r w:rsidDel="00000000" w:rsidR="00000000" w:rsidRPr="00000000">
        <w:rPr>
          <w:rtl w:val="0"/>
        </w:rPr>
      </w:r>
    </w:p>
    <w:p w:rsidR="00000000" w:rsidDel="00000000" w:rsidP="00000000" w:rsidRDefault="00000000" w:rsidRPr="00000000" w14:paraId="00000227">
      <w:pPr>
        <w:spacing w:after="200"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THIMUN Glossary of Terms. Retrieved on  September 10, 2022 from www. munual.org.</w:t>
      </w:r>
    </w:p>
    <w:p w:rsidR="00000000" w:rsidDel="00000000" w:rsidP="00000000" w:rsidRDefault="00000000" w:rsidRPr="00000000" w14:paraId="00000228">
      <w:pPr>
        <w:spacing w:after="200" w:line="240" w:lineRule="auto"/>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KFC. “Model UN Made Easy: How to Write a Resolution - Best Delegate Model United Nations.” Best Delegate Model United Nations, 26 Oct. 2011, bestdelegate.com/model-un-made-easy-how-to-write-a-resolution/ .  Accessed 25 Mar. 2023.</w:t>
      </w:r>
    </w:p>
    <w:p w:rsidR="00000000" w:rsidDel="00000000" w:rsidP="00000000" w:rsidRDefault="00000000" w:rsidRPr="00000000" w14:paraId="000002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ehague.thimun.org/abou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