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80F" w:rsidRDefault="008D780F" w:rsidP="00564C8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1 - Conhecendo!</w:t>
      </w:r>
    </w:p>
    <w:p w:rsidR="00EB1A83" w:rsidRPr="008D780F" w:rsidRDefault="00EB1A83" w:rsidP="00EB1A83">
      <w:pPr>
        <w:spacing w:line="360" w:lineRule="auto"/>
        <w:ind w:firstLine="851"/>
        <w:rPr>
          <w:rFonts w:ascii="Arial" w:hAnsi="Arial" w:cs="Arial"/>
        </w:rPr>
      </w:pPr>
      <w:r w:rsidRPr="008D780F">
        <w:rPr>
          <w:rFonts w:ascii="Arial" w:hAnsi="Arial" w:cs="Arial"/>
        </w:rPr>
        <w:t xml:space="preserve">Eu e meu grupo estamos fazendo nosso TCC </w:t>
      </w:r>
      <w:r w:rsidR="002A36C8">
        <w:rPr>
          <w:rFonts w:ascii="Arial" w:hAnsi="Arial" w:cs="Arial"/>
        </w:rPr>
        <w:t>baseado no em um caso de sucesso de um sistema, cujo foco é gerenciar atividades executadas na Divisão de Recursos de TI (DPCvM-53), da Diretoria do Pessoal Civil da Marinha. Como o sistema possui um escopo abrangente, vamos nos ater somente o módulo que trata o atendimento ao usuário.</w:t>
      </w:r>
    </w:p>
    <w:p w:rsidR="0043748C" w:rsidRPr="0043748C" w:rsidRDefault="0043748C" w:rsidP="00F93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 </w:t>
      </w:r>
      <w:r w:rsidRPr="0043748C">
        <w:rPr>
          <w:rFonts w:ascii="Arial" w:hAnsi="Arial" w:cs="Arial"/>
        </w:rPr>
        <w:t>– A empresa (ou segmento)</w:t>
      </w:r>
    </w:p>
    <w:p w:rsidR="0043748C" w:rsidRDefault="0043748C" w:rsidP="00F939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3748C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Breve Descrição</w:t>
      </w:r>
      <w:r w:rsidR="004845D9">
        <w:rPr>
          <w:rFonts w:ascii="Arial" w:hAnsi="Arial" w:cs="Arial"/>
        </w:rPr>
        <w:t xml:space="preserve"> do que é realizado no ambiente</w:t>
      </w:r>
      <w:r w:rsidR="00AE3606">
        <w:rPr>
          <w:rFonts w:ascii="Arial" w:hAnsi="Arial" w:cs="Arial"/>
        </w:rPr>
        <w:t xml:space="preserve"> de trabalho</w:t>
      </w:r>
    </w:p>
    <w:p w:rsidR="002A36C8" w:rsidRPr="00947112" w:rsidRDefault="002A36C8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 xml:space="preserve">O SADRI é um sistema que foi concebido para auxiliar a gerência das atividades desempenhadas do DPCvM-53.  </w:t>
      </w:r>
    </w:p>
    <w:p w:rsidR="002A36C8" w:rsidRPr="00947112" w:rsidRDefault="002A36C8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As duas principais funções do sistema são o controle dos equipamentos de TI e cadastramento das atividades realiz</w:t>
      </w:r>
      <w:r w:rsidR="00947112">
        <w:rPr>
          <w:rFonts w:ascii="Arial" w:hAnsi="Arial" w:cs="Arial"/>
          <w:color w:val="FF0000"/>
        </w:rPr>
        <w:t>adas pelos técnicos do DPCvM-53,</w:t>
      </w:r>
      <w:r w:rsidRPr="00947112">
        <w:rPr>
          <w:rFonts w:ascii="Arial" w:hAnsi="Arial" w:cs="Arial"/>
          <w:color w:val="FF0000"/>
        </w:rPr>
        <w:t xml:space="preserve"> da Diretoria do Pessoal Civil da Marinha.</w:t>
      </w:r>
    </w:p>
    <w:p w:rsidR="0043748C" w:rsidRDefault="0043748C" w:rsidP="00F939E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3748C">
        <w:rPr>
          <w:rFonts w:ascii="Arial" w:hAnsi="Arial" w:cs="Arial"/>
        </w:rPr>
        <w:t>CNPJ e Endereço</w:t>
      </w:r>
    </w:p>
    <w:p w:rsidR="000C5171" w:rsidRPr="00061BE1" w:rsidRDefault="00061BE1" w:rsidP="000C5171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CNPJ: </w:t>
      </w:r>
      <w:r w:rsidR="00FB621D">
        <w:rPr>
          <w:rFonts w:ascii="Arial" w:hAnsi="Arial" w:cs="Arial"/>
          <w:color w:val="FF0000"/>
        </w:rPr>
        <w:t>00.394.502/0056-18</w:t>
      </w:r>
      <w:r w:rsidRPr="00061BE1">
        <w:rPr>
          <w:rFonts w:ascii="Arial" w:hAnsi="Arial" w:cs="Arial"/>
          <w:color w:val="FF0000"/>
        </w:rPr>
        <w:t>, Esplanada dos Ministérios, Bloco “N”</w:t>
      </w:r>
    </w:p>
    <w:p w:rsidR="00F939E6" w:rsidRPr="008577D1" w:rsidRDefault="00F939E6" w:rsidP="008577D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939E6">
        <w:rPr>
          <w:rFonts w:ascii="Arial" w:hAnsi="Arial" w:cs="Arial"/>
        </w:rPr>
        <w:t>–Descrição dos processos</w:t>
      </w:r>
    </w:p>
    <w:p w:rsidR="00CB447D" w:rsidRDefault="00F939E6" w:rsidP="00CB447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– Como </w:t>
      </w:r>
      <w:r w:rsidR="008577D1">
        <w:rPr>
          <w:rFonts w:ascii="Arial" w:hAnsi="Arial" w:cs="Arial"/>
        </w:rPr>
        <w:t>é</w:t>
      </w:r>
      <w:r w:rsidR="00CB447D">
        <w:rPr>
          <w:rFonts w:ascii="Arial" w:hAnsi="Arial" w:cs="Arial"/>
        </w:rPr>
        <w:t xml:space="preserve"> realizada a atividade atualmente (Passo a passo - </w:t>
      </w:r>
      <w:r>
        <w:rPr>
          <w:rFonts w:ascii="Arial" w:hAnsi="Arial" w:cs="Arial"/>
        </w:rPr>
        <w:t>Chamados de suporte)</w:t>
      </w:r>
    </w:p>
    <w:p w:rsidR="002A36C8" w:rsidRPr="00947112" w:rsidRDefault="002A36C8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Foi criada uma norma regulamentadora em que o usuário sempre que precisar de um atendimento de TI, deverá fazê-lo por email encaminhado ao encarregado do DPCvM-53.</w:t>
      </w:r>
    </w:p>
    <w:p w:rsidR="002A36C8" w:rsidRPr="00947112" w:rsidRDefault="002A36C8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 xml:space="preserve">Ao receber o email, o encarregado acessa o modulo do sistema </w:t>
      </w:r>
      <w:r w:rsidR="00FB3DFA" w:rsidRPr="00947112">
        <w:rPr>
          <w:rFonts w:ascii="Arial" w:hAnsi="Arial" w:cs="Arial"/>
          <w:color w:val="FF0000"/>
        </w:rPr>
        <w:t>responsável pela Ger</w:t>
      </w:r>
      <w:r w:rsidR="00A00B6F">
        <w:rPr>
          <w:rFonts w:ascii="Arial" w:hAnsi="Arial" w:cs="Arial"/>
          <w:color w:val="FF0000"/>
        </w:rPr>
        <w:t>ência do atendimento e cadastra</w:t>
      </w:r>
      <w:r w:rsidR="00FB3DFA" w:rsidRPr="00947112">
        <w:rPr>
          <w:rFonts w:ascii="Arial" w:hAnsi="Arial" w:cs="Arial"/>
          <w:color w:val="FF0000"/>
        </w:rPr>
        <w:t xml:space="preserve"> a solicitação do usuário.</w:t>
      </w:r>
    </w:p>
    <w:p w:rsidR="00FB3DFA" w:rsidRPr="00947112" w:rsidRDefault="00FB3DFA" w:rsidP="002A36C8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O cadastro consiste em informar o nome do solicitante, o tipo de atendimento e o técnico que executará o atendimento.</w:t>
      </w:r>
    </w:p>
    <w:p w:rsidR="00FB3DFA" w:rsidRDefault="00FB3DFA" w:rsidP="002A36C8">
      <w:pPr>
        <w:pStyle w:val="PargrafodaLista"/>
        <w:spacing w:line="360" w:lineRule="auto"/>
        <w:ind w:left="1065"/>
        <w:rPr>
          <w:rFonts w:ascii="Arial" w:hAnsi="Arial" w:cs="Arial"/>
        </w:rPr>
      </w:pPr>
      <w:r w:rsidRPr="00947112">
        <w:rPr>
          <w:rFonts w:ascii="Arial" w:hAnsi="Arial" w:cs="Arial"/>
          <w:color w:val="FF0000"/>
        </w:rPr>
        <w:t>Feito isso imediatamente o at</w:t>
      </w:r>
      <w:bookmarkStart w:id="0" w:name="_GoBack"/>
      <w:bookmarkEnd w:id="0"/>
      <w:r w:rsidRPr="00947112">
        <w:rPr>
          <w:rFonts w:ascii="Arial" w:hAnsi="Arial" w:cs="Arial"/>
          <w:color w:val="FF0000"/>
        </w:rPr>
        <w:t>endimento ficará disponível na tela de cada técnico do sistema, que após a execução do mesmo, realizará o fechamento do atendimento, descrevendo o que foi realizado.</w:t>
      </w:r>
    </w:p>
    <w:p w:rsidR="0097408B" w:rsidRDefault="0097408B" w:rsidP="009740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7408B">
        <w:rPr>
          <w:rFonts w:ascii="Arial" w:hAnsi="Arial" w:cs="Arial"/>
        </w:rPr>
        <w:t>–Descrição do ambiente tecnológico</w:t>
      </w:r>
      <w:r w:rsidR="00F21BD3">
        <w:rPr>
          <w:rFonts w:ascii="Arial" w:hAnsi="Arial" w:cs="Arial"/>
        </w:rPr>
        <w:t>.</w:t>
      </w:r>
    </w:p>
    <w:p w:rsidR="00F21BD3" w:rsidRDefault="00F21BD3" w:rsidP="00F21BD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SO predominante</w:t>
      </w:r>
    </w:p>
    <w:p w:rsidR="00FB3DFA" w:rsidRPr="00947112" w:rsidRDefault="00FB3DFA" w:rsidP="00FB3DFA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Windows 7x e 10.</w:t>
      </w:r>
    </w:p>
    <w:p w:rsidR="00F21BD3" w:rsidRDefault="00F21BD3" w:rsidP="00F21BD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Número de Servidores</w:t>
      </w:r>
    </w:p>
    <w:p w:rsidR="00FB3DFA" w:rsidRPr="00947112" w:rsidRDefault="00FB3DFA" w:rsidP="00FB3DFA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11 ser</w:t>
      </w:r>
      <w:r w:rsidR="00E55C1E">
        <w:rPr>
          <w:rFonts w:ascii="Arial" w:hAnsi="Arial" w:cs="Arial"/>
          <w:color w:val="FF0000"/>
        </w:rPr>
        <w:t>vidores rodando vários serviços. (LINUX)</w:t>
      </w:r>
    </w:p>
    <w:p w:rsidR="00F21BD3" w:rsidRDefault="00F21BD3" w:rsidP="00F21BD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– Estimativa de quantas máquinas.</w:t>
      </w:r>
    </w:p>
    <w:p w:rsidR="00FB3DFA" w:rsidRPr="00947112" w:rsidRDefault="00FB3DFA" w:rsidP="00FB3DFA">
      <w:pPr>
        <w:pStyle w:val="PargrafodaLista"/>
        <w:spacing w:line="360" w:lineRule="auto"/>
        <w:ind w:left="1065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195 estações de trabalho</w:t>
      </w:r>
    </w:p>
    <w:p w:rsidR="0039327F" w:rsidRPr="00FB621D" w:rsidRDefault="000369B3" w:rsidP="00761858">
      <w:pPr>
        <w:spacing w:line="360" w:lineRule="auto"/>
        <w:ind w:firstLine="851"/>
        <w:rPr>
          <w:rFonts w:ascii="Arial" w:hAnsi="Arial" w:cs="Arial"/>
          <w:b/>
        </w:rPr>
      </w:pPr>
      <w:r w:rsidRPr="00FB621D">
        <w:rPr>
          <w:rFonts w:ascii="Arial" w:hAnsi="Arial" w:cs="Arial"/>
          <w:b/>
        </w:rPr>
        <w:lastRenderedPageBreak/>
        <w:t xml:space="preserve">2 - </w:t>
      </w:r>
      <w:r w:rsidR="008D780F" w:rsidRPr="00FB621D">
        <w:rPr>
          <w:rFonts w:ascii="Arial" w:hAnsi="Arial" w:cs="Arial"/>
          <w:b/>
        </w:rPr>
        <w:t>RECOLHENDO!</w:t>
      </w:r>
    </w:p>
    <w:p w:rsidR="00EB1A83" w:rsidRPr="00CE0109" w:rsidRDefault="00EB1A83" w:rsidP="00EB1A83">
      <w:pPr>
        <w:spacing w:line="360" w:lineRule="auto"/>
        <w:ind w:firstLine="851"/>
        <w:rPr>
          <w:rFonts w:ascii="Arial" w:hAnsi="Arial" w:cs="Arial"/>
        </w:rPr>
      </w:pPr>
      <w:r w:rsidRPr="00CE0109">
        <w:rPr>
          <w:rFonts w:ascii="Arial" w:hAnsi="Arial" w:cs="Arial"/>
        </w:rPr>
        <w:t xml:space="preserve">Apresentar um cenário fictício, mas caso eles demonstrem interesse após nosso trabalho finalizado, podemos “entregar” para eles o sistema e deixar sob </w:t>
      </w:r>
      <w:r w:rsidR="00CE0109">
        <w:rPr>
          <w:rFonts w:ascii="Arial" w:hAnsi="Arial" w:cs="Arial"/>
        </w:rPr>
        <w:t xml:space="preserve">a </w:t>
      </w:r>
      <w:r w:rsidRPr="00CE0109">
        <w:rPr>
          <w:rFonts w:ascii="Arial" w:hAnsi="Arial" w:cs="Arial"/>
        </w:rPr>
        <w:t>tutela dos mesmos.</w:t>
      </w:r>
    </w:p>
    <w:p w:rsidR="007B521D" w:rsidRDefault="00F85D07" w:rsidP="00EF47BB">
      <w:pPr>
        <w:spacing w:line="360" w:lineRule="auto"/>
        <w:ind w:firstLine="851"/>
        <w:jc w:val="both"/>
        <w:rPr>
          <w:rFonts w:ascii="Arial" w:hAnsi="Arial" w:cs="Arial"/>
        </w:rPr>
      </w:pPr>
      <w:r w:rsidRPr="00D406FC">
        <w:rPr>
          <w:rFonts w:ascii="Arial" w:hAnsi="Arial" w:cs="Arial"/>
        </w:rPr>
        <w:t xml:space="preserve">- </w:t>
      </w:r>
      <w:r w:rsidR="0077266F">
        <w:rPr>
          <w:rFonts w:ascii="Arial" w:hAnsi="Arial" w:cs="Arial"/>
        </w:rPr>
        <w:t>A área de</w:t>
      </w:r>
      <w:r w:rsidRPr="00D406FC">
        <w:rPr>
          <w:rFonts w:ascii="Arial" w:hAnsi="Arial" w:cs="Arial"/>
        </w:rPr>
        <w:t xml:space="preserve"> TI </w:t>
      </w:r>
      <w:r w:rsidR="0077266F">
        <w:rPr>
          <w:rFonts w:ascii="Arial" w:hAnsi="Arial" w:cs="Arial"/>
        </w:rPr>
        <w:t xml:space="preserve">da Marinha </w:t>
      </w:r>
      <w:r w:rsidRPr="00D406FC">
        <w:rPr>
          <w:rFonts w:ascii="Arial" w:hAnsi="Arial" w:cs="Arial"/>
        </w:rPr>
        <w:t>irá passar por</w:t>
      </w:r>
      <w:r w:rsidR="0077266F">
        <w:rPr>
          <w:rFonts w:ascii="Arial" w:hAnsi="Arial" w:cs="Arial"/>
        </w:rPr>
        <w:t xml:space="preserve"> melhorias</w:t>
      </w:r>
      <w:r w:rsidR="0052437D">
        <w:rPr>
          <w:rFonts w:ascii="Arial" w:hAnsi="Arial" w:cs="Arial"/>
        </w:rPr>
        <w:t xml:space="preserve"> em alguns sistemas</w:t>
      </w:r>
      <w:r w:rsidR="0077266F">
        <w:rPr>
          <w:rFonts w:ascii="Arial" w:hAnsi="Arial" w:cs="Arial"/>
        </w:rPr>
        <w:t xml:space="preserve"> e</w:t>
      </w:r>
      <w:r w:rsidRPr="00D406FC">
        <w:rPr>
          <w:rFonts w:ascii="Arial" w:hAnsi="Arial" w:cs="Arial"/>
        </w:rPr>
        <w:t xml:space="preserve"> dentro dessas melh</w:t>
      </w:r>
      <w:r w:rsidR="0052437D">
        <w:rPr>
          <w:rFonts w:ascii="Arial" w:hAnsi="Arial" w:cs="Arial"/>
        </w:rPr>
        <w:t>orias está a melhoria do</w:t>
      </w:r>
      <w:r w:rsidRPr="00D406FC">
        <w:rPr>
          <w:rFonts w:ascii="Arial" w:hAnsi="Arial" w:cs="Arial"/>
        </w:rPr>
        <w:t xml:space="preserve"> S@DRI</w:t>
      </w:r>
      <w:r w:rsidR="00E42C75">
        <w:rPr>
          <w:rFonts w:ascii="Arial" w:hAnsi="Arial" w:cs="Arial"/>
        </w:rPr>
        <w:t>.</w:t>
      </w:r>
    </w:p>
    <w:p w:rsidR="0077266F" w:rsidRDefault="0077266F" w:rsidP="00EF47B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42C75">
        <w:rPr>
          <w:rFonts w:ascii="Arial" w:hAnsi="Arial" w:cs="Arial"/>
        </w:rPr>
        <w:t>A equipe responsável por essa melhoria, será a nossa</w:t>
      </w:r>
      <w:r w:rsidR="00156E44">
        <w:rPr>
          <w:rFonts w:ascii="Arial" w:hAnsi="Arial" w:cs="Arial"/>
        </w:rPr>
        <w:t>.</w:t>
      </w:r>
    </w:p>
    <w:p w:rsidR="00E42C75" w:rsidRDefault="00E42C75" w:rsidP="00EF47B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24537">
        <w:rPr>
          <w:rFonts w:ascii="Arial" w:hAnsi="Arial" w:cs="Arial"/>
        </w:rPr>
        <w:t>Questionar o ADM</w:t>
      </w:r>
      <w:r w:rsidR="00916A58">
        <w:rPr>
          <w:rFonts w:ascii="Arial" w:hAnsi="Arial" w:cs="Arial"/>
        </w:rPr>
        <w:t xml:space="preserve"> do sistema, usuários e, se </w:t>
      </w:r>
      <w:r w:rsidR="00156E44">
        <w:rPr>
          <w:rFonts w:ascii="Arial" w:hAnsi="Arial" w:cs="Arial"/>
        </w:rPr>
        <w:t xml:space="preserve">necessário, alguns </w:t>
      </w:r>
      <w:r w:rsidR="006C60E3">
        <w:rPr>
          <w:rFonts w:ascii="Arial" w:hAnsi="Arial" w:cs="Arial"/>
        </w:rPr>
        <w:t xml:space="preserve">outros </w:t>
      </w:r>
      <w:r w:rsidR="00156E44">
        <w:rPr>
          <w:rFonts w:ascii="Arial" w:hAnsi="Arial" w:cs="Arial"/>
        </w:rPr>
        <w:t>funcionários para saber como funciona o atual sistema e melhorias desejadas.</w:t>
      </w:r>
    </w:p>
    <w:p w:rsidR="00916A58" w:rsidRDefault="0073153A" w:rsidP="00906195">
      <w:pPr>
        <w:spacing w:line="360" w:lineRule="auto"/>
        <w:ind w:firstLine="851"/>
        <w:jc w:val="center"/>
        <w:rPr>
          <w:rFonts w:ascii="Arial" w:hAnsi="Arial" w:cs="Arial"/>
          <w:b/>
        </w:rPr>
      </w:pPr>
      <w:r w:rsidRPr="0073153A">
        <w:rPr>
          <w:rFonts w:ascii="Arial" w:hAnsi="Arial" w:cs="Arial"/>
          <w:b/>
        </w:rPr>
        <w:t>Questionário</w:t>
      </w:r>
    </w:p>
    <w:p w:rsidR="001F375D" w:rsidRDefault="001F375D" w:rsidP="001F375D">
      <w:pPr>
        <w:spacing w:line="360" w:lineRule="auto"/>
        <w:ind w:firstLine="851"/>
        <w:jc w:val="both"/>
        <w:rPr>
          <w:rFonts w:ascii="Arial" w:hAnsi="Arial" w:cs="Arial"/>
        </w:rPr>
      </w:pPr>
      <w:r w:rsidRPr="001F375D">
        <w:rPr>
          <w:rFonts w:ascii="Arial" w:hAnsi="Arial" w:cs="Arial"/>
        </w:rPr>
        <w:t>1 – Em qual linguagem o sistema foi desenvolvido?</w:t>
      </w:r>
    </w:p>
    <w:p w:rsidR="00FB3DFA" w:rsidRPr="00947112" w:rsidRDefault="00FB3DFA" w:rsidP="001F375D">
      <w:pPr>
        <w:spacing w:line="360" w:lineRule="auto"/>
        <w:ind w:firstLine="851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O sistema foi desenvolvido em PHP5, estruturado, com base de dados MySQL e servidor Apache 2.2.</w:t>
      </w:r>
    </w:p>
    <w:p w:rsidR="001F375D" w:rsidRDefault="001F375D" w:rsidP="001F375D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2 – Onde os dados dos chamados ficam armazenados (Servidor local, servidor na rede)?</w:t>
      </w:r>
      <w:r w:rsidR="00FB3DFA" w:rsidRPr="00947112">
        <w:rPr>
          <w:rFonts w:ascii="Arial" w:hAnsi="Arial" w:cs="Arial"/>
          <w:color w:val="FF0000"/>
        </w:rPr>
        <w:t>Servidor Web na rede.</w:t>
      </w:r>
    </w:p>
    <w:p w:rsidR="001F375D" w:rsidRPr="00FB3DFA" w:rsidRDefault="001F375D" w:rsidP="00FB3D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B3DFA">
        <w:rPr>
          <w:rFonts w:ascii="Arial" w:hAnsi="Arial" w:cs="Arial"/>
        </w:rPr>
        <w:t xml:space="preserve">– Quem </w:t>
      </w:r>
      <w:r w:rsidR="00497481" w:rsidRPr="00FB3DFA">
        <w:rPr>
          <w:rFonts w:ascii="Arial" w:hAnsi="Arial" w:cs="Arial"/>
        </w:rPr>
        <w:t xml:space="preserve">tem acesso, </w:t>
      </w:r>
      <w:r w:rsidRPr="00FB3DFA">
        <w:rPr>
          <w:rFonts w:ascii="Arial" w:hAnsi="Arial" w:cs="Arial"/>
        </w:rPr>
        <w:t>como ele é concedido</w:t>
      </w:r>
      <w:r w:rsidR="00497481" w:rsidRPr="00FB3DFA">
        <w:rPr>
          <w:rFonts w:ascii="Arial" w:hAnsi="Arial" w:cs="Arial"/>
        </w:rPr>
        <w:t xml:space="preserve"> e como é feito (Matricula e Senha)</w:t>
      </w:r>
      <w:r w:rsidRPr="00FB3DFA">
        <w:rPr>
          <w:rFonts w:ascii="Arial" w:hAnsi="Arial" w:cs="Arial"/>
        </w:rPr>
        <w:t>?</w:t>
      </w:r>
    </w:p>
    <w:p w:rsidR="00FB3DFA" w:rsidRPr="00947112" w:rsidRDefault="00FB3DFA" w:rsidP="00FB3DFA">
      <w:pPr>
        <w:pStyle w:val="PargrafodaLista"/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O acesso é permitido somente ao pessoal de TI, usando nome e senha.</w:t>
      </w:r>
    </w:p>
    <w:p w:rsidR="001F375D" w:rsidRPr="00FB3DFA" w:rsidRDefault="001F375D" w:rsidP="00FB3D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B3DFA">
        <w:rPr>
          <w:rFonts w:ascii="Arial" w:hAnsi="Arial" w:cs="Arial"/>
        </w:rPr>
        <w:t xml:space="preserve">– Funcionários fora da TI tem acesso? Caso a resposta seja não, saber o </w:t>
      </w:r>
      <w:r w:rsidR="00AE5486" w:rsidRPr="00FB3DFA">
        <w:rPr>
          <w:rFonts w:ascii="Arial" w:hAnsi="Arial" w:cs="Arial"/>
        </w:rPr>
        <w:t>porquê</w:t>
      </w:r>
      <w:r w:rsidRPr="00FB3DFA">
        <w:rPr>
          <w:rFonts w:ascii="Arial" w:hAnsi="Arial" w:cs="Arial"/>
        </w:rPr>
        <w:t>.</w:t>
      </w:r>
    </w:p>
    <w:p w:rsidR="00FB3DFA" w:rsidRPr="00947112" w:rsidRDefault="00FB3DFA" w:rsidP="00FB3DFA">
      <w:pPr>
        <w:pStyle w:val="PargrafodaLista"/>
        <w:spacing w:line="360" w:lineRule="auto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Não, pois o sistema é direcionado somente ao uso do pessoal de TI, pois não existe valia para os demais usuários.</w:t>
      </w:r>
    </w:p>
    <w:p w:rsidR="001F375D" w:rsidRDefault="006D0CF7" w:rsidP="00E30375">
      <w:pPr>
        <w:spacing w:line="360" w:lineRule="auto"/>
        <w:ind w:left="1559"/>
        <w:jc w:val="both"/>
        <w:rPr>
          <w:rFonts w:ascii="Arial" w:hAnsi="Arial" w:cs="Arial"/>
        </w:rPr>
      </w:pPr>
      <w:r>
        <w:rPr>
          <w:rFonts w:ascii="Arial" w:hAnsi="Arial" w:cs="Arial"/>
        </w:rPr>
        <w:t>4.1</w:t>
      </w:r>
      <w:r w:rsidR="000A59B4">
        <w:rPr>
          <w:rFonts w:ascii="Arial" w:hAnsi="Arial" w:cs="Arial"/>
        </w:rPr>
        <w:t>–Caso a resposta acima seja não. Questionar se na nova versão os demais funcionários fora da TI podem ter acesso.</w:t>
      </w:r>
    </w:p>
    <w:p w:rsidR="00FB3DFA" w:rsidRPr="00947112" w:rsidRDefault="00FB3DFA" w:rsidP="00E30375">
      <w:pPr>
        <w:spacing w:line="360" w:lineRule="auto"/>
        <w:ind w:left="1559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O o</w:t>
      </w:r>
      <w:r w:rsidR="00947112">
        <w:rPr>
          <w:rFonts w:ascii="Arial" w:hAnsi="Arial" w:cs="Arial"/>
          <w:color w:val="FF0000"/>
        </w:rPr>
        <w:t xml:space="preserve">bjetivo é estender o módulo de </w:t>
      </w:r>
      <w:r w:rsidRPr="00947112">
        <w:rPr>
          <w:rFonts w:ascii="Arial" w:hAnsi="Arial" w:cs="Arial"/>
          <w:color w:val="FF0000"/>
        </w:rPr>
        <w:t>atendimento ao usuário, permitindo que o usuário possa fazer sua requisição diretamente no sistema, sem a necessidade de envio de email.</w:t>
      </w:r>
    </w:p>
    <w:p w:rsidR="00270C02" w:rsidRPr="00FB3DFA" w:rsidRDefault="00F05E61" w:rsidP="00FB3D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B3DFA">
        <w:rPr>
          <w:rFonts w:ascii="Arial" w:hAnsi="Arial" w:cs="Arial"/>
        </w:rPr>
        <w:t xml:space="preserve">– </w:t>
      </w:r>
      <w:r w:rsidR="00000302" w:rsidRPr="00FB3DFA">
        <w:rPr>
          <w:rFonts w:ascii="Arial" w:hAnsi="Arial" w:cs="Arial"/>
        </w:rPr>
        <w:t>Pedir prints do sistema atual</w:t>
      </w:r>
      <w:r w:rsidR="00751D2C" w:rsidRPr="00FB3DFA">
        <w:rPr>
          <w:rFonts w:ascii="Arial" w:hAnsi="Arial" w:cs="Arial"/>
        </w:rPr>
        <w:t xml:space="preserve"> (Facultativo).</w:t>
      </w:r>
    </w:p>
    <w:p w:rsidR="00FB3DFA" w:rsidRPr="00947112" w:rsidRDefault="00FB3DFA" w:rsidP="00947112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6309828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0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81" w:rsidRDefault="00751D2C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6 – Ver o sistema em ação (Facultativo</w:t>
      </w:r>
      <w:r w:rsidR="009B5920">
        <w:rPr>
          <w:rFonts w:ascii="Arial" w:hAnsi="Arial" w:cs="Arial"/>
        </w:rPr>
        <w:t>, tendo em vista que Danilo já sabe</w:t>
      </w:r>
      <w:r>
        <w:rPr>
          <w:rFonts w:ascii="Arial" w:hAnsi="Arial" w:cs="Arial"/>
        </w:rPr>
        <w:t>).</w:t>
      </w:r>
    </w:p>
    <w:p w:rsidR="00497481" w:rsidRDefault="00497481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7 – O ADM possui uma página de métricas, para mensu</w:t>
      </w:r>
      <w:r w:rsidR="00750B5C">
        <w:rPr>
          <w:rFonts w:ascii="Arial" w:hAnsi="Arial" w:cs="Arial"/>
        </w:rPr>
        <w:t>rar quantidade de chamados</w:t>
      </w:r>
      <w:r>
        <w:rPr>
          <w:rFonts w:ascii="Arial" w:hAnsi="Arial" w:cs="Arial"/>
        </w:rPr>
        <w:t>? Caso sim, como essas métricas são mostradas (Gráficos, extração de relatórios)?</w:t>
      </w:r>
    </w:p>
    <w:p w:rsidR="00AE5486" w:rsidRPr="00947112" w:rsidRDefault="003B0EDA" w:rsidP="0094711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47112">
        <w:rPr>
          <w:rFonts w:ascii="Arial" w:hAnsi="Arial" w:cs="Arial"/>
        </w:rPr>
        <w:t>–Os chamados que são abertos são vinculados ao solucionador respons</w:t>
      </w:r>
      <w:r w:rsidR="00540D84" w:rsidRPr="00947112">
        <w:rPr>
          <w:rFonts w:ascii="Arial" w:hAnsi="Arial" w:cs="Arial"/>
        </w:rPr>
        <w:t>ável?</w:t>
      </w:r>
    </w:p>
    <w:p w:rsidR="004D6BBA" w:rsidRPr="00947112" w:rsidRDefault="004D6BBA" w:rsidP="004D6BBA">
      <w:pPr>
        <w:pStyle w:val="PargrafodaLista"/>
        <w:spacing w:line="360" w:lineRule="auto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Sim</w:t>
      </w:r>
      <w:r w:rsidR="00E1734A">
        <w:rPr>
          <w:rFonts w:ascii="Arial" w:hAnsi="Arial" w:cs="Arial"/>
          <w:color w:val="FF0000"/>
        </w:rPr>
        <w:t>.</w:t>
      </w:r>
    </w:p>
    <w:p w:rsidR="00E61256" w:rsidRDefault="00E61256" w:rsidP="0049748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 – Há um algum histórico dos chamados que são resolvidos?</w:t>
      </w:r>
      <w:r w:rsidR="001D044B">
        <w:rPr>
          <w:rFonts w:ascii="Arial" w:hAnsi="Arial" w:cs="Arial"/>
        </w:rPr>
        <w:t>(</w:t>
      </w:r>
      <w:r w:rsidR="00DB05C3">
        <w:rPr>
          <w:rFonts w:ascii="Arial" w:hAnsi="Arial" w:cs="Arial"/>
        </w:rPr>
        <w:t>Eles ficam em algum log? Podem ser pesquisados?</w:t>
      </w:r>
      <w:r w:rsidR="001D044B">
        <w:rPr>
          <w:rFonts w:ascii="Arial" w:hAnsi="Arial" w:cs="Arial"/>
        </w:rPr>
        <w:t>)</w:t>
      </w:r>
    </w:p>
    <w:p w:rsidR="004D6BBA" w:rsidRPr="00947112" w:rsidRDefault="004D6BBA" w:rsidP="00497481">
      <w:pPr>
        <w:spacing w:line="360" w:lineRule="auto"/>
        <w:ind w:firstLine="851"/>
        <w:jc w:val="both"/>
        <w:rPr>
          <w:rFonts w:ascii="Arial" w:hAnsi="Arial" w:cs="Arial"/>
          <w:color w:val="FF0000"/>
        </w:rPr>
      </w:pPr>
      <w:r w:rsidRPr="00947112">
        <w:rPr>
          <w:rFonts w:ascii="Arial" w:hAnsi="Arial" w:cs="Arial"/>
          <w:color w:val="FF0000"/>
        </w:rPr>
        <w:t>Todos os atendimentos ficam armazenados na Base de Dados e disponíveis a consulta a qualquer tempo, para qualquer técnico da TI.</w:t>
      </w:r>
    </w:p>
    <w:p w:rsidR="00E22F7D" w:rsidRPr="001F375D" w:rsidRDefault="00E22F7D" w:rsidP="00E22F7D">
      <w:pPr>
        <w:spacing w:line="360" w:lineRule="auto"/>
        <w:jc w:val="both"/>
        <w:rPr>
          <w:rFonts w:ascii="Arial" w:hAnsi="Arial" w:cs="Arial"/>
        </w:rPr>
      </w:pPr>
    </w:p>
    <w:sectPr w:rsidR="00E22F7D" w:rsidRPr="001F375D" w:rsidSect="003B3B29">
      <w:headerReference w:type="default" r:id="rId9"/>
      <w:pgSz w:w="11906" w:h="16838"/>
      <w:pgMar w:top="1701" w:right="1134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58C" w:rsidRDefault="00F2158C" w:rsidP="00EF47BB">
      <w:pPr>
        <w:spacing w:after="0" w:line="240" w:lineRule="auto"/>
      </w:pPr>
      <w:r>
        <w:separator/>
      </w:r>
    </w:p>
  </w:endnote>
  <w:endnote w:type="continuationSeparator" w:id="1">
    <w:p w:rsidR="00F2158C" w:rsidRDefault="00F2158C" w:rsidP="00EF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58C" w:rsidRDefault="00F2158C" w:rsidP="00EF47BB">
      <w:pPr>
        <w:spacing w:after="0" w:line="240" w:lineRule="auto"/>
      </w:pPr>
      <w:r>
        <w:separator/>
      </w:r>
    </w:p>
  </w:footnote>
  <w:footnote w:type="continuationSeparator" w:id="1">
    <w:p w:rsidR="00F2158C" w:rsidRDefault="00F2158C" w:rsidP="00EF4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34" w:type="dxa"/>
      <w:tblLayout w:type="fixed"/>
      <w:tblLook w:val="01E0"/>
    </w:tblPr>
    <w:tblGrid>
      <w:gridCol w:w="5954"/>
      <w:gridCol w:w="4111"/>
    </w:tblGrid>
    <w:tr w:rsidR="00FB3DFA" w:rsidRPr="003F73A3" w:rsidTr="002A36C8">
      <w:trPr>
        <w:trHeight w:val="990"/>
      </w:trPr>
      <w:tc>
        <w:tcPr>
          <w:tcW w:w="5954" w:type="dxa"/>
          <w:shd w:val="clear" w:color="auto" w:fill="auto"/>
        </w:tcPr>
        <w:p w:rsidR="00FB3DFA" w:rsidRPr="00101A8B" w:rsidRDefault="00FB3DFA" w:rsidP="00EF47BB">
          <w:pPr>
            <w:rPr>
              <w:rFonts w:ascii="Verdana" w:hAnsi="Verdana" w:cs="Tahoma"/>
              <w:sz w:val="28"/>
              <w:szCs w:val="28"/>
            </w:rPr>
          </w:pPr>
          <w:r>
            <w:rPr>
              <w:rFonts w:ascii="Verdana" w:hAnsi="Verdana" w:cs="Tahoma"/>
              <w:noProof/>
              <w:sz w:val="28"/>
              <w:szCs w:val="28"/>
              <w:lang w:eastAsia="pt-BR"/>
            </w:rPr>
            <w:drawing>
              <wp:inline distT="0" distB="0" distL="0" distR="0">
                <wp:extent cx="1495425" cy="590550"/>
                <wp:effectExtent l="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shd w:val="clear" w:color="auto" w:fill="auto"/>
          <w:vAlign w:val="center"/>
        </w:tcPr>
        <w:p w:rsidR="00FB3DFA" w:rsidRPr="003F73A3" w:rsidRDefault="00FB3DFA" w:rsidP="00EF47BB">
          <w:pPr>
            <w:jc w:val="center"/>
            <w:rPr>
              <w:rFonts w:ascii="Verdana" w:hAnsi="Verdana" w:cs="Arial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2457450" cy="409575"/>
                <wp:effectExtent l="0" t="0" r="0" b="0"/>
                <wp:docPr id="3" name="Imagem 3" descr="C:\Users\Antônio Carlos\AppData\Local\Microsoft\Windows\INetCache\Content.Word\Sem Título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ntônio Carlos\AppData\Local\Microsoft\Windows\INetCache\Content.Word\Sem Título-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B3DFA" w:rsidRDefault="00FB3DF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6E2"/>
    <w:multiLevelType w:val="hybridMultilevel"/>
    <w:tmpl w:val="66DA4010"/>
    <w:lvl w:ilvl="0" w:tplc="AA286EC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55180"/>
    <w:multiLevelType w:val="multilevel"/>
    <w:tmpl w:val="1A9C4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715937FD"/>
    <w:multiLevelType w:val="hybridMultilevel"/>
    <w:tmpl w:val="40683766"/>
    <w:lvl w:ilvl="0" w:tplc="67549D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47BB"/>
    <w:rsid w:val="00000302"/>
    <w:rsid w:val="000369B3"/>
    <w:rsid w:val="0004422B"/>
    <w:rsid w:val="00061BE1"/>
    <w:rsid w:val="000A59B4"/>
    <w:rsid w:val="000B192D"/>
    <w:rsid w:val="000C5171"/>
    <w:rsid w:val="000E4995"/>
    <w:rsid w:val="00120DD2"/>
    <w:rsid w:val="00150B4D"/>
    <w:rsid w:val="00156E44"/>
    <w:rsid w:val="001D044B"/>
    <w:rsid w:val="001E5711"/>
    <w:rsid w:val="001F375D"/>
    <w:rsid w:val="00270C02"/>
    <w:rsid w:val="00290522"/>
    <w:rsid w:val="002A15AA"/>
    <w:rsid w:val="002A36C8"/>
    <w:rsid w:val="0039327F"/>
    <w:rsid w:val="003B0EDA"/>
    <w:rsid w:val="003B3B29"/>
    <w:rsid w:val="0043748C"/>
    <w:rsid w:val="004845D9"/>
    <w:rsid w:val="00497481"/>
    <w:rsid w:val="004C0039"/>
    <w:rsid w:val="004D6BBA"/>
    <w:rsid w:val="004F0AAB"/>
    <w:rsid w:val="0052437D"/>
    <w:rsid w:val="00540D84"/>
    <w:rsid w:val="00564C85"/>
    <w:rsid w:val="006B40E2"/>
    <w:rsid w:val="006C60E3"/>
    <w:rsid w:val="006D0CF7"/>
    <w:rsid w:val="0071468B"/>
    <w:rsid w:val="0073153A"/>
    <w:rsid w:val="00750B5C"/>
    <w:rsid w:val="00751D2C"/>
    <w:rsid w:val="00761858"/>
    <w:rsid w:val="0077266F"/>
    <w:rsid w:val="007B521D"/>
    <w:rsid w:val="00834400"/>
    <w:rsid w:val="008577D1"/>
    <w:rsid w:val="00893FC9"/>
    <w:rsid w:val="008D780F"/>
    <w:rsid w:val="00906195"/>
    <w:rsid w:val="00916A58"/>
    <w:rsid w:val="00947112"/>
    <w:rsid w:val="0097408B"/>
    <w:rsid w:val="009B5920"/>
    <w:rsid w:val="009F4E3D"/>
    <w:rsid w:val="00A00B6F"/>
    <w:rsid w:val="00A504E3"/>
    <w:rsid w:val="00A8272E"/>
    <w:rsid w:val="00AE3606"/>
    <w:rsid w:val="00AE5486"/>
    <w:rsid w:val="00B075D3"/>
    <w:rsid w:val="00B17EA4"/>
    <w:rsid w:val="00B2496A"/>
    <w:rsid w:val="00B82CBD"/>
    <w:rsid w:val="00CB447D"/>
    <w:rsid w:val="00CE0109"/>
    <w:rsid w:val="00CE4880"/>
    <w:rsid w:val="00D24537"/>
    <w:rsid w:val="00D406FC"/>
    <w:rsid w:val="00DB05C3"/>
    <w:rsid w:val="00DB7F5F"/>
    <w:rsid w:val="00DC1AEA"/>
    <w:rsid w:val="00E1734A"/>
    <w:rsid w:val="00E2056B"/>
    <w:rsid w:val="00E22F7D"/>
    <w:rsid w:val="00E30375"/>
    <w:rsid w:val="00E42C75"/>
    <w:rsid w:val="00E44842"/>
    <w:rsid w:val="00E55C1E"/>
    <w:rsid w:val="00E61256"/>
    <w:rsid w:val="00E83C73"/>
    <w:rsid w:val="00EB1A83"/>
    <w:rsid w:val="00EF47BB"/>
    <w:rsid w:val="00F05E61"/>
    <w:rsid w:val="00F2158C"/>
    <w:rsid w:val="00F21BD3"/>
    <w:rsid w:val="00F45DC5"/>
    <w:rsid w:val="00F85D07"/>
    <w:rsid w:val="00F939E6"/>
    <w:rsid w:val="00FB3DFA"/>
    <w:rsid w:val="00FB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E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7BB"/>
  </w:style>
  <w:style w:type="paragraph" w:styleId="Rodap">
    <w:name w:val="footer"/>
    <w:basedOn w:val="Normal"/>
    <w:link w:val="RodapChar"/>
    <w:uiPriority w:val="99"/>
    <w:unhideWhenUsed/>
    <w:rsid w:val="00EF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7BB"/>
  </w:style>
  <w:style w:type="paragraph" w:styleId="PargrafodaLista">
    <w:name w:val="List Paragraph"/>
    <w:basedOn w:val="Normal"/>
    <w:uiPriority w:val="34"/>
    <w:qFormat/>
    <w:rsid w:val="004374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381A-8A85-4378-83B8-2DAC1FEF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4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Carlos</dc:creator>
  <cp:keywords/>
  <dc:description/>
  <cp:lastModifiedBy>233641</cp:lastModifiedBy>
  <cp:revision>168</cp:revision>
  <dcterms:created xsi:type="dcterms:W3CDTF">2017-03-25T19:49:00Z</dcterms:created>
  <dcterms:modified xsi:type="dcterms:W3CDTF">2017-04-10T14:23:00Z</dcterms:modified>
</cp:coreProperties>
</file>