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UC</w:t>
            </w:r>
          </w:p>
        </w:tc>
      </w:tr>
      <w:tr w:rsidR="007922CA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Técnico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Alta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Estar logado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283C88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283C88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283C88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283C88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283C88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283C88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283C88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283C88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UC</w:t>
            </w:r>
          </w:p>
        </w:tc>
      </w:tr>
      <w:tr w:rsidR="00760BD6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283C88">
            <w:pPr>
              <w:spacing w:line="240" w:lineRule="auto"/>
            </w:pPr>
            <w:r>
              <w:t>Cliente Cancela</w:t>
            </w:r>
            <w:r w:rsidR="00760BD6">
              <w:t xml:space="preserve"> Chamado – Altera o status do chamado para “Cancelado”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Média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Estar logado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283C88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</w:t>
            </w:r>
            <w:r>
              <w:t>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UC</w:t>
            </w:r>
          </w:p>
        </w:tc>
      </w:tr>
      <w:tr w:rsidR="007F11AD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 xml:space="preserve">Técnico </w:t>
            </w:r>
            <w:r>
              <w:t>Cancela Chamado – Altera o status do chamado para “Cancelado”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Técnico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Média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Estar logado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  <w:bookmarkStart w:id="0" w:name="_GoBack"/>
            <w:bookmarkEnd w:id="0"/>
          </w:p>
        </w:tc>
      </w:tr>
    </w:tbl>
    <w:p w:rsidR="007F11AD" w:rsidRDefault="007F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D342AA">
              <w:t xml:space="preserve"> pelo status</w:t>
            </w:r>
            <w:r w:rsidR="00A475B0">
              <w:t xml:space="preserve"> – Lista os chamados</w:t>
            </w:r>
            <w:r w:rsidR="00B65F4B">
              <w:t xml:space="preserve"> de acordo com seu </w:t>
            </w:r>
            <w:r w:rsidR="002D473F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a opção 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UC</w:t>
            </w:r>
          </w:p>
        </w:tc>
      </w:tr>
      <w:tr w:rsidR="00C53BD3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Técnico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Alta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Estar logado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283C88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283C88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283C88">
            <w:pPr>
              <w:spacing w:line="240" w:lineRule="auto"/>
            </w:pPr>
            <w:r>
              <w:t>5 – Técnico altera status para “Concluído” clica em salvar;</w:t>
            </w:r>
          </w:p>
          <w:p w:rsidR="00C53BD3" w:rsidRDefault="00C53BD3" w:rsidP="00283C88">
            <w:pPr>
              <w:spacing w:line="240" w:lineRule="auto"/>
            </w:pPr>
            <w:r>
              <w:t>6 – Sistema recebe e valida;</w:t>
            </w:r>
          </w:p>
          <w:p w:rsidR="00C53BD3" w:rsidRDefault="00C53BD3" w:rsidP="00283C88">
            <w:pPr>
              <w:spacing w:line="240" w:lineRule="auto"/>
            </w:pPr>
            <w:r>
              <w:t>7 – Sistema grava os dados no banco;</w:t>
            </w:r>
          </w:p>
          <w:p w:rsidR="00C53BD3" w:rsidRDefault="00C53BD3" w:rsidP="00283C88">
            <w:pPr>
              <w:spacing w:line="240" w:lineRule="auto"/>
            </w:pPr>
            <w:r>
              <w:t>8 – Sistema redireciona para a lista de chamados;</w:t>
            </w:r>
          </w:p>
          <w:p w:rsidR="00C53BD3" w:rsidRDefault="00C53BD3" w:rsidP="00283C88">
            <w:pPr>
              <w:spacing w:line="240" w:lineRule="auto"/>
            </w:pPr>
            <w:r>
              <w:t>9 – Caso de uso concluído;</w:t>
            </w:r>
          </w:p>
        </w:tc>
      </w:tr>
      <w:tr w:rsidR="00C53BD3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</w:p>
        </w:tc>
      </w:tr>
      <w:tr w:rsidR="00C53BD3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</w:p>
        </w:tc>
      </w:tr>
    </w:tbl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</w:t>
            </w:r>
            <w:r>
              <w:t>.1 - Se o Banco de dados não estiver disponível, o sistem</w:t>
            </w:r>
            <w:r>
              <w:t>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38A3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02BF3"/>
    <w:rsid w:val="00405506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66D9F"/>
    <w:rsid w:val="004719AE"/>
    <w:rsid w:val="004747F9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57B8"/>
    <w:rsid w:val="007C695C"/>
    <w:rsid w:val="007C6FF6"/>
    <w:rsid w:val="007D2AC3"/>
    <w:rsid w:val="007D5999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58F6"/>
    <w:rsid w:val="00BE741E"/>
    <w:rsid w:val="00BF047F"/>
    <w:rsid w:val="00BF37B0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EC1"/>
    <w:rsid w:val="00EB2204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D0A59-4FEC-4CF9-8A85-31B6F7ED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3702</Words>
  <Characters>19996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114</cp:revision>
  <dcterms:created xsi:type="dcterms:W3CDTF">2017-05-01T15:13:00Z</dcterms:created>
  <dcterms:modified xsi:type="dcterms:W3CDTF">2017-05-08T18:31:00Z</dcterms:modified>
</cp:coreProperties>
</file>