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0A00B" w14:textId="25F99354" w:rsidR="00BD3583" w:rsidRDefault="00BD3583">
      <w:r>
        <w:t>Adaptive Immunity</w:t>
      </w:r>
    </w:p>
    <w:p w14:paraId="25E73B42" w14:textId="32D913B7" w:rsidR="00BD3583" w:rsidRDefault="00BD3583"/>
    <w:p w14:paraId="25EADB48" w14:textId="77777777" w:rsidR="00BD3583" w:rsidRDefault="00BD3583">
      <w:r>
        <w:t>First line of defense: Intrinsic barriers</w:t>
      </w:r>
    </w:p>
    <w:p w14:paraId="4CD62AEC" w14:textId="0A5CD1D7" w:rsidR="00BD3583" w:rsidRDefault="00BD3583" w:rsidP="00BD3583">
      <w:pPr>
        <w:ind w:firstLine="360"/>
      </w:pPr>
      <w:r>
        <w:t xml:space="preserve">physical barriers such as skin and mucus membranes </w:t>
      </w:r>
    </w:p>
    <w:p w14:paraId="7EADA250" w14:textId="3A3D6600" w:rsidR="00BD3583" w:rsidRDefault="00BD3583" w:rsidP="00BD3583">
      <w:pPr>
        <w:pStyle w:val="ListParagraph"/>
        <w:numPr>
          <w:ilvl w:val="0"/>
          <w:numId w:val="1"/>
        </w:numPr>
      </w:pPr>
      <w:r>
        <w:t xml:space="preserve">Mechanical: expulsive forces such as sneezing, defecation, urination </w:t>
      </w:r>
    </w:p>
    <w:p w14:paraId="607ECF43" w14:textId="246BE56C" w:rsidR="00BD3583" w:rsidRDefault="00BD3583" w:rsidP="00BD3583">
      <w:pPr>
        <w:pStyle w:val="ListParagraph"/>
        <w:numPr>
          <w:ilvl w:val="1"/>
          <w:numId w:val="1"/>
        </w:numPr>
      </w:pPr>
      <w:r>
        <w:t xml:space="preserve">Ciliary beating </w:t>
      </w:r>
    </w:p>
    <w:p w14:paraId="5A4D3594" w14:textId="14BB4CB3" w:rsidR="00BD3583" w:rsidRDefault="00BD3583" w:rsidP="00BD3583">
      <w:pPr>
        <w:pStyle w:val="ListParagraph"/>
        <w:numPr>
          <w:ilvl w:val="1"/>
          <w:numId w:val="1"/>
        </w:numPr>
      </w:pPr>
      <w:r>
        <w:t>Tight junctions in epithelium prevents pathogens from slipping between cells to prevent pathogens from entering tissue</w:t>
      </w:r>
    </w:p>
    <w:p w14:paraId="707A34B5" w14:textId="33387998" w:rsidR="00BD3583" w:rsidRDefault="00BD3583" w:rsidP="00BD3583">
      <w:pPr>
        <w:pStyle w:val="ListParagraph"/>
        <w:numPr>
          <w:ilvl w:val="0"/>
          <w:numId w:val="1"/>
        </w:numPr>
      </w:pPr>
      <w:r>
        <w:t xml:space="preserve">Chemical: </w:t>
      </w:r>
    </w:p>
    <w:p w14:paraId="189D78EA" w14:textId="5E1176C5" w:rsidR="00BD3583" w:rsidRDefault="00BD3583" w:rsidP="00BD3583">
      <w:pPr>
        <w:pStyle w:val="ListParagraph"/>
        <w:numPr>
          <w:ilvl w:val="1"/>
          <w:numId w:val="1"/>
        </w:numPr>
      </w:pPr>
      <w:r>
        <w:t>Low pH: stomach, vaginal fluids, sebaceous fatty acids prevent pathogenic bacterial colonization</w:t>
      </w:r>
    </w:p>
    <w:p w14:paraId="5F064379" w14:textId="29ECA13C" w:rsidR="00BD3583" w:rsidRDefault="00BD3583" w:rsidP="00BD3583">
      <w:pPr>
        <w:pStyle w:val="ListParagraph"/>
        <w:numPr>
          <w:ilvl w:val="1"/>
          <w:numId w:val="1"/>
        </w:numPr>
      </w:pPr>
      <w:r>
        <w:t>Proteolytic enzymes: lysozymes, pepsin in gut</w:t>
      </w:r>
    </w:p>
    <w:p w14:paraId="4561A3FC" w14:textId="6FB12A88" w:rsidR="00BD3583" w:rsidRDefault="00BD3583" w:rsidP="00BD3583">
      <w:pPr>
        <w:pStyle w:val="ListParagraph"/>
        <w:numPr>
          <w:ilvl w:val="0"/>
          <w:numId w:val="1"/>
        </w:numPr>
      </w:pPr>
      <w:r>
        <w:t xml:space="preserve">Microbiological: commensal flora </w:t>
      </w:r>
      <w:proofErr w:type="gramStart"/>
      <w:r>
        <w:t>compete</w:t>
      </w:r>
      <w:proofErr w:type="gramEnd"/>
      <w:r>
        <w:t xml:space="preserve"> with pathogens for resources</w:t>
      </w:r>
    </w:p>
    <w:p w14:paraId="7AB9A27B" w14:textId="400F5B5C" w:rsidR="00BD3583" w:rsidRDefault="00BD3583" w:rsidP="00BD3583"/>
    <w:p w14:paraId="2830B629" w14:textId="1E973F4D" w:rsidR="00BD3583" w:rsidRDefault="00BD3583" w:rsidP="00BD3583">
      <w:r>
        <w:t>Second Line of Defence: Innate immunity</w:t>
      </w:r>
    </w:p>
    <w:p w14:paraId="2B642552" w14:textId="483C4211" w:rsidR="00BD3583" w:rsidRDefault="00BD3583" w:rsidP="00BD3583">
      <w:pPr>
        <w:pStyle w:val="ListParagraph"/>
        <w:numPr>
          <w:ilvl w:val="0"/>
          <w:numId w:val="1"/>
        </w:numPr>
      </w:pPr>
      <w:r>
        <w:t xml:space="preserve">Confers protection against a broad spectrum of pathogens through use of surface receptors on phagocytic cells that recognize evolutionary conserved patterns unique to pathogens, like LPS or lipopolysaccharide, which is a sugary lipid found in the outer cell wall of </w:t>
      </w:r>
      <w:r w:rsidR="004A2B8E">
        <w:t>gram-negative</w:t>
      </w:r>
      <w:r>
        <w:t xml:space="preserve"> bacteria </w:t>
      </w:r>
    </w:p>
    <w:p w14:paraId="4ABF608B" w14:textId="7DC8C903" w:rsidR="004A2B8E" w:rsidRDefault="004A2B8E" w:rsidP="00BD3583">
      <w:pPr>
        <w:pStyle w:val="ListParagraph"/>
        <w:numPr>
          <w:ilvl w:val="0"/>
          <w:numId w:val="1"/>
        </w:numPr>
      </w:pPr>
      <w:r>
        <w:t xml:space="preserve">Buys time for the adaptive response to do its thing </w:t>
      </w:r>
    </w:p>
    <w:p w14:paraId="1AD4736D" w14:textId="44F4EDB2" w:rsidR="004A2B8E" w:rsidRDefault="004A2B8E" w:rsidP="00BD3583">
      <w:pPr>
        <w:pStyle w:val="ListParagraph"/>
        <w:numPr>
          <w:ilvl w:val="0"/>
          <w:numId w:val="1"/>
        </w:numPr>
      </w:pPr>
      <w:r>
        <w:t>No memory</w:t>
      </w:r>
    </w:p>
    <w:p w14:paraId="39E11840" w14:textId="73A91489" w:rsidR="004A2B8E" w:rsidRDefault="004A2B8E" w:rsidP="00BD3583">
      <w:pPr>
        <w:pStyle w:val="ListParagraph"/>
        <w:numPr>
          <w:ilvl w:val="0"/>
          <w:numId w:val="1"/>
        </w:numPr>
      </w:pPr>
      <w:r>
        <w:t>Can cause more damage to the body (even LDL – which is not a pathogen, due to the broad response)</w:t>
      </w:r>
    </w:p>
    <w:p w14:paraId="3885CBF9" w14:textId="2B9555BF" w:rsidR="004A2B8E" w:rsidRDefault="004A2B8E" w:rsidP="00BD3583">
      <w:pPr>
        <w:pStyle w:val="ListParagraph"/>
        <w:numPr>
          <w:ilvl w:val="0"/>
          <w:numId w:val="1"/>
        </w:numPr>
      </w:pPr>
      <w:r>
        <w:t xml:space="preserve">Not capable of learning, same approach to everything it deems bad </w:t>
      </w:r>
    </w:p>
    <w:p w14:paraId="0408F3C7" w14:textId="307C21D3" w:rsidR="00BD3583" w:rsidRDefault="00BD3583" w:rsidP="00BD3583">
      <w:pPr>
        <w:pStyle w:val="ListParagraph"/>
        <w:numPr>
          <w:ilvl w:val="0"/>
          <w:numId w:val="1"/>
        </w:numPr>
      </w:pPr>
      <w:proofErr w:type="spellStart"/>
      <w:r>
        <w:t>Phatocytes</w:t>
      </w:r>
      <w:proofErr w:type="spellEnd"/>
      <w:r>
        <w:t>: consists of tissue resident and wandering macrophages</w:t>
      </w:r>
    </w:p>
    <w:p w14:paraId="252A7019" w14:textId="515A1DA2" w:rsidR="00BD3583" w:rsidRDefault="00BD3583" w:rsidP="00BD3583">
      <w:pPr>
        <w:pStyle w:val="ListParagraph"/>
        <w:numPr>
          <w:ilvl w:val="1"/>
          <w:numId w:val="1"/>
        </w:numPr>
      </w:pPr>
      <w:r>
        <w:t xml:space="preserve">Ingested pathogens occupy a phagosome which is then fused with lysosome to produce a </w:t>
      </w:r>
      <w:proofErr w:type="spellStart"/>
      <w:r>
        <w:t>phagolysome</w:t>
      </w:r>
      <w:proofErr w:type="spellEnd"/>
      <w:r>
        <w:t xml:space="preserve"> where digestion of the pathogen occurs</w:t>
      </w:r>
    </w:p>
    <w:p w14:paraId="7B867DBC" w14:textId="77777777" w:rsidR="00BD3583" w:rsidRDefault="00BD3583" w:rsidP="00BD3583">
      <w:pPr>
        <w:pStyle w:val="ListParagraph"/>
        <w:numPr>
          <w:ilvl w:val="0"/>
          <w:numId w:val="1"/>
        </w:numPr>
      </w:pPr>
      <w:r>
        <w:t>NK cells</w:t>
      </w:r>
    </w:p>
    <w:p w14:paraId="4F3CFCA4" w14:textId="278C42B9" w:rsidR="00BD3583" w:rsidRDefault="00BD3583" w:rsidP="00BD3583">
      <w:pPr>
        <w:pStyle w:val="ListParagraph"/>
        <w:numPr>
          <w:ilvl w:val="0"/>
          <w:numId w:val="1"/>
        </w:numPr>
      </w:pPr>
      <w:r>
        <w:t xml:space="preserve">Inflammation: a localized response to infection involving vasodilation, increased vascular permeability and mobilization of phagocytes </w:t>
      </w:r>
      <w:proofErr w:type="gramStart"/>
      <w:r>
        <w:t>involving:</w:t>
      </w:r>
      <w:proofErr w:type="gramEnd"/>
      <w:r>
        <w:t xml:space="preserve"> leukocytosis, margination, diapedesis, chemotaxis </w:t>
      </w:r>
    </w:p>
    <w:p w14:paraId="0FCE6AE7" w14:textId="4AE87272" w:rsidR="00BD3583" w:rsidRDefault="00BD3583" w:rsidP="00BD3583">
      <w:pPr>
        <w:pStyle w:val="ListParagraph"/>
        <w:numPr>
          <w:ilvl w:val="0"/>
          <w:numId w:val="1"/>
        </w:numPr>
      </w:pPr>
      <w:r>
        <w:t xml:space="preserve">Antimicrobial proteins: </w:t>
      </w:r>
    </w:p>
    <w:p w14:paraId="527B64F1" w14:textId="60B7EA04" w:rsidR="00BD3583" w:rsidRDefault="00BD3583" w:rsidP="00BD3583">
      <w:pPr>
        <w:pStyle w:val="ListParagraph"/>
        <w:numPr>
          <w:ilvl w:val="1"/>
          <w:numId w:val="1"/>
        </w:numPr>
      </w:pPr>
      <w:r>
        <w:t>Interferons released by infected cells help to prevent infection of neighbouring cells by inducing neighbouring cells to produce antiviral proteins that block protein synthesis and degrade viral RNA</w:t>
      </w:r>
    </w:p>
    <w:p w14:paraId="0A999690" w14:textId="40E5AF9B" w:rsidR="00BD3583" w:rsidRDefault="00BD3583" w:rsidP="00BD3583">
      <w:pPr>
        <w:pStyle w:val="ListParagraph"/>
        <w:numPr>
          <w:ilvl w:val="1"/>
          <w:numId w:val="1"/>
        </w:numPr>
      </w:pPr>
      <w:r>
        <w:t>Complement proteins help to enhance inflammation, promote phagocytosis and cause cell lysis (membrane attack complex)</w:t>
      </w:r>
    </w:p>
    <w:p w14:paraId="468E96D0" w14:textId="46A2994A" w:rsidR="00BD3583" w:rsidRDefault="00BD3583" w:rsidP="00BD3583">
      <w:pPr>
        <w:pStyle w:val="ListParagraph"/>
        <w:numPr>
          <w:ilvl w:val="0"/>
          <w:numId w:val="1"/>
        </w:numPr>
      </w:pPr>
      <w:r>
        <w:t>Fever</w:t>
      </w:r>
    </w:p>
    <w:p w14:paraId="66DF7347" w14:textId="057DA3FE" w:rsidR="00BD3583" w:rsidRDefault="00BD3583" w:rsidP="00BD3583"/>
    <w:p w14:paraId="4008F43B" w14:textId="24D401B2" w:rsidR="00BD3583" w:rsidRDefault="00BD3583" w:rsidP="00BD3583">
      <w:r>
        <w:t>Third Line of Defense- Adaptive immunity</w:t>
      </w:r>
    </w:p>
    <w:p w14:paraId="7451BD10" w14:textId="64357EAB" w:rsidR="00BD3583" w:rsidRDefault="00BD3583" w:rsidP="00BD3583">
      <w:pPr>
        <w:pStyle w:val="ListParagraph"/>
        <w:numPr>
          <w:ilvl w:val="0"/>
          <w:numId w:val="1"/>
        </w:numPr>
      </w:pPr>
      <w:r>
        <w:t>Goal is to eliminate pathogens that may have circumvented the first two lines of defence and to confer protection from new and emergent strains of pathogens</w:t>
      </w:r>
    </w:p>
    <w:p w14:paraId="734961D3" w14:textId="034FA520" w:rsidR="00BD3583" w:rsidRDefault="00BD3583" w:rsidP="00BD3583">
      <w:pPr>
        <w:pStyle w:val="ListParagraph"/>
        <w:numPr>
          <w:ilvl w:val="0"/>
          <w:numId w:val="1"/>
        </w:numPr>
      </w:pPr>
      <w:r>
        <w:t>Carried out by cellular and humoral arms</w:t>
      </w:r>
    </w:p>
    <w:p w14:paraId="217E7FD6" w14:textId="25646780" w:rsidR="004A2B8E" w:rsidRDefault="004A2B8E" w:rsidP="00BD3583">
      <w:pPr>
        <w:pStyle w:val="ListParagraph"/>
        <w:numPr>
          <w:ilvl w:val="0"/>
          <w:numId w:val="1"/>
        </w:numPr>
      </w:pPr>
      <w:r>
        <w:t xml:space="preserve">Response is very specific </w:t>
      </w:r>
    </w:p>
    <w:p w14:paraId="17E37298" w14:textId="05D81565" w:rsidR="002C60D5" w:rsidRDefault="002C60D5" w:rsidP="00BD3583">
      <w:pPr>
        <w:pStyle w:val="ListParagraph"/>
        <w:numPr>
          <w:ilvl w:val="0"/>
          <w:numId w:val="1"/>
        </w:numPr>
      </w:pPr>
      <w:r>
        <w:lastRenderedPageBreak/>
        <w:t xml:space="preserve">Allows us to administer vaccines </w:t>
      </w:r>
    </w:p>
    <w:p w14:paraId="4DB96DCE" w14:textId="6E096F12" w:rsidR="002C60D5" w:rsidRDefault="002C60D5" w:rsidP="00BD3583">
      <w:pPr>
        <w:pStyle w:val="ListParagraph"/>
        <w:numPr>
          <w:ilvl w:val="0"/>
          <w:numId w:val="1"/>
        </w:numPr>
      </w:pPr>
      <w:r>
        <w:t xml:space="preserve">Not preformed because they are specific to the exact strain or virus, takes 3-5 days to initiate so relies on the innate immune response to take over at the beginning </w:t>
      </w:r>
    </w:p>
    <w:p w14:paraId="07593F05" w14:textId="5FB3E3F7" w:rsidR="00BD3583" w:rsidRDefault="00BD3583" w:rsidP="00BD3583">
      <w:pPr>
        <w:pStyle w:val="ListParagraph"/>
        <w:numPr>
          <w:ilvl w:val="1"/>
          <w:numId w:val="1"/>
        </w:numPr>
      </w:pPr>
      <w:r>
        <w:t xml:space="preserve">Cellular: targeted killing of infected or abnormal cells </w:t>
      </w:r>
    </w:p>
    <w:p w14:paraId="133D5E9D" w14:textId="4EF05188" w:rsidR="00BD3583" w:rsidRDefault="00BD3583" w:rsidP="00BD3583">
      <w:pPr>
        <w:pStyle w:val="ListParagraph"/>
        <w:numPr>
          <w:ilvl w:val="1"/>
          <w:numId w:val="1"/>
        </w:numPr>
      </w:pPr>
      <w:r>
        <w:t>Humoral: production of soluble immunoglobulins or antibodies that confer protection from specific pathogens through a variety of effector functions</w:t>
      </w:r>
    </w:p>
    <w:p w14:paraId="7474B20F" w14:textId="166A3F4C" w:rsidR="00BD3583" w:rsidRDefault="005C72E3" w:rsidP="005C72E3">
      <w:pPr>
        <w:pStyle w:val="ListParagraph"/>
        <w:numPr>
          <w:ilvl w:val="2"/>
          <w:numId w:val="1"/>
        </w:numPr>
      </w:pPr>
      <w:r>
        <w:t>Hallmarks include specificity and memory</w:t>
      </w:r>
    </w:p>
    <w:p w14:paraId="050B16C9" w14:textId="773E1572" w:rsidR="005C72E3" w:rsidRDefault="005C72E3" w:rsidP="005C72E3">
      <w:pPr>
        <w:pStyle w:val="ListParagraph"/>
        <w:numPr>
          <w:ilvl w:val="3"/>
          <w:numId w:val="1"/>
        </w:numPr>
      </w:pPr>
      <w:r>
        <w:t>Specificity: ability to mount a response to a particular pathogen or foreign substance while being able to discriminate between self vs non self</w:t>
      </w:r>
    </w:p>
    <w:p w14:paraId="23C9C0F5" w14:textId="25F6CFD2" w:rsidR="005C72E3" w:rsidRDefault="005C72E3" w:rsidP="005C72E3">
      <w:pPr>
        <w:pStyle w:val="ListParagraph"/>
        <w:numPr>
          <w:ilvl w:val="4"/>
          <w:numId w:val="1"/>
        </w:numPr>
      </w:pPr>
      <w:r>
        <w:t xml:space="preserve">Consequence is that the B cell may only be capable of mounting a response to one </w:t>
      </w:r>
      <w:proofErr w:type="gramStart"/>
      <w:r>
        <w:t>particular strain</w:t>
      </w:r>
      <w:proofErr w:type="gramEnd"/>
      <w:r>
        <w:t xml:space="preserve"> of pathogen without recognizing any of a number of closely related pathogens </w:t>
      </w:r>
    </w:p>
    <w:p w14:paraId="088F6E6E" w14:textId="61377B78" w:rsidR="005C72E3" w:rsidRDefault="005C72E3" w:rsidP="005C72E3">
      <w:pPr>
        <w:pStyle w:val="ListParagraph"/>
        <w:numPr>
          <w:ilvl w:val="3"/>
          <w:numId w:val="1"/>
        </w:numPr>
      </w:pPr>
      <w:r>
        <w:t xml:space="preserve">Memory is the ability to recall past events and exposures and gives the immune system the adaptive immune system with the ability to mount an even stronger response to a pathogen upon repeat exposure </w:t>
      </w:r>
    </w:p>
    <w:p w14:paraId="288893AF" w14:textId="289AEB8D" w:rsidR="005C72E3" w:rsidRDefault="005C72E3" w:rsidP="005C72E3">
      <w:pPr>
        <w:pStyle w:val="ListParagraph"/>
        <w:numPr>
          <w:ilvl w:val="4"/>
          <w:numId w:val="1"/>
        </w:numPr>
      </w:pPr>
      <w:r>
        <w:t xml:space="preserve">Provides the basis for the protection offered by vaccination </w:t>
      </w:r>
    </w:p>
    <w:p w14:paraId="5A4B38CB" w14:textId="3E27F840" w:rsidR="005C72E3" w:rsidRDefault="005C72E3" w:rsidP="005C72E3">
      <w:pPr>
        <w:pStyle w:val="ListParagraph"/>
        <w:numPr>
          <w:ilvl w:val="4"/>
          <w:numId w:val="1"/>
        </w:numPr>
      </w:pPr>
      <w:r>
        <w:t xml:space="preserve">In a vaccinated individual, the immune response may be so quick and robust that they may not even exhibit signs or symptoms of an infection </w:t>
      </w:r>
    </w:p>
    <w:p w14:paraId="1E6B808D" w14:textId="416B89E2" w:rsidR="005C72E3" w:rsidRDefault="005C72E3" w:rsidP="005C72E3"/>
    <w:p w14:paraId="5595840F" w14:textId="375E577E" w:rsidR="005C72E3" w:rsidRDefault="005C72E3" w:rsidP="005C72E3">
      <w:r>
        <w:t>Innate vs Adaptive Immunity</w:t>
      </w:r>
    </w:p>
    <w:p w14:paraId="394F551D" w14:textId="4FD3A63A" w:rsidR="005C72E3" w:rsidRDefault="005C72E3" w:rsidP="005C72E3">
      <w:pPr>
        <w:pStyle w:val="ListParagraph"/>
        <w:numPr>
          <w:ilvl w:val="0"/>
          <w:numId w:val="1"/>
        </w:numPr>
      </w:pPr>
      <w:r>
        <w:t>Innate:</w:t>
      </w:r>
    </w:p>
    <w:p w14:paraId="059CDA1D" w14:textId="3FBFEBBC" w:rsidR="005C72E3" w:rsidRDefault="005C72E3" w:rsidP="005C72E3">
      <w:pPr>
        <w:pStyle w:val="ListParagraph"/>
        <w:numPr>
          <w:ilvl w:val="1"/>
          <w:numId w:val="1"/>
        </w:numPr>
      </w:pPr>
      <w:r>
        <w:t xml:space="preserve">Broad specificity: </w:t>
      </w:r>
    </w:p>
    <w:p w14:paraId="40C36FED" w14:textId="1F713A32" w:rsidR="005C72E3" w:rsidRDefault="005C72E3" w:rsidP="005C72E3">
      <w:pPr>
        <w:pStyle w:val="ListParagraph"/>
        <w:numPr>
          <w:ilvl w:val="2"/>
          <w:numId w:val="1"/>
        </w:numPr>
      </w:pPr>
      <w:r>
        <w:t>Pathogen associated molecular patterns (PAMPs) are often located on structures that are essential for pathogen survival and accessible to host pattern recognition receptors (PRR) such as the toll-like receptors (TLRs) which are present on phagocytes</w:t>
      </w:r>
    </w:p>
    <w:p w14:paraId="55D24C1B" w14:textId="4437580E" w:rsidR="005C72E3" w:rsidRDefault="005C72E3" w:rsidP="005C72E3">
      <w:pPr>
        <w:pStyle w:val="ListParagraph"/>
        <w:numPr>
          <w:ilvl w:val="2"/>
          <w:numId w:val="1"/>
        </w:numPr>
      </w:pPr>
      <w:r>
        <w:t xml:space="preserve">TLRs recognize PAMPs that are common to broad classes of organisms (TLR-4 recognizes LPS which is a component of the outer cell wall of all </w:t>
      </w:r>
      <w:proofErr w:type="gramStart"/>
      <w:r>
        <w:t>gram</w:t>
      </w:r>
      <w:proofErr w:type="gramEnd"/>
      <w:r>
        <w:t xml:space="preserve"> negative bacteria) </w:t>
      </w:r>
    </w:p>
    <w:p w14:paraId="371AA44C" w14:textId="7AB273E6" w:rsidR="005C72E3" w:rsidRDefault="005C72E3" w:rsidP="005C72E3">
      <w:pPr>
        <w:pStyle w:val="ListParagraph"/>
        <w:numPr>
          <w:ilvl w:val="1"/>
          <w:numId w:val="1"/>
        </w:numPr>
      </w:pPr>
      <w:r>
        <w:t>Limited repertoire</w:t>
      </w:r>
    </w:p>
    <w:p w14:paraId="2B154727" w14:textId="6B6CC244" w:rsidR="005C72E3" w:rsidRDefault="005C72E3" w:rsidP="005C72E3">
      <w:pPr>
        <w:pStyle w:val="ListParagraph"/>
        <w:numPr>
          <w:ilvl w:val="2"/>
          <w:numId w:val="1"/>
        </w:numPr>
      </w:pPr>
      <w:r>
        <w:t>PRR are encoded in the host germ line DNA, limiting the absolute number of PAMPs for which PRRs are produced</w:t>
      </w:r>
    </w:p>
    <w:p w14:paraId="60A6DD11" w14:textId="4736EB38" w:rsidR="005C72E3" w:rsidRDefault="005C72E3" w:rsidP="005C72E3">
      <w:pPr>
        <w:pStyle w:val="ListParagraph"/>
        <w:numPr>
          <w:ilvl w:val="2"/>
          <w:numId w:val="1"/>
        </w:numPr>
      </w:pPr>
      <w:r>
        <w:t>Furthermore, if pathogens modify their PAMPs (</w:t>
      </w:r>
      <w:proofErr w:type="spellStart"/>
      <w:proofErr w:type="gramStart"/>
      <w:r>
        <w:t>eg</w:t>
      </w:r>
      <w:proofErr w:type="spellEnd"/>
      <w:proofErr w:type="gramEnd"/>
      <w:r>
        <w:t xml:space="preserve"> a bacterium changes the structure of its LPS) then the host PRR (TLR-4) will not mount a response</w:t>
      </w:r>
    </w:p>
    <w:p w14:paraId="20EA910C" w14:textId="42B89AD8" w:rsidR="005C72E3" w:rsidRDefault="005C72E3" w:rsidP="005C72E3">
      <w:pPr>
        <w:pStyle w:val="ListParagraph"/>
        <w:numPr>
          <w:ilvl w:val="1"/>
          <w:numId w:val="1"/>
        </w:numPr>
      </w:pPr>
      <w:r>
        <w:t>Immediate response</w:t>
      </w:r>
    </w:p>
    <w:p w14:paraId="3F1924EA" w14:textId="5BBD2014" w:rsidR="005C72E3" w:rsidRDefault="005C72E3" w:rsidP="005C72E3">
      <w:pPr>
        <w:pStyle w:val="ListParagraph"/>
        <w:numPr>
          <w:ilvl w:val="2"/>
          <w:numId w:val="1"/>
        </w:numPr>
      </w:pPr>
      <w:r>
        <w:t>The components of the innate immune system are preformed and ready to respond to pathogens immediately upon binding PRRs</w:t>
      </w:r>
    </w:p>
    <w:p w14:paraId="01849355" w14:textId="38E2B67D" w:rsidR="005C72E3" w:rsidRDefault="005C72E3" w:rsidP="005C72E3">
      <w:pPr>
        <w:pStyle w:val="ListParagraph"/>
        <w:numPr>
          <w:ilvl w:val="2"/>
          <w:numId w:val="1"/>
        </w:numPr>
      </w:pPr>
      <w:r>
        <w:lastRenderedPageBreak/>
        <w:t xml:space="preserve">The response may include increased phagocytosis, complement activation and inflammation </w:t>
      </w:r>
    </w:p>
    <w:p w14:paraId="3FB86A75" w14:textId="0D961715" w:rsidR="005C72E3" w:rsidRDefault="005C72E3" w:rsidP="005C72E3">
      <w:pPr>
        <w:pStyle w:val="ListParagraph"/>
        <w:numPr>
          <w:ilvl w:val="1"/>
          <w:numId w:val="1"/>
        </w:numPr>
      </w:pPr>
      <w:r>
        <w:t>Lacks memory</w:t>
      </w:r>
    </w:p>
    <w:p w14:paraId="520034B4" w14:textId="440F38A4" w:rsidR="005C72E3" w:rsidRDefault="005C72E3" w:rsidP="005C72E3">
      <w:pPr>
        <w:pStyle w:val="ListParagraph"/>
        <w:numPr>
          <w:ilvl w:val="2"/>
          <w:numId w:val="1"/>
        </w:numPr>
      </w:pPr>
      <w:r>
        <w:t xml:space="preserve">The innate immune system does not remember previous encounters </w:t>
      </w:r>
    </w:p>
    <w:p w14:paraId="39DA0538" w14:textId="252A880C" w:rsidR="005C72E3" w:rsidRDefault="005C72E3" w:rsidP="005C72E3">
      <w:pPr>
        <w:pStyle w:val="ListParagraph"/>
        <w:numPr>
          <w:ilvl w:val="2"/>
          <w:numId w:val="1"/>
        </w:numPr>
      </w:pPr>
      <w:r>
        <w:t>It will respond to infection with the same pathogen in the same manner it has done in the past (same course and intensity)</w:t>
      </w:r>
    </w:p>
    <w:p w14:paraId="6BB1E895" w14:textId="43FD5BD2" w:rsidR="005C72E3" w:rsidRDefault="005C72E3" w:rsidP="005C72E3">
      <w:pPr>
        <w:pStyle w:val="ListParagraph"/>
        <w:numPr>
          <w:ilvl w:val="0"/>
          <w:numId w:val="1"/>
        </w:numPr>
      </w:pPr>
      <w:r>
        <w:t xml:space="preserve">Adaptive: </w:t>
      </w:r>
    </w:p>
    <w:p w14:paraId="69B87222" w14:textId="60FCA0DB" w:rsidR="005C72E3" w:rsidRDefault="005C72E3" w:rsidP="005C72E3">
      <w:pPr>
        <w:pStyle w:val="ListParagraph"/>
        <w:numPr>
          <w:ilvl w:val="1"/>
          <w:numId w:val="1"/>
        </w:numPr>
      </w:pPr>
      <w:r>
        <w:t>Narrow specificity</w:t>
      </w:r>
    </w:p>
    <w:p w14:paraId="56B3E685" w14:textId="15423A91" w:rsidR="005C72E3" w:rsidRDefault="005C72E3" w:rsidP="005C72E3">
      <w:pPr>
        <w:pStyle w:val="ListParagraph"/>
        <w:numPr>
          <w:ilvl w:val="2"/>
          <w:numId w:val="1"/>
        </w:numPr>
      </w:pPr>
      <w:r>
        <w:t xml:space="preserve">Both B-cell and T-cell receptors recognize very specific antigenic determinants (8-10 amino acids) that may be specific for only one </w:t>
      </w:r>
      <w:proofErr w:type="gramStart"/>
      <w:r>
        <w:t>particular strain</w:t>
      </w:r>
      <w:proofErr w:type="gramEnd"/>
      <w:r>
        <w:t xml:space="preserve"> of pathogen </w:t>
      </w:r>
    </w:p>
    <w:p w14:paraId="28CD9369" w14:textId="296F0709" w:rsidR="005C72E3" w:rsidRDefault="005C72E3" w:rsidP="005C72E3">
      <w:pPr>
        <w:pStyle w:val="ListParagraph"/>
        <w:numPr>
          <w:ilvl w:val="2"/>
          <w:numId w:val="1"/>
        </w:numPr>
      </w:pPr>
      <w:r>
        <w:t xml:space="preserve">These antigenic determinants can be any protein on the pathogen and may not be essential for pathogen survival </w:t>
      </w:r>
    </w:p>
    <w:p w14:paraId="236DA63F" w14:textId="3301EAB2" w:rsidR="005C72E3" w:rsidRDefault="005C72E3" w:rsidP="005C72E3">
      <w:pPr>
        <w:pStyle w:val="ListParagraph"/>
        <w:numPr>
          <w:ilvl w:val="1"/>
          <w:numId w:val="1"/>
        </w:numPr>
      </w:pPr>
      <w:r>
        <w:t>Vast repertoire</w:t>
      </w:r>
    </w:p>
    <w:p w14:paraId="6B958833" w14:textId="276EDEA6" w:rsidR="005C72E3" w:rsidRDefault="005C72E3" w:rsidP="005C72E3">
      <w:pPr>
        <w:pStyle w:val="ListParagraph"/>
        <w:numPr>
          <w:ilvl w:val="2"/>
          <w:numId w:val="1"/>
        </w:numPr>
      </w:pPr>
      <w:r>
        <w:t xml:space="preserve">B-cell and t-cell receptors which recognize antigenic determinants are produced through somatic recombination (mixing, matching, and recombining) of host gene segments, resulting in the generation of T-cell and B-cell receptors that can detect virtually any antigenic determinant </w:t>
      </w:r>
    </w:p>
    <w:p w14:paraId="63605594" w14:textId="6B7F75B0" w:rsidR="005C72E3" w:rsidRDefault="005C72E3" w:rsidP="005C72E3">
      <w:pPr>
        <w:pStyle w:val="ListParagraph"/>
        <w:numPr>
          <w:ilvl w:val="1"/>
          <w:numId w:val="1"/>
        </w:numPr>
      </w:pPr>
      <w:r>
        <w:t>Slow response</w:t>
      </w:r>
    </w:p>
    <w:p w14:paraId="5E5FDC67" w14:textId="5EEDB541" w:rsidR="00BD3583" w:rsidRDefault="005C72E3" w:rsidP="00BD3583">
      <w:pPr>
        <w:pStyle w:val="ListParagraph"/>
        <w:numPr>
          <w:ilvl w:val="2"/>
          <w:numId w:val="1"/>
        </w:numPr>
      </w:pPr>
      <w:r>
        <w:t xml:space="preserve">Adaptive immune responses are initiated by antigen presenting cells which travel from the site of infection to a nearby lymph node where immunocompetent cells of the adaptive immune system reside </w:t>
      </w:r>
    </w:p>
    <w:p w14:paraId="604F7A2B" w14:textId="240BE8CB" w:rsidR="005C72E3" w:rsidRDefault="005C72E3" w:rsidP="00BD3583">
      <w:pPr>
        <w:pStyle w:val="ListParagraph"/>
        <w:numPr>
          <w:ilvl w:val="2"/>
          <w:numId w:val="1"/>
        </w:numPr>
      </w:pPr>
      <w:r>
        <w:t>This process involves antigen presentation, differentiation and clonal expansion of T-cell and or B-cells resulting in a cellular or humoral response</w:t>
      </w:r>
    </w:p>
    <w:p w14:paraId="77EE8604" w14:textId="6C39868E" w:rsidR="005C72E3" w:rsidRDefault="005C72E3" w:rsidP="00BD3583">
      <w:pPr>
        <w:pStyle w:val="ListParagraph"/>
        <w:numPr>
          <w:ilvl w:val="2"/>
          <w:numId w:val="1"/>
        </w:numPr>
      </w:pPr>
      <w:r>
        <w:t xml:space="preserve">Since many steps are involved in evoking an adaptive response this process may take 3-5 days following initial infection </w:t>
      </w:r>
    </w:p>
    <w:p w14:paraId="75EBEBE5" w14:textId="1EA20C4E" w:rsidR="009E0DCF" w:rsidRDefault="009E0DCF" w:rsidP="009E0DCF">
      <w:pPr>
        <w:pStyle w:val="ListParagraph"/>
        <w:numPr>
          <w:ilvl w:val="1"/>
          <w:numId w:val="1"/>
        </w:numPr>
      </w:pPr>
      <w:r>
        <w:t>Memory</w:t>
      </w:r>
    </w:p>
    <w:p w14:paraId="49BEBCF7" w14:textId="2E21FC80" w:rsidR="009E0DCF" w:rsidRDefault="009E0DCF" w:rsidP="009E0DCF">
      <w:pPr>
        <w:pStyle w:val="ListParagraph"/>
        <w:numPr>
          <w:ilvl w:val="2"/>
          <w:numId w:val="1"/>
        </w:numPr>
      </w:pPr>
      <w:r>
        <w:t>The hallmark of the adaptive response</w:t>
      </w:r>
    </w:p>
    <w:p w14:paraId="68E0953C" w14:textId="43398433" w:rsidR="009E0DCF" w:rsidRDefault="009E0DCF" w:rsidP="009E0DCF">
      <w:pPr>
        <w:pStyle w:val="ListParagraph"/>
        <w:numPr>
          <w:ilvl w:val="2"/>
          <w:numId w:val="1"/>
        </w:numPr>
      </w:pPr>
      <w:r>
        <w:t>It is conferred by a subset of memory cells that are produced by a subset of memory cells that are produced during each adaptive response</w:t>
      </w:r>
    </w:p>
    <w:p w14:paraId="10916555" w14:textId="09E44F7F" w:rsidR="009E0DCF" w:rsidRDefault="009E0DCF" w:rsidP="009E0DCF">
      <w:pPr>
        <w:pStyle w:val="ListParagraph"/>
        <w:numPr>
          <w:ilvl w:val="2"/>
          <w:numId w:val="1"/>
        </w:numPr>
      </w:pPr>
      <w:r>
        <w:t>These memory cells ensure that there Is a large reservoir of differentiated cells ready to quell infections mediated by previously encountered pathogens</w:t>
      </w:r>
    </w:p>
    <w:p w14:paraId="16CA7AFA" w14:textId="1D8CB76F" w:rsidR="009E0DCF" w:rsidRDefault="009E0DCF" w:rsidP="009E0DCF">
      <w:r>
        <w:t>Initiation of Adaptive Response</w:t>
      </w:r>
    </w:p>
    <w:p w14:paraId="3A65EE53" w14:textId="42841517" w:rsidR="009E0DCF" w:rsidRDefault="009E0DCF" w:rsidP="009E0DCF">
      <w:pPr>
        <w:pStyle w:val="ListParagraph"/>
        <w:numPr>
          <w:ilvl w:val="0"/>
          <w:numId w:val="1"/>
        </w:numPr>
      </w:pPr>
      <w:r>
        <w:t>Occurs in secondary lymphoid tissues like the spleen, MALT (mucosal associated lymphoid tissue) and lymph nodes</w:t>
      </w:r>
    </w:p>
    <w:p w14:paraId="6029FA3B" w14:textId="03AE6734" w:rsidR="009E0DCF" w:rsidRDefault="009E0DCF" w:rsidP="009E0DCF">
      <w:pPr>
        <w:pStyle w:val="ListParagraph"/>
        <w:numPr>
          <w:ilvl w:val="0"/>
          <w:numId w:val="1"/>
        </w:numPr>
      </w:pPr>
      <w:r>
        <w:t>Spleen filters blood of pathogens</w:t>
      </w:r>
    </w:p>
    <w:p w14:paraId="54B9F3C8" w14:textId="2F4D2EBC" w:rsidR="009E0DCF" w:rsidRDefault="009E0DCF" w:rsidP="009E0DCF">
      <w:pPr>
        <w:pStyle w:val="ListParagraph"/>
        <w:numPr>
          <w:ilvl w:val="0"/>
          <w:numId w:val="1"/>
        </w:numPr>
      </w:pPr>
      <w:r>
        <w:t>MALT represents a loose aggregation of lymphoid tissue that is in a unique position to eliminate pathogens at mucosal surfaces before they spread to the underlying tissues</w:t>
      </w:r>
    </w:p>
    <w:p w14:paraId="3F069DCA" w14:textId="54BFC433" w:rsidR="009E0DCF" w:rsidRDefault="009E0DCF" w:rsidP="009E0DCF">
      <w:pPr>
        <w:pStyle w:val="ListParagraph"/>
        <w:numPr>
          <w:ilvl w:val="0"/>
          <w:numId w:val="1"/>
        </w:numPr>
      </w:pPr>
      <w:r>
        <w:t xml:space="preserve">MALT includes adenoids, tonsils, </w:t>
      </w:r>
      <w:proofErr w:type="gramStart"/>
      <w:r>
        <w:t>payers</w:t>
      </w:r>
      <w:proofErr w:type="gramEnd"/>
      <w:r>
        <w:t xml:space="preserve"> patches of the gut</w:t>
      </w:r>
    </w:p>
    <w:p w14:paraId="5BD6BDAE" w14:textId="4CF7C831" w:rsidR="009E0DCF" w:rsidRDefault="009E0DCF" w:rsidP="009E0DCF">
      <w:pPr>
        <w:pStyle w:val="ListParagraph"/>
        <w:numPr>
          <w:ilvl w:val="1"/>
          <w:numId w:val="1"/>
        </w:numPr>
      </w:pPr>
      <w:r>
        <w:t>can also be found in respiratory and genitourinary tracts and appendix</w:t>
      </w:r>
    </w:p>
    <w:p w14:paraId="58C7F031" w14:textId="34EFD680" w:rsidR="009E0DCF" w:rsidRDefault="009E0DCF" w:rsidP="009E0DCF">
      <w:pPr>
        <w:pStyle w:val="ListParagraph"/>
        <w:numPr>
          <w:ilvl w:val="0"/>
          <w:numId w:val="1"/>
        </w:numPr>
      </w:pPr>
      <w:r>
        <w:t xml:space="preserve">lymph nodes provide immune surveillance of lymphatic fluid returning from tissues </w:t>
      </w:r>
    </w:p>
    <w:p w14:paraId="7004CDD4" w14:textId="3D187C96" w:rsidR="009E0DCF" w:rsidRDefault="009E0DCF" w:rsidP="009E0DCF">
      <w:pPr>
        <w:pStyle w:val="ListParagraph"/>
        <w:numPr>
          <w:ilvl w:val="1"/>
          <w:numId w:val="1"/>
        </w:numPr>
      </w:pPr>
      <w:r>
        <w:t>there are more than 1000 lymph nodes in the body</w:t>
      </w:r>
    </w:p>
    <w:p w14:paraId="6F70540A" w14:textId="2F334FAD" w:rsidR="009E0DCF" w:rsidRDefault="009E0DCF" w:rsidP="009E0DCF">
      <w:pPr>
        <w:pStyle w:val="ListParagraph"/>
        <w:numPr>
          <w:ilvl w:val="1"/>
          <w:numId w:val="1"/>
        </w:numPr>
      </w:pPr>
      <w:r>
        <w:lastRenderedPageBreak/>
        <w:t>during infection they can become swollen and can be detected visually or by palpation</w:t>
      </w:r>
    </w:p>
    <w:p w14:paraId="5E847BC8" w14:textId="719BA938" w:rsidR="009E0DCF" w:rsidRDefault="009E0DCF" w:rsidP="009E0DCF">
      <w:pPr>
        <w:pStyle w:val="ListParagraph"/>
        <w:numPr>
          <w:ilvl w:val="1"/>
          <w:numId w:val="1"/>
        </w:numPr>
      </w:pPr>
      <w:r>
        <w:t>extremely important at initiating and coordinating the adaptive immune response as they facilitate a rapid interaction amongst immune cells and between immune cells and pathogens</w:t>
      </w:r>
    </w:p>
    <w:p w14:paraId="7BB7C712" w14:textId="121C2CA5" w:rsidR="009E0DCF" w:rsidRDefault="000B1406" w:rsidP="009E0DCF">
      <w:pPr>
        <w:pStyle w:val="ListParagraph"/>
        <w:numPr>
          <w:ilvl w:val="1"/>
          <w:numId w:val="1"/>
        </w:numPr>
      </w:pPr>
      <w:proofErr w:type="spellStart"/>
      <w:r>
        <w:t>collecgt</w:t>
      </w:r>
      <w:proofErr w:type="spellEnd"/>
      <w:r>
        <w:t xml:space="preserve"> fluid from tissues via afferent lymphatic vessels and leave by a limited number of efferent vessels</w:t>
      </w:r>
    </w:p>
    <w:p w14:paraId="5DE95EC7" w14:textId="5C98A919" w:rsidR="000B1406" w:rsidRDefault="000B1406" w:rsidP="000B1406">
      <w:pPr>
        <w:pStyle w:val="ListParagraph"/>
        <w:numPr>
          <w:ilvl w:val="2"/>
          <w:numId w:val="1"/>
        </w:numPr>
      </w:pPr>
      <w:r>
        <w:t>this slows the flow of lymph ensuring that resident t-cells and b-cells have adequate time to interact with incoming pathogens</w:t>
      </w:r>
    </w:p>
    <w:p w14:paraId="679C1AC4" w14:textId="18554AD5" w:rsidR="000B1406" w:rsidRDefault="000B1406" w:rsidP="000B1406">
      <w:pPr>
        <w:pStyle w:val="ListParagraph"/>
        <w:numPr>
          <w:ilvl w:val="1"/>
          <w:numId w:val="1"/>
        </w:numPr>
      </w:pPr>
      <w:r>
        <w:t>lymph nodes contain macrophages and dendritic cells that have migrated from infected tissues, representing the point where the innate and adaptive immune systems interact</w:t>
      </w:r>
    </w:p>
    <w:p w14:paraId="1B249144" w14:textId="34C54500" w:rsidR="000B1406" w:rsidRDefault="000B1406" w:rsidP="000B1406">
      <w:pPr>
        <w:pStyle w:val="ListParagraph"/>
        <w:numPr>
          <w:ilvl w:val="1"/>
          <w:numId w:val="1"/>
        </w:numPr>
      </w:pPr>
      <w:r>
        <w:t>during infection, lymph nodes may contain actively proliferating b-cells which are largely found within the germinal centers of the cortex</w:t>
      </w:r>
    </w:p>
    <w:p w14:paraId="0EF4CEE5" w14:textId="60E59245" w:rsidR="000B1406" w:rsidRDefault="000B1406" w:rsidP="000B1406">
      <w:pPr>
        <w:pStyle w:val="ListParagraph"/>
        <w:numPr>
          <w:ilvl w:val="1"/>
          <w:numId w:val="1"/>
        </w:numPr>
      </w:pPr>
      <w:r>
        <w:t>these b-cells will differentiate into antibody secreting plasma cells and migrate to the medulla or enter body tissues where they carry out their immune functions</w:t>
      </w:r>
    </w:p>
    <w:p w14:paraId="622952BB" w14:textId="14A123FB" w:rsidR="000B1406" w:rsidRDefault="000B1406" w:rsidP="00BF7B12"/>
    <w:p w14:paraId="04EE117B" w14:textId="045C5212" w:rsidR="00BF7B12" w:rsidRDefault="00BF7B12" w:rsidP="00BF7B12">
      <w:r>
        <w:t>T-Cell</w:t>
      </w:r>
    </w:p>
    <w:p w14:paraId="64C52F1D" w14:textId="165C7D64" w:rsidR="00BF7B12" w:rsidRDefault="00BF7B12" w:rsidP="00BF7B12">
      <w:pPr>
        <w:pStyle w:val="ListParagraph"/>
        <w:numPr>
          <w:ilvl w:val="0"/>
          <w:numId w:val="1"/>
        </w:numPr>
      </w:pPr>
      <w:r>
        <w:t>origin: red bone marrow</w:t>
      </w:r>
    </w:p>
    <w:p w14:paraId="4AB87BBA" w14:textId="2635E42A" w:rsidR="00BF7B12" w:rsidRDefault="00BF7B12" w:rsidP="00BF7B12">
      <w:pPr>
        <w:pStyle w:val="ListParagraph"/>
        <w:numPr>
          <w:ilvl w:val="0"/>
          <w:numId w:val="1"/>
        </w:numPr>
      </w:pPr>
      <w:r>
        <w:t>site of maturation: thymus</w:t>
      </w:r>
    </w:p>
    <w:p w14:paraId="0A987063" w14:textId="39D8E01F" w:rsidR="00BF7B12" w:rsidRDefault="00BF7B12" w:rsidP="00BF7B12">
      <w:pPr>
        <w:pStyle w:val="ListParagraph"/>
        <w:numPr>
          <w:ilvl w:val="0"/>
          <w:numId w:val="1"/>
        </w:numPr>
      </w:pPr>
      <w:r>
        <w:t>nature of response: cell mediated, secretes cytokines</w:t>
      </w:r>
    </w:p>
    <w:p w14:paraId="7EDA9FB8" w14:textId="2EEE2719" w:rsidR="00BF7B12" w:rsidRDefault="00BF7B12" w:rsidP="00BF7B12">
      <w:pPr>
        <w:pStyle w:val="ListParagraph"/>
        <w:numPr>
          <w:ilvl w:val="0"/>
          <w:numId w:val="1"/>
        </w:numPr>
      </w:pPr>
      <w:r>
        <w:t>target pathogen: intracellular pathogens and cancers</w:t>
      </w:r>
    </w:p>
    <w:p w14:paraId="713094FC" w14:textId="1380B516" w:rsidR="00BF7B12" w:rsidRDefault="00BF7B12" w:rsidP="00BF7B12">
      <w:r>
        <w:t>T-Cell Receptor</w:t>
      </w:r>
    </w:p>
    <w:p w14:paraId="4BAFBA53" w14:textId="7C63FACC" w:rsidR="00BF7B12" w:rsidRDefault="00BF7B12" w:rsidP="00BF7B12">
      <w:pPr>
        <w:pStyle w:val="ListParagraph"/>
        <w:numPr>
          <w:ilvl w:val="0"/>
          <w:numId w:val="1"/>
        </w:numPr>
      </w:pPr>
      <w:r>
        <w:t>structure: two polypeptide chains: one alpha and one beta</w:t>
      </w:r>
    </w:p>
    <w:p w14:paraId="2299540E" w14:textId="1DC9DC0C" w:rsidR="00BF7B12" w:rsidRDefault="00BF7B12" w:rsidP="00BF7B12">
      <w:pPr>
        <w:pStyle w:val="ListParagraph"/>
        <w:numPr>
          <w:ilvl w:val="0"/>
          <w:numId w:val="1"/>
        </w:numPr>
      </w:pPr>
      <w:r>
        <w:t>antigen recognition: bind processed antigen in the context of MHC</w:t>
      </w:r>
    </w:p>
    <w:p w14:paraId="640B860F" w14:textId="77777777" w:rsidR="00BF7B12" w:rsidRDefault="00BF7B12" w:rsidP="00BF7B12">
      <w:pPr>
        <w:pStyle w:val="ListParagraph"/>
      </w:pPr>
    </w:p>
    <w:p w14:paraId="1C7CFB8D" w14:textId="1001BCF4" w:rsidR="00BF7B12" w:rsidRDefault="00BF7B12" w:rsidP="00BF7B12">
      <w:r>
        <w:t>B-Cell</w:t>
      </w:r>
    </w:p>
    <w:p w14:paraId="6C8D5A28" w14:textId="46BB058B" w:rsidR="00BF7B12" w:rsidRDefault="00BF7B12" w:rsidP="00BF7B12">
      <w:pPr>
        <w:pStyle w:val="ListParagraph"/>
        <w:numPr>
          <w:ilvl w:val="0"/>
          <w:numId w:val="1"/>
        </w:numPr>
      </w:pPr>
      <w:r>
        <w:t>origin: red bone marrow</w:t>
      </w:r>
    </w:p>
    <w:p w14:paraId="05C8B3F6" w14:textId="468F0DB6" w:rsidR="00BF7B12" w:rsidRDefault="00BF7B12" w:rsidP="00BF7B12">
      <w:pPr>
        <w:pStyle w:val="ListParagraph"/>
        <w:numPr>
          <w:ilvl w:val="0"/>
          <w:numId w:val="1"/>
        </w:numPr>
      </w:pPr>
      <w:r>
        <w:t>site of maturation: red bone marrow</w:t>
      </w:r>
    </w:p>
    <w:p w14:paraId="229E335C" w14:textId="7DC53E81" w:rsidR="00BF7B12" w:rsidRDefault="00BF7B12" w:rsidP="00BF7B12">
      <w:pPr>
        <w:pStyle w:val="ListParagraph"/>
        <w:numPr>
          <w:ilvl w:val="0"/>
          <w:numId w:val="1"/>
        </w:numPr>
      </w:pPr>
      <w:r>
        <w:t>nature of response: humoral (antibodies)</w:t>
      </w:r>
    </w:p>
    <w:p w14:paraId="18FFA587" w14:textId="36592B60" w:rsidR="00BF7B12" w:rsidRDefault="00BF7B12" w:rsidP="00BF7B12">
      <w:pPr>
        <w:pStyle w:val="ListParagraph"/>
        <w:numPr>
          <w:ilvl w:val="0"/>
          <w:numId w:val="1"/>
        </w:numPr>
      </w:pPr>
      <w:r>
        <w:t>target pathogen: extracellular pathogens</w:t>
      </w:r>
    </w:p>
    <w:p w14:paraId="15E1E29C" w14:textId="51A8D74E" w:rsidR="00BF7B12" w:rsidRDefault="00BF7B12" w:rsidP="00BF7B12">
      <w:r>
        <w:t>B-Cell Receptor</w:t>
      </w:r>
    </w:p>
    <w:p w14:paraId="5558AB18" w14:textId="3F94A8FA" w:rsidR="00BF7B12" w:rsidRDefault="00BF7B12" w:rsidP="00BF7B12">
      <w:pPr>
        <w:pStyle w:val="ListParagraph"/>
        <w:numPr>
          <w:ilvl w:val="0"/>
          <w:numId w:val="1"/>
        </w:numPr>
      </w:pPr>
      <w:r>
        <w:t>receptor structure: modified antibody</w:t>
      </w:r>
    </w:p>
    <w:p w14:paraId="452356DC" w14:textId="13857783" w:rsidR="00BF7B12" w:rsidRDefault="00BF7B12" w:rsidP="00BF7B12">
      <w:pPr>
        <w:pStyle w:val="ListParagraph"/>
        <w:numPr>
          <w:ilvl w:val="1"/>
          <w:numId w:val="1"/>
        </w:numPr>
      </w:pPr>
      <w:r>
        <w:t xml:space="preserve">four polypeptide chains: two identical heavy, two identical </w:t>
      </w:r>
      <w:proofErr w:type="gramStart"/>
      <w:r>
        <w:t>light</w:t>
      </w:r>
      <w:proofErr w:type="gramEnd"/>
    </w:p>
    <w:p w14:paraId="02468E1F" w14:textId="58383345" w:rsidR="00BF7B12" w:rsidRDefault="00BF7B12" w:rsidP="00BF7B12">
      <w:pPr>
        <w:pStyle w:val="ListParagraph"/>
        <w:numPr>
          <w:ilvl w:val="0"/>
          <w:numId w:val="1"/>
        </w:numPr>
      </w:pPr>
      <w:r>
        <w:t xml:space="preserve">antigen recognition: bind native antigen </w:t>
      </w:r>
    </w:p>
    <w:p w14:paraId="7F13B74D" w14:textId="16DCFF30" w:rsidR="00BF7B12" w:rsidRDefault="00BF7B12" w:rsidP="00BF7B12"/>
    <w:p w14:paraId="37369A46" w14:textId="08DE68F1" w:rsidR="00BF7B12" w:rsidRDefault="00BF7B12" w:rsidP="00BF7B12">
      <w:r>
        <w:t xml:space="preserve">Both T and B cell receptors are specific to only one antigen or pathogenic determinant. A t-cell that recognizes influenza will not recognize HIV. </w:t>
      </w:r>
    </w:p>
    <w:p w14:paraId="576CA16B" w14:textId="284A80FC" w:rsidR="00BF7B12" w:rsidRDefault="00BF7B12" w:rsidP="00BF7B12">
      <w:r>
        <w:t>While T and B cell receptors both bind to antigen, T-cells can only recognize antigens that have first been processed by specialized immune cells known as antigen presenting cells or APCs</w:t>
      </w:r>
    </w:p>
    <w:p w14:paraId="4D431A63" w14:textId="136E8C7A" w:rsidR="00BF7B12" w:rsidRDefault="00BF7B12" w:rsidP="00BF7B12">
      <w:pPr>
        <w:pStyle w:val="ListParagraph"/>
        <w:numPr>
          <w:ilvl w:val="0"/>
          <w:numId w:val="1"/>
        </w:numPr>
      </w:pPr>
      <w:r>
        <w:t>these APCs process protein antigens by breaking them down into twelve to eighteen amino acid segments that are then packaged and presented to T-cells via cell surface receptors termed MHC – major histocompatibility complex</w:t>
      </w:r>
    </w:p>
    <w:p w14:paraId="130FF339" w14:textId="2226187C" w:rsidR="00BF7B12" w:rsidRDefault="00BF7B12" w:rsidP="00BF7B12">
      <w:r>
        <w:lastRenderedPageBreak/>
        <w:t xml:space="preserve">B-cell receptors </w:t>
      </w:r>
      <w:proofErr w:type="gramStart"/>
      <w:r>
        <w:t>are capable of recognising</w:t>
      </w:r>
      <w:proofErr w:type="gramEnd"/>
      <w:r>
        <w:t xml:space="preserve"> unprocessed or native antigens. They don’t need antigen processing by an APC before a b-cell can become activated.</w:t>
      </w:r>
    </w:p>
    <w:p w14:paraId="2A861042" w14:textId="1C0EE87B" w:rsidR="00BF7B12" w:rsidRDefault="00BF7B12" w:rsidP="00BF7B12">
      <w:pPr>
        <w:pStyle w:val="ListParagraph"/>
        <w:numPr>
          <w:ilvl w:val="0"/>
          <w:numId w:val="1"/>
        </w:numPr>
      </w:pPr>
      <w:r>
        <w:t xml:space="preserve">Each T-cell or B-cell receptor can only recognize one distinct antigen, the cells of the adaptive immune system must produce an astounding number of unique T-cell or B-cell receptors in order to confer protect from an estimated ten to the power of twelve trillion potential pathogenic determinants. </w:t>
      </w:r>
    </w:p>
    <w:p w14:paraId="02F9812B" w14:textId="7E2353EA" w:rsidR="00BF7B12" w:rsidRDefault="00BF7B12" w:rsidP="00BF7B12"/>
    <w:p w14:paraId="2C572F72" w14:textId="15DCCBD3" w:rsidR="00BF7B12" w:rsidRDefault="00BF7B12" w:rsidP="00BF7B12">
      <w:r>
        <w:t>Somatic Recombination</w:t>
      </w:r>
    </w:p>
    <w:p w14:paraId="52842967" w14:textId="347AF9AF" w:rsidR="00BF7B12" w:rsidRDefault="00BF7B12" w:rsidP="00BF7B12">
      <w:pPr>
        <w:pStyle w:val="ListParagraph"/>
        <w:numPr>
          <w:ilvl w:val="0"/>
          <w:numId w:val="1"/>
        </w:numPr>
      </w:pPr>
      <w:r>
        <w:t xml:space="preserve">DNA segments in T-cell and B-cell receptor genes are randomly combined to create a vast array of permutations – this is analogous to shuffling a deck of cards to create different card combinations. </w:t>
      </w:r>
    </w:p>
    <w:p w14:paraId="6CC97E72" w14:textId="70F4B034" w:rsidR="00BF7B12" w:rsidRDefault="00BF7B12" w:rsidP="00BF7B12">
      <w:pPr>
        <w:pStyle w:val="ListParagraph"/>
        <w:numPr>
          <w:ilvl w:val="0"/>
          <w:numId w:val="1"/>
        </w:numPr>
      </w:pPr>
      <w:r>
        <w:t xml:space="preserve">This process involves random selection of one V segment, one D segment and one J segment which are then joined. </w:t>
      </w:r>
    </w:p>
    <w:p w14:paraId="7618B745" w14:textId="0BA5A261" w:rsidR="00BF7B12" w:rsidRDefault="00BF7B12" w:rsidP="00BF7B12">
      <w:pPr>
        <w:pStyle w:val="ListParagraph"/>
        <w:numPr>
          <w:ilvl w:val="0"/>
          <w:numId w:val="1"/>
        </w:numPr>
      </w:pPr>
      <w:r>
        <w:t xml:space="preserve">The process is essentially the same for T-cell receptors except that the </w:t>
      </w:r>
      <w:proofErr w:type="gramStart"/>
      <w:r>
        <w:t>V,D</w:t>
      </w:r>
      <w:proofErr w:type="gramEnd"/>
      <w:r>
        <w:t>, and J gene segments are located on a different chromosome from that of the B-cell receptor</w:t>
      </w:r>
    </w:p>
    <w:p w14:paraId="6C532D44" w14:textId="307A3508" w:rsidR="00BF7B12" w:rsidRDefault="00BF7B12" w:rsidP="00BF7B12">
      <w:pPr>
        <w:pStyle w:val="ListParagraph"/>
        <w:numPr>
          <w:ilvl w:val="0"/>
          <w:numId w:val="1"/>
        </w:numPr>
      </w:pPr>
      <w:r>
        <w:t>To increase the number of possible permutations – random point mutations, deletions, and insertions in these DNA segments are also incurred prior to transcription</w:t>
      </w:r>
    </w:p>
    <w:p w14:paraId="5B513B03" w14:textId="5C5BF54F" w:rsidR="00BF7B12" w:rsidRDefault="00BF7B12" w:rsidP="00BF7B12">
      <w:pPr>
        <w:pStyle w:val="ListParagraph"/>
        <w:numPr>
          <w:ilvl w:val="0"/>
          <w:numId w:val="1"/>
        </w:numPr>
      </w:pPr>
      <w:proofErr w:type="gramStart"/>
      <w:r>
        <w:t>The end result</w:t>
      </w:r>
      <w:proofErr w:type="gramEnd"/>
      <w:r>
        <w:t xml:space="preserve"> is that our adaptive immune system creates a staggering array of unique T-cell and B-cell receptors </w:t>
      </w:r>
    </w:p>
    <w:p w14:paraId="4EDEC445" w14:textId="5D37423B" w:rsidR="00BF7B12" w:rsidRDefault="00BF7B12" w:rsidP="00BF7B12">
      <w:pPr>
        <w:pStyle w:val="ListParagraph"/>
        <w:numPr>
          <w:ilvl w:val="0"/>
          <w:numId w:val="1"/>
        </w:numPr>
      </w:pPr>
      <w:r>
        <w:t xml:space="preserve">From time to time </w:t>
      </w:r>
      <w:proofErr w:type="gramStart"/>
      <w:r>
        <w:t>all of</w:t>
      </w:r>
      <w:proofErr w:type="gramEnd"/>
      <w:r>
        <w:t xml:space="preserve"> this diversity leads to the generation receptors that recognize self-antigens – potentially opening the door for autoimmune disorders </w:t>
      </w:r>
    </w:p>
    <w:p w14:paraId="7C66D157" w14:textId="77777777" w:rsidR="00BF7B12" w:rsidRDefault="00BF7B12" w:rsidP="00BF7B12"/>
    <w:p w14:paraId="2DBAA65F" w14:textId="14D647B9" w:rsidR="00BF7B12" w:rsidRDefault="00B95234" w:rsidP="00BF7B12">
      <w:r>
        <w:t>Autoimmune Disorders</w:t>
      </w:r>
    </w:p>
    <w:p w14:paraId="7B8A5042" w14:textId="0435DBD5" w:rsidR="00B95234" w:rsidRDefault="00B95234" w:rsidP="00BF7B12"/>
    <w:p w14:paraId="213F2491" w14:textId="18758B3E" w:rsidR="00B95234" w:rsidRDefault="00B95234" w:rsidP="00BF7B12">
      <w:r>
        <w:t>Cell-mediated</w:t>
      </w:r>
    </w:p>
    <w:p w14:paraId="706B98F2" w14:textId="2F60E82C" w:rsidR="00B95234" w:rsidRDefault="00B95234" w:rsidP="00B95234">
      <w:pPr>
        <w:pStyle w:val="ListParagraph"/>
        <w:numPr>
          <w:ilvl w:val="0"/>
          <w:numId w:val="1"/>
        </w:numPr>
      </w:pPr>
      <w:r>
        <w:t>Multiple sclerosis</w:t>
      </w:r>
    </w:p>
    <w:p w14:paraId="33B7A66B" w14:textId="6F7C13E4" w:rsidR="00B95234" w:rsidRDefault="00B95234" w:rsidP="00B95234">
      <w:pPr>
        <w:pStyle w:val="ListParagraph"/>
        <w:numPr>
          <w:ilvl w:val="1"/>
          <w:numId w:val="1"/>
        </w:numPr>
      </w:pPr>
      <w:r>
        <w:t>Progressive neurodegenerative disorder involving demyelination of CNS axons.</w:t>
      </w:r>
    </w:p>
    <w:p w14:paraId="0613FA48" w14:textId="45FB885E" w:rsidR="00B95234" w:rsidRDefault="00B95234" w:rsidP="00B95234">
      <w:pPr>
        <w:pStyle w:val="ListParagraph"/>
        <w:numPr>
          <w:ilvl w:val="1"/>
          <w:numId w:val="1"/>
        </w:numPr>
      </w:pPr>
      <w:r>
        <w:t>Cytotoxic T-cells target myelin basic protein expressed by CNS oligodendrocytes</w:t>
      </w:r>
    </w:p>
    <w:p w14:paraId="7C696210" w14:textId="5F2173DB" w:rsidR="00B95234" w:rsidRDefault="00B95234" w:rsidP="00B95234">
      <w:pPr>
        <w:pStyle w:val="ListParagraph"/>
        <w:numPr>
          <w:ilvl w:val="0"/>
          <w:numId w:val="1"/>
        </w:numPr>
      </w:pPr>
      <w:r>
        <w:t>Type 1 diabetes mellitus</w:t>
      </w:r>
      <w:r w:rsidR="008F227D">
        <w:t xml:space="preserve">- an endocrine disorder resulting in hyperglycemia due to insulin insufficiency </w:t>
      </w:r>
    </w:p>
    <w:p w14:paraId="216676BF" w14:textId="6260373B" w:rsidR="008F227D" w:rsidRDefault="008F227D" w:rsidP="008F227D">
      <w:pPr>
        <w:pStyle w:val="ListParagraph"/>
        <w:numPr>
          <w:ilvl w:val="1"/>
          <w:numId w:val="1"/>
        </w:numPr>
      </w:pPr>
      <w:r>
        <w:t>Cytotoxic T-cells selectively destroy pancreatic beta cells (auto antibodies against islet cells and insulin also produced)</w:t>
      </w:r>
    </w:p>
    <w:p w14:paraId="2033B4AB" w14:textId="77777777" w:rsidR="008F227D" w:rsidRDefault="008F227D" w:rsidP="008F227D">
      <w:pPr>
        <w:ind w:left="1080"/>
      </w:pPr>
    </w:p>
    <w:p w14:paraId="10E84574" w14:textId="75E773F9" w:rsidR="00B95234" w:rsidRDefault="00B95234" w:rsidP="00B95234"/>
    <w:p w14:paraId="4B590F44" w14:textId="7759DA23" w:rsidR="00B95234" w:rsidRDefault="00B95234" w:rsidP="00B95234">
      <w:r>
        <w:t>Antibody mediated</w:t>
      </w:r>
    </w:p>
    <w:p w14:paraId="4D126ED2" w14:textId="24688A0B" w:rsidR="00B95234" w:rsidRDefault="00B95234" w:rsidP="00B95234">
      <w:pPr>
        <w:pStyle w:val="ListParagraph"/>
        <w:numPr>
          <w:ilvl w:val="0"/>
          <w:numId w:val="1"/>
        </w:numPr>
      </w:pPr>
      <w:r>
        <w:t>Systemic lupus erythematosus</w:t>
      </w:r>
      <w:r w:rsidR="00C2581E">
        <w:t xml:space="preserve"> – a chronic, complex, multisystem inflammatory disease</w:t>
      </w:r>
    </w:p>
    <w:p w14:paraId="59848908" w14:textId="03643A68" w:rsidR="00C2581E" w:rsidRDefault="00C2581E" w:rsidP="00C2581E">
      <w:pPr>
        <w:pStyle w:val="ListParagraph"/>
        <w:numPr>
          <w:ilvl w:val="1"/>
          <w:numId w:val="1"/>
        </w:numPr>
      </w:pPr>
      <w:r>
        <w:t>Immune complex mediated (type 3 hypersensitivity reaction)</w:t>
      </w:r>
    </w:p>
    <w:p w14:paraId="37216B38" w14:textId="4A82C53E" w:rsidR="00C2581E" w:rsidRDefault="00C2581E" w:rsidP="00C2581E">
      <w:pPr>
        <w:pStyle w:val="ListParagraph"/>
        <w:numPr>
          <w:ilvl w:val="2"/>
          <w:numId w:val="1"/>
        </w:numPr>
      </w:pPr>
      <w:r>
        <w:t>Autoantibodies commonly produced against nuclear proteins (nucleic acids, histones, ribonucleoproteins)</w:t>
      </w:r>
    </w:p>
    <w:p w14:paraId="15D5AACD" w14:textId="25BA4A69" w:rsidR="00C2581E" w:rsidRDefault="00C2581E" w:rsidP="00C2581E">
      <w:pPr>
        <w:pStyle w:val="ListParagraph"/>
        <w:numPr>
          <w:ilvl w:val="2"/>
          <w:numId w:val="1"/>
        </w:numPr>
      </w:pPr>
      <w:r>
        <w:t xml:space="preserve">Nuclear antigens often appear in circulation following cell damage associated with trauma, certain drugs, such as the antihypertensive hydralazine, and infections </w:t>
      </w:r>
    </w:p>
    <w:p w14:paraId="76C5536A" w14:textId="12189E41" w:rsidR="00A73710" w:rsidRDefault="00A73710" w:rsidP="00C2581E">
      <w:pPr>
        <w:pStyle w:val="ListParagraph"/>
        <w:numPr>
          <w:ilvl w:val="2"/>
          <w:numId w:val="1"/>
        </w:numPr>
      </w:pPr>
      <w:r>
        <w:t xml:space="preserve">BUN and creatinine can be slightly elevated (but can also be a symptom of dehydration) </w:t>
      </w:r>
    </w:p>
    <w:p w14:paraId="557BD0CB" w14:textId="15F7673C" w:rsidR="00A73710" w:rsidRDefault="00A73710" w:rsidP="00A73710">
      <w:pPr>
        <w:pStyle w:val="ListParagraph"/>
        <w:numPr>
          <w:ilvl w:val="3"/>
          <w:numId w:val="1"/>
        </w:numPr>
      </w:pPr>
      <w:r>
        <w:lastRenderedPageBreak/>
        <w:t xml:space="preserve">Immune cells are attacking self, so the kidney is attacked as well causing that </w:t>
      </w:r>
    </w:p>
    <w:p w14:paraId="4F40154E" w14:textId="4434AAD9" w:rsidR="00CA020B" w:rsidRDefault="00CA020B" w:rsidP="00A73710">
      <w:pPr>
        <w:pStyle w:val="ListParagraph"/>
        <w:numPr>
          <w:ilvl w:val="3"/>
          <w:numId w:val="1"/>
        </w:numPr>
      </w:pPr>
      <w:r>
        <w:t xml:space="preserve">Decreased tissue perfusion caused by immune complexes that act like clots also contribute to this </w:t>
      </w:r>
    </w:p>
    <w:p w14:paraId="338B1FEC" w14:textId="7B20302B" w:rsidR="00CA020B" w:rsidRDefault="00CA020B" w:rsidP="00CA020B">
      <w:pPr>
        <w:pStyle w:val="ListParagraph"/>
        <w:numPr>
          <w:ilvl w:val="2"/>
          <w:numId w:val="1"/>
        </w:numPr>
      </w:pPr>
      <w:r>
        <w:t xml:space="preserve">ANA and anti-dsDNA positive – body is producing antibodies against </w:t>
      </w:r>
      <w:proofErr w:type="spellStart"/>
      <w:proofErr w:type="gramStart"/>
      <w:r>
        <w:t>it’s</w:t>
      </w:r>
      <w:proofErr w:type="spellEnd"/>
      <w:proofErr w:type="gramEnd"/>
      <w:r>
        <w:t xml:space="preserve"> own DNA – biomarker of autoimmune activity </w:t>
      </w:r>
    </w:p>
    <w:p w14:paraId="1CE4DD8E" w14:textId="63985020" w:rsidR="00CA020B" w:rsidRDefault="00CA020B" w:rsidP="00CA020B">
      <w:pPr>
        <w:pStyle w:val="ListParagraph"/>
        <w:numPr>
          <w:ilvl w:val="2"/>
          <w:numId w:val="1"/>
        </w:numPr>
      </w:pPr>
      <w:r>
        <w:t xml:space="preserve">Prednisone: cause rapid immunosuppression </w:t>
      </w:r>
    </w:p>
    <w:p w14:paraId="6546B5D6" w14:textId="2D67DEAC" w:rsidR="00CA020B" w:rsidRDefault="00CA020B" w:rsidP="00CA020B">
      <w:pPr>
        <w:pStyle w:val="ListParagraph"/>
        <w:numPr>
          <w:ilvl w:val="2"/>
          <w:numId w:val="1"/>
        </w:numPr>
      </w:pPr>
      <w:r>
        <w:t xml:space="preserve">Production of immune complexes that induce inflammation in various tissues/organs </w:t>
      </w:r>
    </w:p>
    <w:p w14:paraId="04D63CA9" w14:textId="77777777" w:rsidR="00CA020B" w:rsidRDefault="00CA020B" w:rsidP="00CA020B">
      <w:pPr>
        <w:pStyle w:val="ListParagraph"/>
        <w:numPr>
          <w:ilvl w:val="1"/>
          <w:numId w:val="1"/>
        </w:numPr>
      </w:pPr>
    </w:p>
    <w:p w14:paraId="2F908DDA" w14:textId="5ECCC03B" w:rsidR="00C2581E" w:rsidRDefault="00C2581E" w:rsidP="00C2581E">
      <w:pPr>
        <w:pStyle w:val="ListParagraph"/>
        <w:numPr>
          <w:ilvl w:val="2"/>
          <w:numId w:val="1"/>
        </w:numPr>
      </w:pPr>
      <w:r>
        <w:t xml:space="preserve">Common clinical manifestations: </w:t>
      </w:r>
    </w:p>
    <w:p w14:paraId="6FF7868D" w14:textId="49A46A4A" w:rsidR="00C2581E" w:rsidRDefault="00C2581E" w:rsidP="00C2581E">
      <w:pPr>
        <w:pStyle w:val="ListParagraph"/>
        <w:numPr>
          <w:ilvl w:val="3"/>
          <w:numId w:val="1"/>
        </w:numPr>
      </w:pPr>
      <w:r>
        <w:t>Arthritis, vasculitis and rash, renal disease, anemia, cardiovascular disease</w:t>
      </w:r>
      <w:r w:rsidR="00633726">
        <w:t xml:space="preserve"> – most common is arthritis </w:t>
      </w:r>
    </w:p>
    <w:p w14:paraId="438E8168" w14:textId="1122FFD8" w:rsidR="00633726" w:rsidRDefault="00633726" w:rsidP="00C2581E">
      <w:pPr>
        <w:pStyle w:val="ListParagraph"/>
        <w:numPr>
          <w:ilvl w:val="3"/>
          <w:numId w:val="1"/>
        </w:numPr>
      </w:pPr>
      <w:r>
        <w:t xml:space="preserve">Opportunistic infections are not common because the rest of their immune system is </w:t>
      </w:r>
      <w:proofErr w:type="gramStart"/>
      <w:r>
        <w:t>fine</w:t>
      </w:r>
      <w:proofErr w:type="gramEnd"/>
      <w:r>
        <w:t xml:space="preserve"> but the medications can cause immunosuppressive states </w:t>
      </w:r>
    </w:p>
    <w:p w14:paraId="03FBBD9F" w14:textId="1F2EAF86" w:rsidR="00C2581E" w:rsidRDefault="00C2581E" w:rsidP="00C2581E">
      <w:pPr>
        <w:pStyle w:val="ListParagraph"/>
        <w:numPr>
          <w:ilvl w:val="3"/>
          <w:numId w:val="1"/>
        </w:numPr>
      </w:pPr>
      <w:r>
        <w:t xml:space="preserve">Females are more prone </w:t>
      </w:r>
    </w:p>
    <w:p w14:paraId="5D107142" w14:textId="5E79D919" w:rsidR="00C2581E" w:rsidRDefault="00C2581E" w:rsidP="00C2581E">
      <w:pPr>
        <w:pStyle w:val="ListParagraph"/>
        <w:numPr>
          <w:ilvl w:val="4"/>
          <w:numId w:val="1"/>
        </w:numPr>
      </w:pPr>
      <w:r>
        <w:t xml:space="preserve">Estrogen may play a part </w:t>
      </w:r>
    </w:p>
    <w:p w14:paraId="038A8108" w14:textId="296513EE" w:rsidR="009F5E50" w:rsidRDefault="009F5E50" w:rsidP="009F5E50">
      <w:pPr>
        <w:pStyle w:val="ListParagraph"/>
        <w:numPr>
          <w:ilvl w:val="2"/>
          <w:numId w:val="1"/>
        </w:numPr>
      </w:pPr>
      <w:r>
        <w:t>Exposure to UV (UVB) exacerbates symptoms due to release of nuclear antigens from the skin, on the face, a butterfly rash may form due to areas of high UV exposure</w:t>
      </w:r>
      <w:r w:rsidR="00A73710">
        <w:t xml:space="preserve"> due to a delay in clearing dead cells that lead to an accumulation that can cause itchiness </w:t>
      </w:r>
    </w:p>
    <w:p w14:paraId="1FAAF93B" w14:textId="75A5F8A4" w:rsidR="009F5E50" w:rsidRDefault="009F5E50" w:rsidP="009F5E50">
      <w:pPr>
        <w:pStyle w:val="ListParagraph"/>
        <w:numPr>
          <w:ilvl w:val="2"/>
          <w:numId w:val="1"/>
        </w:numPr>
      </w:pPr>
      <w:r>
        <w:t xml:space="preserve">No cure for SLE, </w:t>
      </w:r>
      <w:proofErr w:type="spellStart"/>
      <w:r>
        <w:t>tx</w:t>
      </w:r>
      <w:proofErr w:type="spellEnd"/>
      <w:r>
        <w:t xml:space="preserve"> is directed to controlling severity of symptoms and may include NSAIDs, corticosteroids, immunosuppressants, antimalarials (belimumab) and low does IL-2 therapy</w:t>
      </w:r>
    </w:p>
    <w:p w14:paraId="55AA28CB" w14:textId="775792DB" w:rsidR="009F5E50" w:rsidRDefault="009F5E50" w:rsidP="009F5E50">
      <w:pPr>
        <w:pStyle w:val="ListParagraph"/>
        <w:numPr>
          <w:ilvl w:val="2"/>
          <w:numId w:val="1"/>
        </w:numPr>
      </w:pPr>
      <w:r>
        <w:t xml:space="preserve">NSAIDS are used to control inflammation and pain by inhibiting COX (which is responsible for generating prostaglandins) </w:t>
      </w:r>
    </w:p>
    <w:p w14:paraId="13688766" w14:textId="2D18DCCE" w:rsidR="009F5E50" w:rsidRDefault="009F5E50" w:rsidP="009F5E50">
      <w:pPr>
        <w:pStyle w:val="ListParagraph"/>
        <w:numPr>
          <w:ilvl w:val="2"/>
          <w:numId w:val="1"/>
        </w:numPr>
      </w:pPr>
      <w:r>
        <w:t xml:space="preserve">Corticosteroids are employed to reduce the severity and duration of disease symptoms during acute relapses through reduction of immune activity </w:t>
      </w:r>
    </w:p>
    <w:p w14:paraId="2DDB8E0C" w14:textId="7B138916" w:rsidR="009F5E50" w:rsidRDefault="009F5E50" w:rsidP="009F5E50">
      <w:pPr>
        <w:pStyle w:val="ListParagraph"/>
        <w:numPr>
          <w:ilvl w:val="2"/>
          <w:numId w:val="1"/>
        </w:numPr>
      </w:pPr>
      <w:r>
        <w:t>When symptoms from internal organ complications becomes severe more aggressive therapy involving immune suppressants such as methotrexate and azathioprine are initiated</w:t>
      </w:r>
    </w:p>
    <w:p w14:paraId="6D8962AB" w14:textId="4BF4FC44" w:rsidR="009F5E50" w:rsidRDefault="009F5E50" w:rsidP="009F5E50">
      <w:pPr>
        <w:pStyle w:val="ListParagraph"/>
        <w:numPr>
          <w:ilvl w:val="3"/>
          <w:numId w:val="1"/>
        </w:numPr>
      </w:pPr>
      <w:r>
        <w:t xml:space="preserve">These interrupt lymphocyte replication by halting cell division resulting in decreased antibody production and a decline in lupus related immune complexes </w:t>
      </w:r>
    </w:p>
    <w:p w14:paraId="107E8CCE" w14:textId="5D9F2877" w:rsidR="009F5E50" w:rsidRDefault="009F5E50" w:rsidP="009F5E50">
      <w:pPr>
        <w:pStyle w:val="ListParagraph"/>
        <w:numPr>
          <w:ilvl w:val="2"/>
          <w:numId w:val="1"/>
        </w:numPr>
      </w:pPr>
      <w:r>
        <w:t>Antimalarials such as hydroxychloroquine are beneficial due to the reduced need for corticosteroids (which come with undesirable side effects)</w:t>
      </w:r>
    </w:p>
    <w:p w14:paraId="3DE0357F" w14:textId="30CF2A72" w:rsidR="009F5E50" w:rsidRDefault="009F5E50" w:rsidP="009F5E50">
      <w:pPr>
        <w:pStyle w:val="ListParagraph"/>
        <w:numPr>
          <w:ilvl w:val="3"/>
          <w:numId w:val="1"/>
        </w:numPr>
      </w:pPr>
      <w:r>
        <w:t xml:space="preserve">Inhibit early events of antigen processing and cytokine production by macrophages reducing lymphocyte activation and subsequent autoantibody production </w:t>
      </w:r>
    </w:p>
    <w:p w14:paraId="169C26FE" w14:textId="3BC8DB16" w:rsidR="009F5E50" w:rsidRDefault="009F5E50" w:rsidP="009F5E50">
      <w:pPr>
        <w:pStyle w:val="ListParagraph"/>
        <w:numPr>
          <w:ilvl w:val="3"/>
          <w:numId w:val="1"/>
        </w:numPr>
      </w:pPr>
      <w:r>
        <w:lastRenderedPageBreak/>
        <w:t xml:space="preserve">Belimumab inhibits cell survival factor </w:t>
      </w:r>
      <w:proofErr w:type="spellStart"/>
      <w:r>
        <w:t>BLyS</w:t>
      </w:r>
      <w:proofErr w:type="spellEnd"/>
      <w:r>
        <w:t xml:space="preserve"> or B lymphocyte stimulator which is necessary for B-cell survival</w:t>
      </w:r>
    </w:p>
    <w:p w14:paraId="755B3253" w14:textId="727DE65D" w:rsidR="009F5E50" w:rsidRDefault="009F5E50" w:rsidP="009F5E50">
      <w:pPr>
        <w:pStyle w:val="ListParagraph"/>
        <w:numPr>
          <w:ilvl w:val="4"/>
          <w:numId w:val="1"/>
        </w:numPr>
      </w:pPr>
      <w:r>
        <w:t>This reduces B-cell numbers and autoantibody titres that would promote immune complex formation and exacerbate SLE symptoms</w:t>
      </w:r>
    </w:p>
    <w:p w14:paraId="62FB7D03" w14:textId="0798CFFD" w:rsidR="009F5E50" w:rsidRDefault="009F5E50" w:rsidP="009F5E50">
      <w:pPr>
        <w:pStyle w:val="ListParagraph"/>
        <w:numPr>
          <w:ilvl w:val="2"/>
          <w:numId w:val="1"/>
        </w:numPr>
      </w:pPr>
      <w:r>
        <w:t>IL2 therapy is a new option for treatment</w:t>
      </w:r>
    </w:p>
    <w:p w14:paraId="0C6FC0EB" w14:textId="499C5122" w:rsidR="009F5E50" w:rsidRDefault="009F5E50" w:rsidP="009F5E50">
      <w:pPr>
        <w:pStyle w:val="ListParagraph"/>
        <w:numPr>
          <w:ilvl w:val="3"/>
          <w:numId w:val="1"/>
        </w:numPr>
      </w:pPr>
      <w:r>
        <w:t>Cytokine that promotes survival of regulatory T-helper cells (T-reg cells) which are important in preventing inappropriate immune response by reducing the action of lymphocytes</w:t>
      </w:r>
    </w:p>
    <w:p w14:paraId="5E91B2E2" w14:textId="634B3A54" w:rsidR="00B95234" w:rsidRDefault="00B95234" w:rsidP="00B95234">
      <w:pPr>
        <w:pStyle w:val="ListParagraph"/>
        <w:numPr>
          <w:ilvl w:val="0"/>
          <w:numId w:val="1"/>
        </w:numPr>
      </w:pPr>
      <w:r>
        <w:t>Myasthenia gravis</w:t>
      </w:r>
      <w:r w:rsidR="008F227D">
        <w:t xml:space="preserve">- a neuromuscular disease resulting in progressive weakening or paralysis of skeletal muscle </w:t>
      </w:r>
    </w:p>
    <w:p w14:paraId="580985A6" w14:textId="64C958B3" w:rsidR="008F227D" w:rsidRDefault="008F227D" w:rsidP="008F227D">
      <w:pPr>
        <w:pStyle w:val="ListParagraph"/>
        <w:numPr>
          <w:ilvl w:val="1"/>
          <w:numId w:val="1"/>
        </w:numPr>
      </w:pPr>
      <w:r>
        <w:t xml:space="preserve">Auto antibodies bind acetylcholine receptors at the neuromuscular junction and induce changes in the postsynaptic membrane, interfering with neuromuscular transmission </w:t>
      </w:r>
    </w:p>
    <w:p w14:paraId="74AFA08A" w14:textId="6062D698" w:rsidR="00B95234" w:rsidRDefault="00B95234" w:rsidP="00B95234">
      <w:pPr>
        <w:pStyle w:val="ListParagraph"/>
        <w:numPr>
          <w:ilvl w:val="0"/>
          <w:numId w:val="1"/>
        </w:numPr>
      </w:pPr>
      <w:r>
        <w:t>Grave’s disease</w:t>
      </w:r>
      <w:r w:rsidR="008F227D">
        <w:t>- a thyroid disorder resulting in overproduction of thyroid hormone (thyroxine) leading to diffuse goitre and exophthalmos</w:t>
      </w:r>
    </w:p>
    <w:p w14:paraId="4ACF78AF" w14:textId="20E76EE3" w:rsidR="008F227D" w:rsidRDefault="008F227D" w:rsidP="008F227D">
      <w:pPr>
        <w:pStyle w:val="ListParagraph"/>
        <w:numPr>
          <w:ilvl w:val="1"/>
          <w:numId w:val="1"/>
        </w:numPr>
      </w:pPr>
      <w:r>
        <w:t>Autoantibodies bind to and stimulate thyroid stimulating hormone receptors (TSH-R) on follicle cells</w:t>
      </w:r>
    </w:p>
    <w:p w14:paraId="034D1841" w14:textId="2A7C5805" w:rsidR="00B95234" w:rsidRDefault="00B95234" w:rsidP="00B95234">
      <w:pPr>
        <w:pStyle w:val="ListParagraph"/>
        <w:numPr>
          <w:ilvl w:val="0"/>
          <w:numId w:val="1"/>
        </w:numPr>
      </w:pPr>
      <w:r>
        <w:t>Rheumatoid arthritis</w:t>
      </w:r>
      <w:r w:rsidR="008F227D">
        <w:t xml:space="preserve"> – a chronic inflammatory disorder of synovial joints </w:t>
      </w:r>
    </w:p>
    <w:p w14:paraId="7F4980CB" w14:textId="058F2660" w:rsidR="008F227D" w:rsidRDefault="008F227D" w:rsidP="008F227D">
      <w:pPr>
        <w:pStyle w:val="ListParagraph"/>
        <w:numPr>
          <w:ilvl w:val="1"/>
          <w:numId w:val="1"/>
        </w:numPr>
      </w:pPr>
      <w:r>
        <w:t>Auto-antibodies bind IgG, forming immune complexes in synovial joints resulting in synovitis with destruction of articular cartilage and bone</w:t>
      </w:r>
    </w:p>
    <w:p w14:paraId="3AED092D" w14:textId="42BDB60F" w:rsidR="00B95234" w:rsidRDefault="00B95234" w:rsidP="00B95234">
      <w:pPr>
        <w:pStyle w:val="ListParagraph"/>
        <w:numPr>
          <w:ilvl w:val="0"/>
          <w:numId w:val="1"/>
        </w:numPr>
      </w:pPr>
      <w:r>
        <w:t>Glomerulonephritis</w:t>
      </w:r>
      <w:r w:rsidR="008F227D">
        <w:t>- impairment of renal function due to inflammation of glomerular basement membrane</w:t>
      </w:r>
    </w:p>
    <w:p w14:paraId="02FE3259" w14:textId="58C67D3F" w:rsidR="008F227D" w:rsidRDefault="008F227D" w:rsidP="008F227D">
      <w:pPr>
        <w:pStyle w:val="ListParagraph"/>
        <w:numPr>
          <w:ilvl w:val="1"/>
          <w:numId w:val="1"/>
        </w:numPr>
      </w:pPr>
      <w:r>
        <w:t xml:space="preserve">Autoantibodies directed against antigens in basement membrane or trapped antigen antibody complexes (SLE) induce glomerular inflammation leading to renal dysfunction </w:t>
      </w:r>
    </w:p>
    <w:p w14:paraId="5A87DA1F" w14:textId="7DA37E08" w:rsidR="00B95234" w:rsidRDefault="00B95234" w:rsidP="009F5E50"/>
    <w:p w14:paraId="04270567" w14:textId="2B462E64" w:rsidR="009F5E50" w:rsidRDefault="009F5E50" w:rsidP="009F5E50">
      <w:r>
        <w:t>T-Cell Development</w:t>
      </w:r>
    </w:p>
    <w:p w14:paraId="3E6E86FF" w14:textId="2DB9E90F" w:rsidR="009F5E50" w:rsidRDefault="009F5E50" w:rsidP="009F5E50">
      <w:pPr>
        <w:pStyle w:val="ListParagraph"/>
        <w:numPr>
          <w:ilvl w:val="0"/>
          <w:numId w:val="1"/>
        </w:numPr>
      </w:pPr>
      <w:r>
        <w:t>Begins with positive selection called MHC restriction</w:t>
      </w:r>
      <w:r w:rsidR="00633726">
        <w:t xml:space="preserve"> </w:t>
      </w:r>
    </w:p>
    <w:p w14:paraId="648E3A6F" w14:textId="769B5C5A" w:rsidR="009F5E50" w:rsidRDefault="009F5E50" w:rsidP="009F5E50">
      <w:pPr>
        <w:pStyle w:val="ListParagraph"/>
        <w:numPr>
          <w:ilvl w:val="0"/>
          <w:numId w:val="1"/>
        </w:numPr>
      </w:pPr>
      <w:r>
        <w:t xml:space="preserve">Only t-cells that express t-cell receptors capable of interacting with self MHC molecules present on thymic cells are allowed to develop </w:t>
      </w:r>
    </w:p>
    <w:p w14:paraId="4132CE39" w14:textId="13176F7B" w:rsidR="009F5E50" w:rsidRDefault="009F5E50" w:rsidP="009F5E50">
      <w:pPr>
        <w:pStyle w:val="ListParagraph"/>
        <w:numPr>
          <w:ilvl w:val="0"/>
          <w:numId w:val="1"/>
        </w:numPr>
      </w:pPr>
      <w:r>
        <w:t xml:space="preserve">If a t-cell cannot bind to </w:t>
      </w:r>
      <w:proofErr w:type="gramStart"/>
      <w:r>
        <w:t>MHC</w:t>
      </w:r>
      <w:proofErr w:type="gramEnd"/>
      <w:r>
        <w:t xml:space="preserve"> then it cannot communicate with other immune cells and is completely useless. </w:t>
      </w:r>
    </w:p>
    <w:p w14:paraId="051C705E" w14:textId="0124C8AB" w:rsidR="009F5E50" w:rsidRDefault="009F5E50" w:rsidP="009F5E50">
      <w:pPr>
        <w:pStyle w:val="ListParagraph"/>
        <w:numPr>
          <w:ilvl w:val="0"/>
          <w:numId w:val="1"/>
        </w:numPr>
      </w:pPr>
      <w:r>
        <w:t>This type of t-cell is dead weight that the immune system cannot afford</w:t>
      </w:r>
    </w:p>
    <w:p w14:paraId="7B32ED0F" w14:textId="0E1CA033" w:rsidR="009F5E50" w:rsidRDefault="009F5E50" w:rsidP="009F5E50">
      <w:pPr>
        <w:pStyle w:val="ListParagraph"/>
        <w:numPr>
          <w:ilvl w:val="0"/>
          <w:numId w:val="1"/>
        </w:numPr>
      </w:pPr>
      <w:r>
        <w:t xml:space="preserve">If a t-cell is unable to interact with MHC during its stint at thymic </w:t>
      </w:r>
      <w:proofErr w:type="gramStart"/>
      <w:r>
        <w:t>university</w:t>
      </w:r>
      <w:proofErr w:type="gramEnd"/>
      <w:r>
        <w:t xml:space="preserve"> it will receive a strong signal to undergo apoptosis </w:t>
      </w:r>
    </w:p>
    <w:p w14:paraId="7B3A771A" w14:textId="0D479123" w:rsidR="009F5E50" w:rsidRDefault="009F5E50" w:rsidP="009F5E50">
      <w:pPr>
        <w:pStyle w:val="ListParagraph"/>
        <w:numPr>
          <w:ilvl w:val="0"/>
          <w:numId w:val="1"/>
        </w:numPr>
      </w:pPr>
      <w:r>
        <w:t xml:space="preserve">T cells that survive positive selection now undergo negative selection or clonal deletion </w:t>
      </w:r>
    </w:p>
    <w:p w14:paraId="0D97B586" w14:textId="3907919B" w:rsidR="009F5E50" w:rsidRDefault="009F5E50" w:rsidP="009F5E50">
      <w:pPr>
        <w:pStyle w:val="ListParagraph"/>
        <w:numPr>
          <w:ilvl w:val="0"/>
          <w:numId w:val="1"/>
        </w:numPr>
      </w:pPr>
      <w:r>
        <w:t xml:space="preserve">During this process, specialized thymic epithelial cells present </w:t>
      </w:r>
      <w:proofErr w:type="spellStart"/>
      <w:r>
        <w:t>self antigens</w:t>
      </w:r>
      <w:proofErr w:type="spellEnd"/>
      <w:r>
        <w:t xml:space="preserve"> to developing t-cells in the context of MHC </w:t>
      </w:r>
    </w:p>
    <w:p w14:paraId="7269B887" w14:textId="1C64ABAB" w:rsidR="009F5E50" w:rsidRDefault="009F5E50" w:rsidP="009F5E50">
      <w:pPr>
        <w:pStyle w:val="ListParagraph"/>
        <w:numPr>
          <w:ilvl w:val="0"/>
          <w:numId w:val="1"/>
        </w:numPr>
      </w:pPr>
      <w:r>
        <w:t xml:space="preserve">T-cells that bind strongly to </w:t>
      </w:r>
      <w:proofErr w:type="spellStart"/>
      <w:r>
        <w:t>self antigens</w:t>
      </w:r>
      <w:proofErr w:type="spellEnd"/>
      <w:r>
        <w:t xml:space="preserve"> undergo apoptosis within the thymus, while T cells that do not bind </w:t>
      </w:r>
      <w:proofErr w:type="spellStart"/>
      <w:r>
        <w:t>self antigens</w:t>
      </w:r>
      <w:proofErr w:type="spellEnd"/>
      <w:r>
        <w:t xml:space="preserve"> are allowed to migrate to the secondary lymphoid tissues where they contribute to the working population of T-cells</w:t>
      </w:r>
    </w:p>
    <w:p w14:paraId="5D1A90B7" w14:textId="17DF3C76" w:rsidR="009F5E50" w:rsidRDefault="009F5E50" w:rsidP="009F5E50">
      <w:pPr>
        <w:pStyle w:val="ListParagraph"/>
        <w:numPr>
          <w:ilvl w:val="0"/>
          <w:numId w:val="1"/>
        </w:numPr>
      </w:pPr>
      <w:r>
        <w:t>Both positive and negative selection occur in the thymus</w:t>
      </w:r>
    </w:p>
    <w:p w14:paraId="6A1F49D7" w14:textId="451CCB8C" w:rsidR="009F5E50" w:rsidRDefault="009F5E50" w:rsidP="009F5E50">
      <w:pPr>
        <w:pStyle w:val="ListParagraph"/>
        <w:numPr>
          <w:ilvl w:val="1"/>
          <w:numId w:val="1"/>
        </w:numPr>
      </w:pPr>
      <w:r>
        <w:lastRenderedPageBreak/>
        <w:t>This not only ensures that immunocompetent lymphocytes are allowed to develop but it also gives rise to a form of self-tolerance known as central tolerance</w:t>
      </w:r>
    </w:p>
    <w:p w14:paraId="7CB992CC" w14:textId="565BAB90" w:rsidR="009F5E50" w:rsidRDefault="009F5E50" w:rsidP="009F5E50">
      <w:pPr>
        <w:pStyle w:val="ListParagraph"/>
        <w:numPr>
          <w:ilvl w:val="0"/>
          <w:numId w:val="1"/>
        </w:numPr>
      </w:pPr>
      <w:r>
        <w:t xml:space="preserve">From time to time, autoreactive t-cells may escape negative selection </w:t>
      </w:r>
    </w:p>
    <w:p w14:paraId="15D18895" w14:textId="0D26C12F" w:rsidR="009F5E50" w:rsidRDefault="009F5E50" w:rsidP="009F5E50">
      <w:pPr>
        <w:pStyle w:val="ListParagraph"/>
        <w:numPr>
          <w:ilvl w:val="0"/>
          <w:numId w:val="1"/>
        </w:numPr>
      </w:pPr>
      <w:r>
        <w:t xml:space="preserve">In some </w:t>
      </w:r>
      <w:proofErr w:type="gramStart"/>
      <w:r>
        <w:t>instances</w:t>
      </w:r>
      <w:proofErr w:type="gramEnd"/>
      <w:r>
        <w:t xml:space="preserve"> these cells may become so called regulatory t-cells which function to suppress immune responses directed against self-antigens</w:t>
      </w:r>
    </w:p>
    <w:p w14:paraId="22CDF314" w14:textId="26C6E1DF" w:rsidR="009F5E50" w:rsidRDefault="009F5E50" w:rsidP="009F5E50">
      <w:pPr>
        <w:pStyle w:val="ListParagraph"/>
        <w:numPr>
          <w:ilvl w:val="0"/>
          <w:numId w:val="1"/>
        </w:numPr>
      </w:pPr>
      <w:r>
        <w:t>Alternatively, autoreactive t-cells may be inactivated- a phenomenon known as anergy.</w:t>
      </w:r>
    </w:p>
    <w:p w14:paraId="36D3DDA9" w14:textId="6D703F0D" w:rsidR="009F5E50" w:rsidRDefault="009F5E50" w:rsidP="009F5E50">
      <w:pPr>
        <w:pStyle w:val="ListParagraph"/>
        <w:numPr>
          <w:ilvl w:val="0"/>
          <w:numId w:val="1"/>
        </w:numPr>
      </w:pPr>
      <w:r>
        <w:t xml:space="preserve">This is since activation of t-cells requires additional signals from other immune cells, which are not present unless the immune system is actively employed in fending off an infection </w:t>
      </w:r>
    </w:p>
    <w:p w14:paraId="6B90B4BF" w14:textId="13702207" w:rsidR="009F5E50" w:rsidRDefault="009F5E50" w:rsidP="009F5E50">
      <w:pPr>
        <w:pStyle w:val="ListParagraph"/>
        <w:numPr>
          <w:ilvl w:val="0"/>
          <w:numId w:val="1"/>
        </w:numPr>
      </w:pPr>
      <w:r>
        <w:t xml:space="preserve">Together the development of regulatory t-cells and the induction of anergy to help to establish a form of peripheral tolerance – peripheral in the sense that the adaptative cells are regulated in the secondary or peripheral lymphoid tissues </w:t>
      </w:r>
    </w:p>
    <w:p w14:paraId="4FD6257B" w14:textId="7E974693" w:rsidR="007F1790" w:rsidRDefault="007F1790" w:rsidP="007F1790"/>
    <w:p w14:paraId="0C7B7D53" w14:textId="47D7D383" w:rsidR="007F1790" w:rsidRDefault="007F1790" w:rsidP="007F1790">
      <w:r>
        <w:t>B-Cell Development</w:t>
      </w:r>
    </w:p>
    <w:p w14:paraId="3DDA12C5" w14:textId="15A7C44B" w:rsidR="007F1790" w:rsidRDefault="007F1790" w:rsidP="007F1790">
      <w:pPr>
        <w:pStyle w:val="ListParagraph"/>
        <w:numPr>
          <w:ilvl w:val="0"/>
          <w:numId w:val="1"/>
        </w:numPr>
      </w:pPr>
      <w:r>
        <w:t>B-cell receptors recognize unprocessed or native antigens and do not interact with MHC – recognition of MHC molecules would indicate that a B-cell is autoreactive</w:t>
      </w:r>
    </w:p>
    <w:p w14:paraId="60221C7A" w14:textId="466F5DE4" w:rsidR="007F1790" w:rsidRDefault="007F1790" w:rsidP="007F1790">
      <w:pPr>
        <w:pStyle w:val="ListParagraph"/>
        <w:numPr>
          <w:ilvl w:val="0"/>
          <w:numId w:val="1"/>
        </w:numPr>
      </w:pPr>
      <w:r>
        <w:t>This is problematic as all nucleated cells within the body express MHC</w:t>
      </w:r>
    </w:p>
    <w:p w14:paraId="3971CB1F" w14:textId="25FE43C9" w:rsidR="007F1790" w:rsidRDefault="007F1790" w:rsidP="007F1790">
      <w:pPr>
        <w:pStyle w:val="ListParagraph"/>
        <w:numPr>
          <w:ilvl w:val="0"/>
          <w:numId w:val="1"/>
        </w:numPr>
      </w:pPr>
      <w:r>
        <w:t>While B cells do undergo limited negative selection within the red bone marrow, autoreactive B0cells can be induced to change their BCR.</w:t>
      </w:r>
    </w:p>
    <w:p w14:paraId="267B2FB8" w14:textId="1C32372D" w:rsidR="007F1790" w:rsidRDefault="007F1790" w:rsidP="007F1790">
      <w:pPr>
        <w:pStyle w:val="ListParagraph"/>
        <w:numPr>
          <w:ilvl w:val="1"/>
          <w:numId w:val="1"/>
        </w:numPr>
      </w:pPr>
      <w:r>
        <w:t>They undergo a second round of somatic recombination</w:t>
      </w:r>
    </w:p>
    <w:p w14:paraId="4D7B7B5C" w14:textId="6553CEDF" w:rsidR="007F1790" w:rsidRDefault="007F1790" w:rsidP="007F1790">
      <w:pPr>
        <w:pStyle w:val="ListParagraph"/>
        <w:numPr>
          <w:ilvl w:val="1"/>
          <w:numId w:val="1"/>
        </w:numPr>
      </w:pPr>
      <w:r>
        <w:t>If successful, these b-cells will contribute to the working population of B-cells</w:t>
      </w:r>
    </w:p>
    <w:p w14:paraId="5B343047" w14:textId="09CA687B" w:rsidR="007F1790" w:rsidRDefault="007F1790" w:rsidP="007F1790">
      <w:pPr>
        <w:pStyle w:val="ListParagraph"/>
        <w:numPr>
          <w:ilvl w:val="1"/>
          <w:numId w:val="1"/>
        </w:numPr>
      </w:pPr>
      <w:r>
        <w:t xml:space="preserve">Anergy appears to be the main mechanism responsible for preventing b-cell mediated autoimmune responses should autoreactive b-cells make their way out of the bone marrow </w:t>
      </w:r>
    </w:p>
    <w:p w14:paraId="3516FF11" w14:textId="703BA157" w:rsidR="007F1790" w:rsidRDefault="007F1790" w:rsidP="007F1790"/>
    <w:p w14:paraId="3AA97F51" w14:textId="0A6F958A" w:rsidR="007F1790" w:rsidRDefault="007F1790" w:rsidP="007F1790">
      <w:r>
        <w:t>Preventing Autoimmunity</w:t>
      </w:r>
    </w:p>
    <w:p w14:paraId="75C884DA" w14:textId="585CF270" w:rsidR="007F1790" w:rsidRDefault="007F1790" w:rsidP="007F1790">
      <w:pPr>
        <w:pStyle w:val="ListParagraph"/>
        <w:numPr>
          <w:ilvl w:val="0"/>
          <w:numId w:val="1"/>
        </w:numPr>
      </w:pPr>
      <w:r>
        <w:t>In the thymus and red bone marrow, negative selection – leading to clonal deletion, is a key step in ensuring that autoreactive lymphocytes are eliminated before they become a problem</w:t>
      </w:r>
    </w:p>
    <w:p w14:paraId="00CD9526" w14:textId="2311D6A4" w:rsidR="007F1790" w:rsidRDefault="007F1790" w:rsidP="007F1790">
      <w:pPr>
        <w:pStyle w:val="ListParagraph"/>
        <w:numPr>
          <w:ilvl w:val="0"/>
          <w:numId w:val="1"/>
        </w:numPr>
      </w:pPr>
      <w:r>
        <w:t>Should they escape the primary lymphoid organs there are several checks in place to ensure that these cells to not become activated</w:t>
      </w:r>
    </w:p>
    <w:p w14:paraId="7E64202D" w14:textId="756DA0A6" w:rsidR="007F1790" w:rsidRDefault="007F1790" w:rsidP="007F1790">
      <w:pPr>
        <w:pStyle w:val="ListParagraph"/>
        <w:numPr>
          <w:ilvl w:val="1"/>
          <w:numId w:val="1"/>
        </w:numPr>
      </w:pPr>
      <w:r>
        <w:t xml:space="preserve">These include </w:t>
      </w:r>
      <w:proofErr w:type="spellStart"/>
      <w:r>
        <w:t>costimulation</w:t>
      </w:r>
      <w:proofErr w:type="spellEnd"/>
      <w:r>
        <w:t>, anergy, and the presence of regulatory t-cells</w:t>
      </w:r>
    </w:p>
    <w:p w14:paraId="09B8F545" w14:textId="78455712" w:rsidR="007F1790" w:rsidRDefault="007F1790" w:rsidP="007F1790">
      <w:pPr>
        <w:pStyle w:val="ListParagraph"/>
        <w:numPr>
          <w:ilvl w:val="2"/>
          <w:numId w:val="1"/>
        </w:numPr>
      </w:pPr>
      <w:proofErr w:type="spellStart"/>
      <w:r>
        <w:t>Costimulation</w:t>
      </w:r>
      <w:proofErr w:type="spellEnd"/>
    </w:p>
    <w:p w14:paraId="172A4341" w14:textId="452A7DB7" w:rsidR="007F1790" w:rsidRDefault="007F1790" w:rsidP="007F1790">
      <w:pPr>
        <w:pStyle w:val="ListParagraph"/>
        <w:numPr>
          <w:ilvl w:val="3"/>
          <w:numId w:val="1"/>
        </w:numPr>
      </w:pPr>
      <w:r>
        <w:t xml:space="preserve">For t and b cells to become fully activated antigen presenting cells must supply them with additional costimulatory molecules for example CD80 surface molecule indicated on the antigen presenting cell </w:t>
      </w:r>
    </w:p>
    <w:p w14:paraId="0A25BCBC" w14:textId="69B57315" w:rsidR="007F1790" w:rsidRDefault="007F1790" w:rsidP="007F1790">
      <w:pPr>
        <w:pStyle w:val="ListParagraph"/>
        <w:numPr>
          <w:ilvl w:val="3"/>
          <w:numId w:val="1"/>
        </w:numPr>
      </w:pPr>
      <w:r>
        <w:t xml:space="preserve">Antigen presenting cells only express these costimulatory molecules when they receive danger signals released by innate immune cells or damaged tissues during an ongoing infection </w:t>
      </w:r>
    </w:p>
    <w:p w14:paraId="710CE170" w14:textId="0D281776" w:rsidR="007F1790" w:rsidRDefault="007F1790" w:rsidP="007F1790">
      <w:pPr>
        <w:pStyle w:val="ListParagraph"/>
        <w:numPr>
          <w:ilvl w:val="3"/>
          <w:numId w:val="1"/>
        </w:numPr>
      </w:pPr>
      <w:r>
        <w:t>This is an important check that keeps both humoral and cellular immunity under tight control</w:t>
      </w:r>
    </w:p>
    <w:p w14:paraId="5618C0A4" w14:textId="214CA0CD" w:rsidR="007F1790" w:rsidRDefault="00B2545D" w:rsidP="00B2545D">
      <w:pPr>
        <w:pStyle w:val="ListParagraph"/>
        <w:numPr>
          <w:ilvl w:val="2"/>
          <w:numId w:val="1"/>
        </w:numPr>
      </w:pPr>
      <w:r>
        <w:t>Anergy</w:t>
      </w:r>
    </w:p>
    <w:p w14:paraId="13C1AD38" w14:textId="542CBC7C" w:rsidR="00B2545D" w:rsidRDefault="00B2545D" w:rsidP="00B2545D">
      <w:pPr>
        <w:pStyle w:val="ListParagraph"/>
        <w:numPr>
          <w:ilvl w:val="3"/>
          <w:numId w:val="1"/>
        </w:numPr>
      </w:pPr>
      <w:r>
        <w:lastRenderedPageBreak/>
        <w:t xml:space="preserve">If an antigen presenting cell does not express the costimulatory signals, its interaction with a t-cell or b cell in the lymph node will invariably induce a state of energy </w:t>
      </w:r>
    </w:p>
    <w:p w14:paraId="54499DC3" w14:textId="1AE79A18" w:rsidR="00B2545D" w:rsidRDefault="00B2545D" w:rsidP="00B2545D">
      <w:pPr>
        <w:pStyle w:val="ListParagraph"/>
        <w:numPr>
          <w:ilvl w:val="3"/>
          <w:numId w:val="1"/>
        </w:numPr>
      </w:pPr>
      <w:r>
        <w:t xml:space="preserve">Antigen presentation without </w:t>
      </w:r>
      <w:proofErr w:type="spellStart"/>
      <w:r>
        <w:t>costimulation</w:t>
      </w:r>
      <w:proofErr w:type="spellEnd"/>
      <w:r>
        <w:t xml:space="preserve"> will </w:t>
      </w:r>
      <w:proofErr w:type="gramStart"/>
      <w:r>
        <w:t>actually inactivate</w:t>
      </w:r>
      <w:proofErr w:type="gramEnd"/>
      <w:r>
        <w:t xml:space="preserve"> lymphocytes, making it even more difficult to activate them in the future</w:t>
      </w:r>
    </w:p>
    <w:p w14:paraId="420F5439" w14:textId="55F7D5F3" w:rsidR="00B2545D" w:rsidRDefault="00B2545D" w:rsidP="00B2545D">
      <w:pPr>
        <w:pStyle w:val="ListParagraph"/>
        <w:numPr>
          <w:ilvl w:val="2"/>
          <w:numId w:val="1"/>
        </w:numPr>
      </w:pPr>
      <w:r>
        <w:t xml:space="preserve">Autoimmunity </w:t>
      </w:r>
      <w:r>
        <w:tab/>
      </w:r>
    </w:p>
    <w:p w14:paraId="1FD7BCF2" w14:textId="6DB48440" w:rsidR="00B2545D" w:rsidRDefault="00B2545D" w:rsidP="00B2545D">
      <w:pPr>
        <w:pStyle w:val="ListParagraph"/>
        <w:numPr>
          <w:ilvl w:val="3"/>
          <w:numId w:val="1"/>
        </w:numPr>
      </w:pPr>
      <w:r>
        <w:t>Regulatory t cells produced during thymic education function to inhibit or suppress the activities of autoreactive lymphocytes, thereby contributing to peripheral tolerance and ensuring that autoimmune diseases do not arise</w:t>
      </w:r>
    </w:p>
    <w:p w14:paraId="41427B6B" w14:textId="171A6868" w:rsidR="00B2545D" w:rsidRDefault="00B2545D" w:rsidP="00B2545D">
      <w:pPr>
        <w:pStyle w:val="ListParagraph"/>
        <w:numPr>
          <w:ilvl w:val="0"/>
          <w:numId w:val="1"/>
        </w:numPr>
      </w:pPr>
      <w:r>
        <w:t>Measures that prevent autoimmunity</w:t>
      </w:r>
    </w:p>
    <w:p w14:paraId="6B242290" w14:textId="096204E0" w:rsidR="00B2545D" w:rsidRDefault="00B2545D" w:rsidP="00B2545D">
      <w:pPr>
        <w:pStyle w:val="ListParagraph"/>
        <w:numPr>
          <w:ilvl w:val="1"/>
          <w:numId w:val="1"/>
        </w:numPr>
      </w:pPr>
      <w:r>
        <w:t>Negative selection (clonal detection)</w:t>
      </w:r>
    </w:p>
    <w:p w14:paraId="1061AED0" w14:textId="7BBCBE63" w:rsidR="00B2545D" w:rsidRDefault="00B2545D" w:rsidP="00B2545D">
      <w:pPr>
        <w:pStyle w:val="ListParagraph"/>
        <w:numPr>
          <w:ilvl w:val="1"/>
          <w:numId w:val="1"/>
        </w:numPr>
      </w:pPr>
      <w:r>
        <w:t>Need for costimulatory molecules</w:t>
      </w:r>
    </w:p>
    <w:p w14:paraId="12E0D62D" w14:textId="6CCB05EF" w:rsidR="00B2545D" w:rsidRDefault="00B2545D" w:rsidP="00B2545D">
      <w:pPr>
        <w:pStyle w:val="ListParagraph"/>
        <w:numPr>
          <w:ilvl w:val="1"/>
          <w:numId w:val="1"/>
        </w:numPr>
      </w:pPr>
      <w:r>
        <w:t>Anergy</w:t>
      </w:r>
    </w:p>
    <w:p w14:paraId="753A204D" w14:textId="157062C1" w:rsidR="00B2545D" w:rsidRDefault="00B2545D" w:rsidP="00B2545D">
      <w:pPr>
        <w:pStyle w:val="ListParagraph"/>
        <w:numPr>
          <w:ilvl w:val="1"/>
          <w:numId w:val="1"/>
        </w:numPr>
      </w:pPr>
      <w:r>
        <w:t>Regulatory t cells</w:t>
      </w:r>
    </w:p>
    <w:p w14:paraId="13894B6D" w14:textId="1C4ED089" w:rsidR="00B2545D" w:rsidRDefault="00B2545D" w:rsidP="00B2545D"/>
    <w:p w14:paraId="16A2E3E6" w14:textId="7075E9AB" w:rsidR="00B2545D" w:rsidRDefault="00B2545D" w:rsidP="00B2545D">
      <w:r>
        <w:t>Causes of Autoimmunity</w:t>
      </w:r>
    </w:p>
    <w:p w14:paraId="76923104" w14:textId="4EF6305B" w:rsidR="00B2545D" w:rsidRDefault="00B2545D" w:rsidP="00B2545D">
      <w:pPr>
        <w:pStyle w:val="ListParagraph"/>
        <w:numPr>
          <w:ilvl w:val="0"/>
          <w:numId w:val="1"/>
        </w:numPr>
      </w:pPr>
      <w:r>
        <w:t xml:space="preserve">May arise if there is a breakdown in any of the mechanisms contributing to central or peripheral tolerance </w:t>
      </w:r>
    </w:p>
    <w:p w14:paraId="55A9E687" w14:textId="225B071F" w:rsidR="00B2545D" w:rsidRDefault="00B2545D" w:rsidP="00B2545D">
      <w:pPr>
        <w:pStyle w:val="ListParagraph"/>
        <w:numPr>
          <w:ilvl w:val="0"/>
          <w:numId w:val="1"/>
        </w:numPr>
      </w:pPr>
      <w:r>
        <w:t xml:space="preserve">Autoimmunity may also arise if foreign antigens closely resemble </w:t>
      </w:r>
      <w:proofErr w:type="spellStart"/>
      <w:r>
        <w:t>self antigens</w:t>
      </w:r>
      <w:proofErr w:type="spellEnd"/>
      <w:r>
        <w:t xml:space="preserve"> a phenomenon known as molecular mimicry </w:t>
      </w:r>
    </w:p>
    <w:p w14:paraId="192CEA2F" w14:textId="63B4B330" w:rsidR="00B2545D" w:rsidRDefault="00B2545D" w:rsidP="00B2545D"/>
    <w:p w14:paraId="264B1DAB" w14:textId="6BA41FF9" w:rsidR="00B2545D" w:rsidRDefault="00B2545D" w:rsidP="00B2545D">
      <w:r>
        <w:t>Molecular Mimicry</w:t>
      </w:r>
    </w:p>
    <w:p w14:paraId="126B8666" w14:textId="7B98EDB6" w:rsidR="00B2545D" w:rsidRDefault="00B2545D" w:rsidP="00B2545D">
      <w:pPr>
        <w:pStyle w:val="ListParagraph"/>
        <w:numPr>
          <w:ilvl w:val="0"/>
          <w:numId w:val="1"/>
        </w:numPr>
      </w:pPr>
      <w:r>
        <w:t xml:space="preserve">Rheumatic fever </w:t>
      </w:r>
    </w:p>
    <w:p w14:paraId="7F220097" w14:textId="13ACD1A7" w:rsidR="00B2545D" w:rsidRDefault="00B2545D" w:rsidP="00B2545D">
      <w:pPr>
        <w:pStyle w:val="ListParagraph"/>
        <w:numPr>
          <w:ilvl w:val="1"/>
          <w:numId w:val="1"/>
        </w:numPr>
      </w:pPr>
      <w:r>
        <w:t xml:space="preserve">Begins as a throat infection or pharyngitis, mediated by group a beta </w:t>
      </w:r>
      <w:proofErr w:type="gramStart"/>
      <w:r>
        <w:t>hemolytic streptococci</w:t>
      </w:r>
      <w:proofErr w:type="gramEnd"/>
    </w:p>
    <w:p w14:paraId="67F3BC32" w14:textId="1B754F1C" w:rsidR="00B2545D" w:rsidRDefault="00B2545D" w:rsidP="00B2545D">
      <w:pPr>
        <w:pStyle w:val="ListParagraph"/>
        <w:numPr>
          <w:ilvl w:val="2"/>
          <w:numId w:val="1"/>
        </w:numPr>
      </w:pPr>
      <w:r>
        <w:t xml:space="preserve">The antibodies produced target bacterial m proteins and may cross react with </w:t>
      </w:r>
      <w:proofErr w:type="spellStart"/>
      <w:r>
        <w:t>self antigens</w:t>
      </w:r>
      <w:proofErr w:type="spellEnd"/>
      <w:r>
        <w:t xml:space="preserve"> expressed in the heart resulting in long lasting damage to the heart muscle and valves known as rheumatic heart disease</w:t>
      </w:r>
    </w:p>
    <w:p w14:paraId="7E689C3E" w14:textId="47911EB3" w:rsidR="00B2545D" w:rsidRDefault="00B2545D" w:rsidP="00B2545D">
      <w:pPr>
        <w:pStyle w:val="ListParagraph"/>
        <w:numPr>
          <w:ilvl w:val="2"/>
          <w:numId w:val="1"/>
        </w:numPr>
      </w:pPr>
      <w:r>
        <w:t xml:space="preserve">Those antibodies may also cross react with </w:t>
      </w:r>
      <w:proofErr w:type="spellStart"/>
      <w:r>
        <w:t>self antigens</w:t>
      </w:r>
      <w:proofErr w:type="spellEnd"/>
      <w:r>
        <w:t xml:space="preserve"> in the joints and kidneys leading to arthritis or glomerulonephritis </w:t>
      </w:r>
      <w:proofErr w:type="gramStart"/>
      <w:r>
        <w:t>due to the fact that</w:t>
      </w:r>
      <w:proofErr w:type="gramEnd"/>
      <w:r>
        <w:t xml:space="preserve"> some streptococcal antigens resemble or mimic </w:t>
      </w:r>
      <w:proofErr w:type="spellStart"/>
      <w:r>
        <w:t>self antigens</w:t>
      </w:r>
      <w:proofErr w:type="spellEnd"/>
    </w:p>
    <w:p w14:paraId="25539591" w14:textId="3C91C57C" w:rsidR="00B2545D" w:rsidRDefault="00B2545D" w:rsidP="00B2545D"/>
    <w:p w14:paraId="3F520CD9" w14:textId="03AC8FA8" w:rsidR="00B2545D" w:rsidRDefault="00B2545D" w:rsidP="00B2545D">
      <w:r>
        <w:t>New Self antigens</w:t>
      </w:r>
    </w:p>
    <w:p w14:paraId="0E0FC786" w14:textId="3F40A6F3" w:rsidR="00B2545D" w:rsidRDefault="00B2545D" w:rsidP="00B2545D">
      <w:pPr>
        <w:pStyle w:val="ListParagraph"/>
        <w:numPr>
          <w:ilvl w:val="0"/>
          <w:numId w:val="1"/>
        </w:numPr>
      </w:pPr>
      <w:r>
        <w:t xml:space="preserve">Autoimmunity may result if </w:t>
      </w:r>
      <w:proofErr w:type="spellStart"/>
      <w:r>
        <w:t>self antigens</w:t>
      </w:r>
      <w:proofErr w:type="spellEnd"/>
      <w:r>
        <w:t xml:space="preserve"> that were not present during t and b cell development suddenly become accessible</w:t>
      </w:r>
    </w:p>
    <w:p w14:paraId="2E5193D7" w14:textId="26CCA429" w:rsidR="00B2545D" w:rsidRDefault="00B2545D" w:rsidP="00B2545D">
      <w:pPr>
        <w:pStyle w:val="ListParagraph"/>
        <w:numPr>
          <w:ilvl w:val="0"/>
          <w:numId w:val="1"/>
        </w:numPr>
      </w:pPr>
      <w:r>
        <w:t>There are three situations where this may occur</w:t>
      </w:r>
    </w:p>
    <w:p w14:paraId="13C28B65" w14:textId="79FB5864" w:rsidR="00B2545D" w:rsidRDefault="00B2545D" w:rsidP="00B2545D">
      <w:pPr>
        <w:pStyle w:val="ListParagraph"/>
        <w:numPr>
          <w:ilvl w:val="1"/>
          <w:numId w:val="1"/>
        </w:numPr>
      </w:pPr>
      <w:r>
        <w:t>When mutations in host genes result in the expression of new proteins on cell surfaces like with cancers</w:t>
      </w:r>
    </w:p>
    <w:p w14:paraId="3A7AFCC6" w14:textId="61EEB5B8" w:rsidR="00B2545D" w:rsidRDefault="00B2545D" w:rsidP="00B2545D"/>
    <w:p w14:paraId="1DBE3EB2" w14:textId="66670E91" w:rsidR="00B2545D" w:rsidRDefault="00B2545D" w:rsidP="00B2545D">
      <w:r>
        <w:t>Autoimmunity</w:t>
      </w:r>
    </w:p>
    <w:p w14:paraId="1AA6AB6B" w14:textId="5E530229" w:rsidR="00B2545D" w:rsidRDefault="00B2545D" w:rsidP="00B2545D">
      <w:pPr>
        <w:pStyle w:val="ListParagraph"/>
      </w:pPr>
      <w:r>
        <w:t xml:space="preserve">2 – when </w:t>
      </w:r>
      <w:proofErr w:type="spellStart"/>
      <w:r>
        <w:t>self antigens</w:t>
      </w:r>
      <w:proofErr w:type="spellEnd"/>
      <w:r>
        <w:t xml:space="preserve"> become altered by the attachments of small molecules such as drugs or toxins effectively rendering them foreign in the eyes of the adaptive response</w:t>
      </w:r>
    </w:p>
    <w:p w14:paraId="3186D522" w14:textId="4B66FAA7" w:rsidR="00B2545D" w:rsidRDefault="00B2545D" w:rsidP="00B2545D">
      <w:pPr>
        <w:pStyle w:val="ListParagraph"/>
      </w:pPr>
      <w:r>
        <w:lastRenderedPageBreak/>
        <w:t xml:space="preserve">These molecules are known as </w:t>
      </w:r>
      <w:proofErr w:type="spellStart"/>
      <w:r>
        <w:t>haptens</w:t>
      </w:r>
      <w:proofErr w:type="spellEnd"/>
      <w:r>
        <w:t xml:space="preserve"> and are incapable of evoking an immune response on their own </w:t>
      </w:r>
    </w:p>
    <w:p w14:paraId="48AAA612" w14:textId="55B1CC5E" w:rsidR="00B2545D" w:rsidRDefault="00B2545D" w:rsidP="00B2545D">
      <w:pPr>
        <w:pStyle w:val="ListParagraph"/>
      </w:pPr>
    </w:p>
    <w:p w14:paraId="1676B195" w14:textId="6D6253C8" w:rsidR="00B2545D" w:rsidRDefault="00B2545D" w:rsidP="00B2545D">
      <w:r>
        <w:t>Tissue Trauma</w:t>
      </w:r>
    </w:p>
    <w:p w14:paraId="7035240D" w14:textId="589E066E" w:rsidR="00B2545D" w:rsidRDefault="00B2545D" w:rsidP="00B2545D">
      <w:r>
        <w:t xml:space="preserve"> </w:t>
      </w:r>
    </w:p>
    <w:p w14:paraId="41699003" w14:textId="420A8009" w:rsidR="00B2545D" w:rsidRDefault="00B2545D" w:rsidP="00B2545D">
      <w:r>
        <w:tab/>
        <w:t xml:space="preserve">3- tissue trauma may cause the release of </w:t>
      </w:r>
      <w:proofErr w:type="spellStart"/>
      <w:r>
        <w:t>self antigens</w:t>
      </w:r>
      <w:proofErr w:type="spellEnd"/>
      <w:r>
        <w:t xml:space="preserve"> that were previously sequestered from the innate system. Some examples include the release of spermatozoa during the vasectomy or testicular trauma, exposure of corneal or lens antigens following eye or contact lens trauma, and exposure of cardiac muscle following a myocardial infarction </w:t>
      </w:r>
    </w:p>
    <w:p w14:paraId="27DEBBBA" w14:textId="26D49BF9" w:rsidR="00D255DD" w:rsidRDefault="00D255DD" w:rsidP="00B2545D"/>
    <w:p w14:paraId="45706B49" w14:textId="30B1242A" w:rsidR="00D255DD" w:rsidRDefault="00D255DD" w:rsidP="00B2545D">
      <w:r>
        <w:t>Types of T-cells</w:t>
      </w:r>
    </w:p>
    <w:p w14:paraId="16C5338E" w14:textId="26578F53" w:rsidR="00D255DD" w:rsidRDefault="00D255DD" w:rsidP="00B2545D"/>
    <w:p w14:paraId="08223A99" w14:textId="2B55B7E8" w:rsidR="00D255DD" w:rsidRDefault="00D255DD" w:rsidP="00D255DD">
      <w:pPr>
        <w:pStyle w:val="ListParagraph"/>
        <w:numPr>
          <w:ilvl w:val="0"/>
          <w:numId w:val="1"/>
        </w:numPr>
      </w:pPr>
      <w:r>
        <w:t xml:space="preserve">Cytotoxic (Tc)- CD8+ </w:t>
      </w:r>
    </w:p>
    <w:p w14:paraId="127CF828" w14:textId="1FBBBB7F" w:rsidR="00D255DD" w:rsidRDefault="00D255DD" w:rsidP="00D255DD">
      <w:pPr>
        <w:pStyle w:val="ListParagraph"/>
        <w:numPr>
          <w:ilvl w:val="1"/>
          <w:numId w:val="1"/>
        </w:numPr>
      </w:pPr>
      <w:r>
        <w:t xml:space="preserve">Express cd8+ </w:t>
      </w:r>
    </w:p>
    <w:p w14:paraId="0014ABF7" w14:textId="57AFE86F" w:rsidR="00D255DD" w:rsidRDefault="00D255DD" w:rsidP="00D255DD">
      <w:pPr>
        <w:pStyle w:val="ListParagraph"/>
        <w:numPr>
          <w:ilvl w:val="1"/>
          <w:numId w:val="1"/>
        </w:numPr>
      </w:pPr>
      <w:r>
        <w:t>Responsible for mediating cellular immunity</w:t>
      </w:r>
    </w:p>
    <w:p w14:paraId="1274D6F9" w14:textId="167A2295" w:rsidR="00D255DD" w:rsidRDefault="00D255DD" w:rsidP="00D255DD">
      <w:pPr>
        <w:pStyle w:val="ListParagraph"/>
        <w:numPr>
          <w:ilvl w:val="1"/>
          <w:numId w:val="1"/>
        </w:numPr>
      </w:pPr>
      <w:r>
        <w:t>Undergo differentiation and clonal expansion within lymph nodes and then must migrate to the tissues in order to deal with infected or abnormal host cells</w:t>
      </w:r>
    </w:p>
    <w:p w14:paraId="668D6653" w14:textId="525C22C1" w:rsidR="00D255DD" w:rsidRDefault="00D255DD" w:rsidP="00D255DD">
      <w:pPr>
        <w:pStyle w:val="ListParagraph"/>
        <w:numPr>
          <w:ilvl w:val="1"/>
          <w:numId w:val="1"/>
        </w:numPr>
      </w:pPr>
      <w:r>
        <w:t xml:space="preserve">Once at the site of infection they make direct cell to cell contact with a target cell to induce </w:t>
      </w:r>
      <w:proofErr w:type="spellStart"/>
      <w:r>
        <w:t>apopotosis</w:t>
      </w:r>
      <w:proofErr w:type="spellEnd"/>
      <w:r>
        <w:t xml:space="preserve"> </w:t>
      </w:r>
    </w:p>
    <w:p w14:paraId="4C624F59" w14:textId="33AE2A71" w:rsidR="00D255DD" w:rsidRDefault="00D255DD" w:rsidP="00D255DD">
      <w:pPr>
        <w:pStyle w:val="ListParagraph"/>
        <w:numPr>
          <w:ilvl w:val="0"/>
          <w:numId w:val="1"/>
        </w:numPr>
      </w:pPr>
      <w:proofErr w:type="spellStart"/>
      <w:r>
        <w:t>Helpter</w:t>
      </w:r>
      <w:proofErr w:type="spellEnd"/>
      <w:r>
        <w:t xml:space="preserve"> (Th) – CD4+</w:t>
      </w:r>
    </w:p>
    <w:p w14:paraId="3B9F1335" w14:textId="0A4E4115" w:rsidR="00D255DD" w:rsidRDefault="00D255DD" w:rsidP="00D255DD">
      <w:pPr>
        <w:pStyle w:val="ListParagraph"/>
        <w:numPr>
          <w:ilvl w:val="1"/>
          <w:numId w:val="1"/>
        </w:numPr>
      </w:pPr>
      <w:r>
        <w:t xml:space="preserve">Aid in induction of cellular and humoral responses by providing essential signals that drive t-cell and b-cell differentiation and clonal expansion </w:t>
      </w:r>
    </w:p>
    <w:p w14:paraId="7723682A" w14:textId="0C672965" w:rsidR="00D255DD" w:rsidRDefault="00D255DD" w:rsidP="00D255DD">
      <w:pPr>
        <w:pStyle w:val="ListParagraph"/>
        <w:numPr>
          <w:ilvl w:val="1"/>
          <w:numId w:val="1"/>
        </w:numPr>
      </w:pPr>
      <w:r>
        <w:t xml:space="preserve">Without help from t-helper cells we would not be able to mount an effective adaptive immune response </w:t>
      </w:r>
    </w:p>
    <w:p w14:paraId="6CABACB4" w14:textId="5523AEEF" w:rsidR="00D255DD" w:rsidRDefault="00D255DD" w:rsidP="00D255DD">
      <w:pPr>
        <w:pStyle w:val="ListParagraph"/>
        <w:numPr>
          <w:ilvl w:val="1"/>
          <w:numId w:val="1"/>
        </w:numPr>
      </w:pPr>
      <w:r>
        <w:t>There are three main subtypes of helper t-cells designated th1, th2, and th17</w:t>
      </w:r>
    </w:p>
    <w:p w14:paraId="54FAF471" w14:textId="369E5FE1" w:rsidR="00D255DD" w:rsidRDefault="00D255DD" w:rsidP="00D255DD">
      <w:pPr>
        <w:pStyle w:val="ListParagraph"/>
        <w:numPr>
          <w:ilvl w:val="2"/>
          <w:numId w:val="1"/>
        </w:numPr>
      </w:pPr>
      <w:r>
        <w:t>Th1: secrete IL2 which helps to fully activate cytotoxic T cells</w:t>
      </w:r>
    </w:p>
    <w:p w14:paraId="3D58021E" w14:textId="1304EA67" w:rsidR="00D255DD" w:rsidRDefault="00D255DD" w:rsidP="00D255DD">
      <w:pPr>
        <w:pStyle w:val="ListParagraph"/>
        <w:numPr>
          <w:ilvl w:val="3"/>
          <w:numId w:val="1"/>
        </w:numPr>
      </w:pPr>
      <w:r>
        <w:t>Also secretes interferon gamma, which helps to promote the differentiation of more t-helper cells into th1 cells</w:t>
      </w:r>
    </w:p>
    <w:p w14:paraId="3EA11FB9" w14:textId="052F20A7" w:rsidR="00D255DD" w:rsidRDefault="00D255DD" w:rsidP="00D255DD">
      <w:pPr>
        <w:pStyle w:val="ListParagraph"/>
        <w:numPr>
          <w:ilvl w:val="2"/>
          <w:numId w:val="1"/>
        </w:numPr>
      </w:pPr>
      <w:r>
        <w:t xml:space="preserve">TH2: secrete IL4 which provides the costimulatory signal necessary to fully activate b cells that have </w:t>
      </w:r>
      <w:proofErr w:type="gramStart"/>
      <w:r>
        <w:t>come into contact with</w:t>
      </w:r>
      <w:proofErr w:type="gramEnd"/>
      <w:r>
        <w:t xml:space="preserve"> foreign antigens and il6</w:t>
      </w:r>
      <w:r w:rsidR="00AC537F">
        <w:t xml:space="preserve">, a proinflammatory cytokine </w:t>
      </w:r>
    </w:p>
    <w:p w14:paraId="7C045CB0" w14:textId="7FBE600D" w:rsidR="00AC537F" w:rsidRDefault="00AC537F" w:rsidP="00D255DD">
      <w:pPr>
        <w:pStyle w:val="ListParagraph"/>
        <w:numPr>
          <w:ilvl w:val="2"/>
          <w:numId w:val="1"/>
        </w:numPr>
      </w:pPr>
      <w:r>
        <w:t>Interaction between the b cell and the helper t cell is stabilized by cd4</w:t>
      </w:r>
    </w:p>
    <w:p w14:paraId="4577C24A" w14:textId="693C695D" w:rsidR="00AC537F" w:rsidRDefault="00AC537F" w:rsidP="00D255DD">
      <w:pPr>
        <w:pStyle w:val="ListParagraph"/>
        <w:numPr>
          <w:ilvl w:val="2"/>
          <w:numId w:val="1"/>
        </w:numPr>
      </w:pPr>
      <w:r>
        <w:t xml:space="preserve">The same holds true during coupling of t-helper cells with dendritic cells </w:t>
      </w:r>
    </w:p>
    <w:p w14:paraId="4DA2F3A5" w14:textId="250E1024" w:rsidR="00AC537F" w:rsidRDefault="00AC537F" w:rsidP="00D255DD">
      <w:pPr>
        <w:pStyle w:val="ListParagraph"/>
        <w:numPr>
          <w:ilvl w:val="2"/>
          <w:numId w:val="1"/>
        </w:numPr>
      </w:pPr>
      <w:r>
        <w:t xml:space="preserve">Th 17 secretes il17 which activated neutrophils and plays a major role in fighting fungal infections </w:t>
      </w:r>
    </w:p>
    <w:p w14:paraId="278DEBA1" w14:textId="77777777" w:rsidR="00AC537F" w:rsidRDefault="00AC537F" w:rsidP="00D255DD">
      <w:pPr>
        <w:pStyle w:val="ListParagraph"/>
        <w:numPr>
          <w:ilvl w:val="2"/>
          <w:numId w:val="1"/>
        </w:numPr>
      </w:pPr>
    </w:p>
    <w:p w14:paraId="0FC0AC89" w14:textId="0A953BF6" w:rsidR="00D255DD" w:rsidRDefault="00D255DD" w:rsidP="00D255DD">
      <w:pPr>
        <w:pStyle w:val="ListParagraph"/>
        <w:numPr>
          <w:ilvl w:val="0"/>
          <w:numId w:val="1"/>
        </w:numPr>
      </w:pPr>
      <w:r>
        <w:t>Regulatory (Treg) – CD4+, CD25+</w:t>
      </w:r>
    </w:p>
    <w:p w14:paraId="1A29EFE3" w14:textId="6AC069A0" w:rsidR="00AC537F" w:rsidRDefault="00AC537F" w:rsidP="00AC537F">
      <w:pPr>
        <w:pStyle w:val="ListParagraph"/>
        <w:numPr>
          <w:ilvl w:val="1"/>
          <w:numId w:val="1"/>
        </w:numPr>
      </w:pPr>
      <w:r>
        <w:t>Express both CD4 and CD25 molecules</w:t>
      </w:r>
    </w:p>
    <w:p w14:paraId="72A11582" w14:textId="1304019E" w:rsidR="00AC537F" w:rsidRDefault="00AC537F" w:rsidP="00AC537F">
      <w:pPr>
        <w:pStyle w:val="ListParagraph"/>
        <w:numPr>
          <w:ilvl w:val="1"/>
          <w:numId w:val="1"/>
        </w:numPr>
      </w:pPr>
      <w:r>
        <w:t>Many consider t reg cells to be a type of helper t cell</w:t>
      </w:r>
    </w:p>
    <w:p w14:paraId="1BBEB3B0" w14:textId="1B3CB972" w:rsidR="00AC537F" w:rsidRDefault="00AC537F" w:rsidP="00AC537F">
      <w:pPr>
        <w:pStyle w:val="ListParagraph"/>
        <w:numPr>
          <w:ilvl w:val="1"/>
          <w:numId w:val="1"/>
        </w:numPr>
      </w:pPr>
      <w:r>
        <w:t>Their main function is to suppress adaptive immune responses</w:t>
      </w:r>
    </w:p>
    <w:p w14:paraId="03A30BFB" w14:textId="60EAF80A" w:rsidR="00AC537F" w:rsidRDefault="00AC537F" w:rsidP="00AC537F">
      <w:pPr>
        <w:pStyle w:val="ListParagraph"/>
        <w:numPr>
          <w:ilvl w:val="1"/>
          <w:numId w:val="1"/>
        </w:numPr>
      </w:pPr>
      <w:r>
        <w:t xml:space="preserve">They are thought to prevent autoimmune diseases by inhibiting the activities of autoreactive immune cells </w:t>
      </w:r>
    </w:p>
    <w:p w14:paraId="313A82A2" w14:textId="232813E2" w:rsidR="00AC537F" w:rsidRDefault="00AC537F" w:rsidP="00AC537F">
      <w:pPr>
        <w:pStyle w:val="ListParagraph"/>
        <w:numPr>
          <w:ilvl w:val="1"/>
          <w:numId w:val="1"/>
        </w:numPr>
      </w:pPr>
      <w:r>
        <w:lastRenderedPageBreak/>
        <w:t>They accomplish this task through direct cell to cell contact or through the release of IL10 which functions to inhibit macrophages, dendritic cells and cells of the adaptive response</w:t>
      </w:r>
    </w:p>
    <w:p w14:paraId="538F8F48" w14:textId="4D3D9281" w:rsidR="00AC537F" w:rsidRDefault="005B2941" w:rsidP="00AC537F">
      <w:pPr>
        <w:pStyle w:val="ListParagraph"/>
        <w:numPr>
          <w:ilvl w:val="1"/>
          <w:numId w:val="1"/>
        </w:numPr>
      </w:pPr>
      <w:r>
        <w:t xml:space="preserve">Prevents autoimmune diseases </w:t>
      </w:r>
    </w:p>
    <w:p w14:paraId="4E2A2BAA" w14:textId="596E36F2" w:rsidR="005B2941" w:rsidRDefault="005B2941" w:rsidP="005B2941"/>
    <w:p w14:paraId="743ED78C" w14:textId="3158A33A" w:rsidR="005B2941" w:rsidRDefault="005B2941" w:rsidP="005B2941">
      <w:r>
        <w:t>B-Cells</w:t>
      </w:r>
    </w:p>
    <w:p w14:paraId="307AA391" w14:textId="6AA52BEC" w:rsidR="005B2941" w:rsidRDefault="005B2941" w:rsidP="005B2941">
      <w:pPr>
        <w:pStyle w:val="ListParagraph"/>
        <w:numPr>
          <w:ilvl w:val="0"/>
          <w:numId w:val="1"/>
        </w:numPr>
      </w:pPr>
      <w:r>
        <w:t xml:space="preserve">Found in secondary lymphoid tissues </w:t>
      </w:r>
    </w:p>
    <w:p w14:paraId="5D92F7B1" w14:textId="5A37FD77" w:rsidR="005B2941" w:rsidRDefault="005B2941" w:rsidP="005B2941">
      <w:pPr>
        <w:pStyle w:val="ListParagraph"/>
        <w:numPr>
          <w:ilvl w:val="0"/>
          <w:numId w:val="1"/>
        </w:numPr>
      </w:pPr>
      <w:r>
        <w:t>Abundant in germinal centres of lymph nodes, where b cells undergo rapid differentiation and proliferation following immune activation. B cells with the aid of helper t-cell input and il-4 will primarily differentiate into antibody secreting plasma cells</w:t>
      </w:r>
    </w:p>
    <w:p w14:paraId="3103B452" w14:textId="42F54E6B" w:rsidR="005B2941" w:rsidRDefault="005B2941" w:rsidP="005B2941">
      <w:pPr>
        <w:pStyle w:val="ListParagraph"/>
        <w:numPr>
          <w:ilvl w:val="0"/>
          <w:numId w:val="1"/>
        </w:numPr>
      </w:pPr>
      <w:r>
        <w:t xml:space="preserve">Plasma cells </w:t>
      </w:r>
      <w:proofErr w:type="gramStart"/>
      <w:r>
        <w:t>really only</w:t>
      </w:r>
      <w:proofErr w:type="gramEnd"/>
      <w:r>
        <w:t xml:space="preserve"> have one mission in life, to produce antibodies</w:t>
      </w:r>
    </w:p>
    <w:p w14:paraId="57CE2620" w14:textId="363FCD1F" w:rsidR="005B2941" w:rsidRDefault="005B2941" w:rsidP="005B2941">
      <w:pPr>
        <w:pStyle w:val="ListParagraph"/>
        <w:numPr>
          <w:ilvl w:val="0"/>
          <w:numId w:val="1"/>
        </w:numPr>
      </w:pPr>
      <w:r>
        <w:t xml:space="preserve">These antibodies comprise the </w:t>
      </w:r>
      <w:proofErr w:type="spellStart"/>
      <w:r>
        <w:t>bodys</w:t>
      </w:r>
      <w:proofErr w:type="spellEnd"/>
      <w:r>
        <w:t xml:space="preserve"> humoral response</w:t>
      </w:r>
    </w:p>
    <w:p w14:paraId="48ACDEED" w14:textId="06F19AC7" w:rsidR="005B2941" w:rsidRDefault="005B2941" w:rsidP="005B2941">
      <w:pPr>
        <w:pStyle w:val="ListParagraph"/>
        <w:numPr>
          <w:ilvl w:val="0"/>
          <w:numId w:val="1"/>
        </w:numPr>
      </w:pPr>
      <w:r>
        <w:t xml:space="preserve">The term humoral comes from the </w:t>
      </w:r>
      <w:proofErr w:type="spellStart"/>
      <w:r>
        <w:t>latin</w:t>
      </w:r>
      <w:proofErr w:type="spellEnd"/>
      <w:r>
        <w:t xml:space="preserve"> humor which means bodily </w:t>
      </w:r>
      <w:proofErr w:type="gramStart"/>
      <w:r>
        <w:t>fluids</w:t>
      </w:r>
      <w:proofErr w:type="gramEnd"/>
      <w:r>
        <w:t xml:space="preserve"> and this is indeed where one primarily finds antibodies </w:t>
      </w:r>
    </w:p>
    <w:p w14:paraId="7DCB8195" w14:textId="4892EB4D" w:rsidR="005B2941" w:rsidRDefault="005B2941" w:rsidP="005B2941">
      <w:pPr>
        <w:pStyle w:val="ListParagraph"/>
        <w:numPr>
          <w:ilvl w:val="0"/>
          <w:numId w:val="1"/>
        </w:numPr>
      </w:pPr>
      <w:r>
        <w:t xml:space="preserve">Some plasma cells will develop into strong independent cells and leave the nest to end up in the tissues where they will contribute to local antibody production </w:t>
      </w:r>
    </w:p>
    <w:p w14:paraId="4759BA92" w14:textId="5D9AE284" w:rsidR="005B2941" w:rsidRDefault="005B2941" w:rsidP="005B2941">
      <w:pPr>
        <w:pStyle w:val="ListParagraph"/>
        <w:numPr>
          <w:ilvl w:val="0"/>
          <w:numId w:val="1"/>
        </w:numPr>
      </w:pPr>
      <w:r>
        <w:t>Many tend to stay in the secondary lymphoid tissues where they can safely strike at pathogens from afar</w:t>
      </w:r>
    </w:p>
    <w:p w14:paraId="19F0CF47" w14:textId="65D8C5F8" w:rsidR="005B2941" w:rsidRDefault="005B2941" w:rsidP="005B2941">
      <w:pPr>
        <w:pStyle w:val="ListParagraph"/>
        <w:numPr>
          <w:ilvl w:val="0"/>
          <w:numId w:val="1"/>
        </w:numPr>
      </w:pPr>
      <w:r>
        <w:t xml:space="preserve">Antibodies deal death and destruction to pathogens using various mechanisms which we will now discuss </w:t>
      </w:r>
    </w:p>
    <w:p w14:paraId="482F9B14" w14:textId="34063080" w:rsidR="005B2941" w:rsidRDefault="005B2941" w:rsidP="005B2941"/>
    <w:p w14:paraId="6C7F6A66" w14:textId="262ED9E1" w:rsidR="005B2941" w:rsidRDefault="005B2941" w:rsidP="005B2941">
      <w:r>
        <w:t>Antibody Functions</w:t>
      </w:r>
    </w:p>
    <w:p w14:paraId="5ADCEDCE" w14:textId="2F3ED667" w:rsidR="005B2941" w:rsidRDefault="005B2941" w:rsidP="005B2941">
      <w:pPr>
        <w:pStyle w:val="ListParagraph"/>
        <w:numPr>
          <w:ilvl w:val="0"/>
          <w:numId w:val="1"/>
        </w:numPr>
      </w:pPr>
      <w:r>
        <w:t>Neutralization</w:t>
      </w:r>
    </w:p>
    <w:p w14:paraId="18B3ED8F" w14:textId="7EA1F7EC" w:rsidR="005B2941" w:rsidRDefault="005B2941" w:rsidP="005B2941">
      <w:pPr>
        <w:pStyle w:val="ListParagraph"/>
        <w:numPr>
          <w:ilvl w:val="1"/>
          <w:numId w:val="1"/>
        </w:numPr>
      </w:pPr>
      <w:r>
        <w:t>When antibodies bind toxins, they often inactivate it through direct or allosteric inhibition of the toxins active site</w:t>
      </w:r>
    </w:p>
    <w:p w14:paraId="26B11C63" w14:textId="3CE423ED" w:rsidR="005B2941" w:rsidRDefault="005B2941" w:rsidP="005B2941">
      <w:pPr>
        <w:pStyle w:val="ListParagraph"/>
        <w:numPr>
          <w:ilvl w:val="1"/>
          <w:numId w:val="1"/>
        </w:numPr>
      </w:pPr>
      <w:r>
        <w:t>Antibodies may neutralize bacteria and viruses by binding key surface molecules that are necessary for bacterial adherence or viral fusion with host cells</w:t>
      </w:r>
    </w:p>
    <w:p w14:paraId="17430B6C" w14:textId="385543F3" w:rsidR="005B2941" w:rsidRDefault="005B2941" w:rsidP="005B2941">
      <w:pPr>
        <w:pStyle w:val="ListParagraph"/>
        <w:numPr>
          <w:ilvl w:val="0"/>
          <w:numId w:val="1"/>
        </w:numPr>
      </w:pPr>
      <w:r>
        <w:t>Agglutination</w:t>
      </w:r>
    </w:p>
    <w:p w14:paraId="2026B544" w14:textId="6AE24FF0" w:rsidR="005B2941" w:rsidRDefault="005B2941" w:rsidP="005B2941">
      <w:pPr>
        <w:pStyle w:val="ListParagraph"/>
        <w:numPr>
          <w:ilvl w:val="1"/>
          <w:numId w:val="1"/>
        </w:numPr>
      </w:pPr>
      <w:r>
        <w:t xml:space="preserve">Each antibody possesses at least two antigen binding </w:t>
      </w:r>
      <w:proofErr w:type="gramStart"/>
      <w:r>
        <w:t>sites,</w:t>
      </w:r>
      <w:proofErr w:type="gramEnd"/>
      <w:r>
        <w:t xml:space="preserve"> hence they are capable of binding more than one antigen, resulting in clumping or agglutination </w:t>
      </w:r>
    </w:p>
    <w:p w14:paraId="01BBE3A4" w14:textId="57A89CBA" w:rsidR="005B2941" w:rsidRDefault="005B2941" w:rsidP="005B2941">
      <w:pPr>
        <w:pStyle w:val="ListParagraph"/>
        <w:numPr>
          <w:ilvl w:val="1"/>
          <w:numId w:val="1"/>
        </w:numPr>
      </w:pPr>
      <w:r>
        <w:t xml:space="preserve">In addition, binding of soluble molecules, instead of cells, will cause precipitates to form </w:t>
      </w:r>
    </w:p>
    <w:p w14:paraId="6CEE2477" w14:textId="5CFBFADC" w:rsidR="005B2941" w:rsidRDefault="005B2941" w:rsidP="005B2941">
      <w:pPr>
        <w:pStyle w:val="ListParagraph"/>
        <w:numPr>
          <w:ilvl w:val="1"/>
          <w:numId w:val="1"/>
        </w:numPr>
      </w:pPr>
      <w:r>
        <w:t>Precipitated molecules are much easier for phagocytes to capture and engulf than freely moving antigens</w:t>
      </w:r>
    </w:p>
    <w:p w14:paraId="66BBFF80" w14:textId="43F97E9B" w:rsidR="005B2941" w:rsidRDefault="005B2941" w:rsidP="005B2941">
      <w:pPr>
        <w:pStyle w:val="ListParagraph"/>
        <w:numPr>
          <w:ilvl w:val="1"/>
          <w:numId w:val="1"/>
        </w:numPr>
      </w:pPr>
      <w:r>
        <w:t xml:space="preserve">This process of tagging antigens with antibodies to help improve phagocytosis is known as opsonisation </w:t>
      </w:r>
    </w:p>
    <w:p w14:paraId="557ADFEB" w14:textId="787D1870" w:rsidR="005B2941" w:rsidRDefault="005B2941" w:rsidP="005B2941">
      <w:pPr>
        <w:pStyle w:val="ListParagraph"/>
        <w:numPr>
          <w:ilvl w:val="1"/>
          <w:numId w:val="1"/>
        </w:numPr>
      </w:pPr>
      <w:r>
        <w:t xml:space="preserve">Alternatively, antigen antibody complexes may cause fixation and activation of compliment leading to the formation of a membrane attack complex or enhancement of inflammation by inducing histamine release from platelets, basophils and or mast cells by acting as a </w:t>
      </w:r>
      <w:proofErr w:type="spellStart"/>
      <w:r>
        <w:t>chemotaxic</w:t>
      </w:r>
      <w:proofErr w:type="spellEnd"/>
      <w:r>
        <w:t xml:space="preserve"> agent for neutrophils </w:t>
      </w:r>
    </w:p>
    <w:p w14:paraId="34C94AD9" w14:textId="7D3BC812" w:rsidR="005B2941" w:rsidRDefault="005B2941" w:rsidP="005B2941">
      <w:pPr>
        <w:pStyle w:val="ListParagraph"/>
        <w:numPr>
          <w:ilvl w:val="1"/>
          <w:numId w:val="1"/>
        </w:numPr>
      </w:pPr>
      <w:r>
        <w:t xml:space="preserve">Last but not lease, fc receptors on the surface of mast cells basophils and eosinophils </w:t>
      </w:r>
      <w:proofErr w:type="gramStart"/>
      <w:r>
        <w:t>are capable of binding</w:t>
      </w:r>
      <w:proofErr w:type="gramEnd"/>
      <w:r>
        <w:t xml:space="preserve"> the stem region of antibodies which then act as a surface receptor </w:t>
      </w:r>
    </w:p>
    <w:p w14:paraId="797754AB" w14:textId="6209DE93" w:rsidR="005B2941" w:rsidRDefault="005B2941" w:rsidP="005B2941">
      <w:pPr>
        <w:pStyle w:val="ListParagraph"/>
        <w:numPr>
          <w:ilvl w:val="1"/>
          <w:numId w:val="1"/>
        </w:numPr>
      </w:pPr>
      <w:r>
        <w:lastRenderedPageBreak/>
        <w:t xml:space="preserve">Binding of antigens to these receptors will result in degranulation and liberation of histamine, thereby enhancing inflammation </w:t>
      </w:r>
    </w:p>
    <w:p w14:paraId="2FAC9FF8" w14:textId="5FD6DDA9" w:rsidR="005B2941" w:rsidRDefault="005B2941" w:rsidP="005B2941">
      <w:pPr>
        <w:pStyle w:val="ListParagraph"/>
        <w:numPr>
          <w:ilvl w:val="1"/>
          <w:numId w:val="1"/>
        </w:numPr>
      </w:pPr>
      <w:r>
        <w:t>An easy way to remember the many functions of antibodies is to remember that they have a PLAN</w:t>
      </w:r>
    </w:p>
    <w:p w14:paraId="510282BF" w14:textId="0E4681EB" w:rsidR="005B2941" w:rsidRDefault="005B2941" w:rsidP="005B2941">
      <w:pPr>
        <w:pStyle w:val="ListParagraph"/>
        <w:numPr>
          <w:ilvl w:val="2"/>
          <w:numId w:val="1"/>
        </w:numPr>
      </w:pPr>
      <w:r>
        <w:t xml:space="preserve">they cause precipitation, lysis, agglutination, neutralization </w:t>
      </w:r>
    </w:p>
    <w:p w14:paraId="3C7D15FF" w14:textId="77777777" w:rsidR="00137B7A" w:rsidRDefault="00137B7A" w:rsidP="00137B7A"/>
    <w:p w14:paraId="41F2C466" w14:textId="40EC18B8" w:rsidR="00137B7A" w:rsidRDefault="00137B7A" w:rsidP="00137B7A">
      <w:r>
        <w:t>Antibody Classes</w:t>
      </w:r>
    </w:p>
    <w:p w14:paraId="6FD3CC68" w14:textId="0B5D6E8C" w:rsidR="00D255DD" w:rsidRDefault="00137B7A" w:rsidP="004A2B8E">
      <w:pPr>
        <w:pStyle w:val="ListParagraph"/>
        <w:numPr>
          <w:ilvl w:val="0"/>
          <w:numId w:val="1"/>
        </w:numPr>
      </w:pPr>
      <w:r>
        <w:t xml:space="preserve">five primary classes of antibodies include IgM, IgG, IgA, </w:t>
      </w:r>
      <w:proofErr w:type="spellStart"/>
      <w:r>
        <w:t>IgE</w:t>
      </w:r>
      <w:proofErr w:type="spellEnd"/>
      <w:r>
        <w:t xml:space="preserve">, and </w:t>
      </w:r>
      <w:proofErr w:type="spellStart"/>
      <w:r>
        <w:t>IgD</w:t>
      </w:r>
      <w:proofErr w:type="spellEnd"/>
      <w:r>
        <w:t xml:space="preserve"> </w:t>
      </w:r>
    </w:p>
    <w:p w14:paraId="1A66A10A" w14:textId="50A660C5" w:rsidR="00137B7A" w:rsidRDefault="00137B7A" w:rsidP="004A2B8E">
      <w:pPr>
        <w:pStyle w:val="ListParagraph"/>
        <w:numPr>
          <w:ilvl w:val="0"/>
          <w:numId w:val="1"/>
        </w:numPr>
      </w:pPr>
      <w:r>
        <w:t xml:space="preserve">Ig stands for immunoglobulin – means globular protein of immune origin </w:t>
      </w:r>
    </w:p>
    <w:p w14:paraId="19DB33F2" w14:textId="5DB53339" w:rsidR="00137B7A" w:rsidRDefault="00137B7A" w:rsidP="00137B7A">
      <w:pPr>
        <w:pStyle w:val="ListParagraph"/>
        <w:numPr>
          <w:ilvl w:val="1"/>
          <w:numId w:val="1"/>
        </w:numPr>
      </w:pPr>
      <w:r>
        <w:t>IgM</w:t>
      </w:r>
    </w:p>
    <w:p w14:paraId="0B7AEB7A" w14:textId="1591A329" w:rsidR="00137B7A" w:rsidRDefault="00137B7A" w:rsidP="00137B7A">
      <w:pPr>
        <w:pStyle w:val="ListParagraph"/>
        <w:numPr>
          <w:ilvl w:val="2"/>
          <w:numId w:val="1"/>
        </w:numPr>
      </w:pPr>
      <w:r>
        <w:t xml:space="preserve">First antibody produced during an adaptive response </w:t>
      </w:r>
    </w:p>
    <w:p w14:paraId="0F2D2088" w14:textId="4D851D42" w:rsidR="00137B7A" w:rsidRDefault="00137B7A" w:rsidP="00137B7A">
      <w:pPr>
        <w:pStyle w:val="ListParagraph"/>
        <w:numPr>
          <w:ilvl w:val="2"/>
          <w:numId w:val="1"/>
        </w:numPr>
      </w:pPr>
      <w:r>
        <w:t>Principal antibody class produced by the fetus</w:t>
      </w:r>
    </w:p>
    <w:p w14:paraId="06C058A7" w14:textId="14636E17" w:rsidR="00137B7A" w:rsidRDefault="00137B7A" w:rsidP="00137B7A">
      <w:pPr>
        <w:pStyle w:val="ListParagraph"/>
        <w:numPr>
          <w:ilvl w:val="2"/>
          <w:numId w:val="1"/>
        </w:numPr>
      </w:pPr>
      <w:r>
        <w:t>Consists of 5 antibodies linked with a polypeptide (J chain)</w:t>
      </w:r>
    </w:p>
    <w:p w14:paraId="45832127" w14:textId="5D53C2E4" w:rsidR="00137B7A" w:rsidRDefault="00137B7A" w:rsidP="00137B7A">
      <w:pPr>
        <w:pStyle w:val="ListParagraph"/>
        <w:numPr>
          <w:ilvl w:val="2"/>
          <w:numId w:val="1"/>
        </w:numPr>
      </w:pPr>
      <w:r>
        <w:t>Functions to:</w:t>
      </w:r>
    </w:p>
    <w:p w14:paraId="71688868" w14:textId="4DE99EA9" w:rsidR="00137B7A" w:rsidRDefault="00137B7A" w:rsidP="00137B7A">
      <w:pPr>
        <w:pStyle w:val="ListParagraph"/>
        <w:numPr>
          <w:ilvl w:val="3"/>
          <w:numId w:val="1"/>
        </w:numPr>
      </w:pPr>
      <w:r>
        <w:t>Activate compliment</w:t>
      </w:r>
    </w:p>
    <w:p w14:paraId="16788779" w14:textId="429DC6AC" w:rsidR="00137B7A" w:rsidRDefault="00137B7A" w:rsidP="00137B7A">
      <w:pPr>
        <w:pStyle w:val="ListParagraph"/>
        <w:numPr>
          <w:ilvl w:val="3"/>
          <w:numId w:val="1"/>
        </w:numPr>
      </w:pPr>
      <w:r>
        <w:t>Enhance agglutination</w:t>
      </w:r>
    </w:p>
    <w:p w14:paraId="39DB89C1" w14:textId="440718D7" w:rsidR="00137B7A" w:rsidRDefault="00137B7A" w:rsidP="00137B7A">
      <w:pPr>
        <w:pStyle w:val="ListParagraph"/>
        <w:numPr>
          <w:ilvl w:val="3"/>
          <w:numId w:val="1"/>
        </w:numPr>
      </w:pPr>
      <w:r>
        <w:t>Neutralize toxins, bacteria, and viruses</w:t>
      </w:r>
    </w:p>
    <w:p w14:paraId="5F50CA78" w14:textId="1F07F889" w:rsidR="00137B7A" w:rsidRDefault="00137B7A" w:rsidP="00137B7A">
      <w:pPr>
        <w:pStyle w:val="ListParagraph"/>
        <w:numPr>
          <w:ilvl w:val="3"/>
          <w:numId w:val="1"/>
        </w:numPr>
      </w:pPr>
      <w:r>
        <w:t>Monomer expressed on surface of B-cells (B-cell receptor)</w:t>
      </w:r>
    </w:p>
    <w:p w14:paraId="0FD65546" w14:textId="591BC6B7" w:rsidR="00137B7A" w:rsidRDefault="00137B7A" w:rsidP="00137B7A">
      <w:pPr>
        <w:pStyle w:val="ListParagraph"/>
        <w:numPr>
          <w:ilvl w:val="1"/>
          <w:numId w:val="1"/>
        </w:numPr>
      </w:pPr>
      <w:proofErr w:type="spellStart"/>
      <w:r>
        <w:t>IgD</w:t>
      </w:r>
      <w:proofErr w:type="spellEnd"/>
      <w:r>
        <w:t xml:space="preserve">: </w:t>
      </w:r>
    </w:p>
    <w:p w14:paraId="19A330E0" w14:textId="4EA884B3" w:rsidR="00137B7A" w:rsidRDefault="00137B7A" w:rsidP="00137B7A">
      <w:pPr>
        <w:pStyle w:val="ListParagraph"/>
        <w:numPr>
          <w:ilvl w:val="2"/>
          <w:numId w:val="1"/>
        </w:numPr>
      </w:pPr>
      <w:r>
        <w:t xml:space="preserve">Expressed on surface of B-cells </w:t>
      </w:r>
    </w:p>
    <w:p w14:paraId="31F799AD" w14:textId="555633C3" w:rsidR="00137B7A" w:rsidRDefault="00137B7A" w:rsidP="00137B7A">
      <w:pPr>
        <w:pStyle w:val="ListParagraph"/>
        <w:numPr>
          <w:ilvl w:val="2"/>
          <w:numId w:val="1"/>
        </w:numPr>
      </w:pPr>
      <w:r>
        <w:t>Thought to participate in b-cell differentiation</w:t>
      </w:r>
    </w:p>
    <w:p w14:paraId="670CA823" w14:textId="23B29CA9" w:rsidR="00137B7A" w:rsidRDefault="00137B7A" w:rsidP="00137B7A">
      <w:pPr>
        <w:pStyle w:val="ListParagraph"/>
        <w:numPr>
          <w:ilvl w:val="2"/>
          <w:numId w:val="1"/>
        </w:numPr>
      </w:pPr>
      <w:r>
        <w:t>Loss has no appreciable consequences</w:t>
      </w:r>
    </w:p>
    <w:p w14:paraId="1630D7BD" w14:textId="0738B61D" w:rsidR="00137B7A" w:rsidRDefault="00137B7A" w:rsidP="00137B7A">
      <w:pPr>
        <w:pStyle w:val="ListParagraph"/>
        <w:numPr>
          <w:ilvl w:val="1"/>
          <w:numId w:val="1"/>
        </w:numPr>
      </w:pPr>
      <w:r>
        <w:t>IgG</w:t>
      </w:r>
    </w:p>
    <w:p w14:paraId="25AF2884" w14:textId="0C8F0BE6" w:rsidR="00137B7A" w:rsidRDefault="00137B7A" w:rsidP="00137B7A">
      <w:pPr>
        <w:pStyle w:val="ListParagraph"/>
        <w:numPr>
          <w:ilvl w:val="2"/>
          <w:numId w:val="1"/>
        </w:numPr>
      </w:pPr>
      <w:r>
        <w:t>Most abundant serum antibody (80-85%)</w:t>
      </w:r>
    </w:p>
    <w:p w14:paraId="66C83053" w14:textId="1E72ACE7" w:rsidR="00137B7A" w:rsidRDefault="00137B7A" w:rsidP="00137B7A">
      <w:pPr>
        <w:pStyle w:val="ListParagraph"/>
        <w:numPr>
          <w:ilvl w:val="2"/>
          <w:numId w:val="1"/>
        </w:numPr>
      </w:pPr>
      <w:r>
        <w:t>Longest lasting antibody (why vaccines work)</w:t>
      </w:r>
    </w:p>
    <w:p w14:paraId="305FED9D" w14:textId="2AD0C271" w:rsidR="00137B7A" w:rsidRDefault="00137B7A" w:rsidP="00137B7A">
      <w:pPr>
        <w:pStyle w:val="ListParagraph"/>
        <w:numPr>
          <w:ilvl w:val="2"/>
          <w:numId w:val="1"/>
        </w:numPr>
      </w:pPr>
      <w:r>
        <w:t>Functions include:</w:t>
      </w:r>
    </w:p>
    <w:p w14:paraId="25C0346E" w14:textId="1B77EEDD" w:rsidR="00137B7A" w:rsidRDefault="00137B7A" w:rsidP="00137B7A">
      <w:pPr>
        <w:pStyle w:val="ListParagraph"/>
        <w:numPr>
          <w:ilvl w:val="3"/>
          <w:numId w:val="1"/>
        </w:numPr>
      </w:pPr>
      <w:r>
        <w:t>Complement activation</w:t>
      </w:r>
    </w:p>
    <w:p w14:paraId="63135D0A" w14:textId="611808FC" w:rsidR="00137B7A" w:rsidRDefault="00137B7A" w:rsidP="00137B7A">
      <w:pPr>
        <w:pStyle w:val="ListParagraph"/>
        <w:numPr>
          <w:ilvl w:val="3"/>
          <w:numId w:val="1"/>
        </w:numPr>
      </w:pPr>
      <w:r>
        <w:t>Opsonization of pathogens</w:t>
      </w:r>
    </w:p>
    <w:p w14:paraId="721D9977" w14:textId="2C3B25BC" w:rsidR="00137B7A" w:rsidRDefault="00137B7A" w:rsidP="00137B7A">
      <w:pPr>
        <w:pStyle w:val="ListParagraph"/>
        <w:numPr>
          <w:ilvl w:val="3"/>
          <w:numId w:val="1"/>
        </w:numPr>
      </w:pPr>
      <w:r>
        <w:t>Neutralization of toxin, bacteria and viruses</w:t>
      </w:r>
    </w:p>
    <w:p w14:paraId="74235DA8" w14:textId="6B26D937" w:rsidR="00137B7A" w:rsidRDefault="00137B7A" w:rsidP="00137B7A">
      <w:pPr>
        <w:pStyle w:val="ListParagraph"/>
        <w:numPr>
          <w:ilvl w:val="3"/>
          <w:numId w:val="1"/>
        </w:numPr>
      </w:pPr>
      <w:r>
        <w:t>Capable of entering tissues from the bloodstream</w:t>
      </w:r>
    </w:p>
    <w:p w14:paraId="4C6803F9" w14:textId="0E9083EA" w:rsidR="00137B7A" w:rsidRDefault="00137B7A" w:rsidP="00137B7A">
      <w:pPr>
        <w:pStyle w:val="ListParagraph"/>
        <w:numPr>
          <w:ilvl w:val="3"/>
          <w:numId w:val="1"/>
        </w:numPr>
      </w:pPr>
      <w:r>
        <w:t xml:space="preserve">Actively transported across the placenta </w:t>
      </w:r>
    </w:p>
    <w:p w14:paraId="59215749" w14:textId="2AB2A637" w:rsidR="00137B7A" w:rsidRDefault="00137B7A" w:rsidP="00137B7A">
      <w:pPr>
        <w:pStyle w:val="ListParagraph"/>
        <w:numPr>
          <w:ilvl w:val="1"/>
          <w:numId w:val="1"/>
        </w:numPr>
      </w:pPr>
      <w:r>
        <w:t>IgA</w:t>
      </w:r>
    </w:p>
    <w:p w14:paraId="229F5DCE" w14:textId="0B43F21C" w:rsidR="00137B7A" w:rsidRDefault="00137B7A" w:rsidP="00137B7A">
      <w:pPr>
        <w:pStyle w:val="ListParagraph"/>
        <w:numPr>
          <w:ilvl w:val="2"/>
          <w:numId w:val="1"/>
        </w:numPr>
      </w:pPr>
      <w:r>
        <w:t>Found in mucosal secretions (milk, tears)</w:t>
      </w:r>
    </w:p>
    <w:p w14:paraId="48ABD5DE" w14:textId="5CDBF51B" w:rsidR="00137B7A" w:rsidRDefault="00137B7A" w:rsidP="00137B7A">
      <w:pPr>
        <w:pStyle w:val="ListParagraph"/>
        <w:numPr>
          <w:ilvl w:val="2"/>
          <w:numId w:val="1"/>
        </w:numPr>
      </w:pPr>
      <w:r>
        <w:t>Convers protection to GI, respiratory, urinary, and reproductive tracts</w:t>
      </w:r>
    </w:p>
    <w:p w14:paraId="7D56F69B" w14:textId="054A291C" w:rsidR="00137B7A" w:rsidRDefault="00137B7A" w:rsidP="00137B7A">
      <w:pPr>
        <w:pStyle w:val="ListParagraph"/>
        <w:numPr>
          <w:ilvl w:val="2"/>
          <w:numId w:val="1"/>
        </w:numPr>
      </w:pPr>
      <w:r>
        <w:t>Confers passive immunity to neonate via breast milk</w:t>
      </w:r>
    </w:p>
    <w:p w14:paraId="0917B7C5" w14:textId="5DF68553" w:rsidR="00137B7A" w:rsidRDefault="00137B7A" w:rsidP="00137B7A">
      <w:pPr>
        <w:pStyle w:val="ListParagraph"/>
        <w:numPr>
          <w:ilvl w:val="2"/>
          <w:numId w:val="1"/>
        </w:numPr>
      </w:pPr>
      <w:r>
        <w:t>Most abundant form is a dimer linked by a J chain</w:t>
      </w:r>
    </w:p>
    <w:p w14:paraId="5565BA16" w14:textId="0150001F" w:rsidR="00137B7A" w:rsidRDefault="00137B7A" w:rsidP="00137B7A">
      <w:pPr>
        <w:pStyle w:val="ListParagraph"/>
        <w:numPr>
          <w:ilvl w:val="2"/>
          <w:numId w:val="1"/>
        </w:numPr>
      </w:pPr>
      <w:r>
        <w:t xml:space="preserve">A secretory component protects antibody from degradation by enzymes found in mucosal surfaces </w:t>
      </w:r>
    </w:p>
    <w:p w14:paraId="707088DC" w14:textId="6956A5A1" w:rsidR="00137B7A" w:rsidRDefault="00137B7A" w:rsidP="00137B7A">
      <w:pPr>
        <w:pStyle w:val="ListParagraph"/>
        <w:numPr>
          <w:ilvl w:val="2"/>
          <w:numId w:val="1"/>
        </w:numPr>
      </w:pPr>
      <w:r>
        <w:t>Functions include:</w:t>
      </w:r>
    </w:p>
    <w:p w14:paraId="3C1D058E" w14:textId="514E8FF0" w:rsidR="00137B7A" w:rsidRDefault="00137B7A" w:rsidP="00137B7A">
      <w:pPr>
        <w:pStyle w:val="ListParagraph"/>
        <w:numPr>
          <w:ilvl w:val="3"/>
          <w:numId w:val="1"/>
        </w:numPr>
      </w:pPr>
      <w:r>
        <w:t>Agglutination</w:t>
      </w:r>
    </w:p>
    <w:p w14:paraId="26E3F753" w14:textId="7521627A" w:rsidR="00137B7A" w:rsidRDefault="00137B7A" w:rsidP="00137B7A">
      <w:pPr>
        <w:pStyle w:val="ListParagraph"/>
        <w:numPr>
          <w:ilvl w:val="3"/>
          <w:numId w:val="1"/>
        </w:numPr>
      </w:pPr>
      <w:r>
        <w:t xml:space="preserve">Neutralization of pathogens </w:t>
      </w:r>
    </w:p>
    <w:p w14:paraId="1CCBCB86" w14:textId="7C01BCEB" w:rsidR="00137B7A" w:rsidRDefault="00137B7A" w:rsidP="00137B7A">
      <w:pPr>
        <w:pStyle w:val="ListParagraph"/>
        <w:numPr>
          <w:ilvl w:val="1"/>
          <w:numId w:val="1"/>
        </w:numPr>
      </w:pPr>
      <w:proofErr w:type="spellStart"/>
      <w:r>
        <w:t>IgE</w:t>
      </w:r>
      <w:proofErr w:type="spellEnd"/>
    </w:p>
    <w:p w14:paraId="69B98705" w14:textId="5126BBDD" w:rsidR="00137B7A" w:rsidRDefault="00137B7A" w:rsidP="00137B7A">
      <w:pPr>
        <w:pStyle w:val="ListParagraph"/>
        <w:numPr>
          <w:ilvl w:val="2"/>
          <w:numId w:val="1"/>
        </w:numPr>
      </w:pPr>
      <w:r>
        <w:lastRenderedPageBreak/>
        <w:t>Implicated in host responses to parasites and involved in allergic reactions</w:t>
      </w:r>
    </w:p>
    <w:p w14:paraId="5601EAF2" w14:textId="06B01042" w:rsidR="00137B7A" w:rsidRDefault="00137B7A" w:rsidP="00137B7A">
      <w:pPr>
        <w:pStyle w:val="ListParagraph"/>
        <w:numPr>
          <w:ilvl w:val="2"/>
          <w:numId w:val="1"/>
        </w:numPr>
      </w:pPr>
      <w:r>
        <w:t>Fc portion of antibody binds Fc-receptors on mast cells, basophils, and eosinophils</w:t>
      </w:r>
    </w:p>
    <w:p w14:paraId="2B6C7564" w14:textId="1C3267C9" w:rsidR="00137B7A" w:rsidRDefault="00137B7A" w:rsidP="00137B7A">
      <w:pPr>
        <w:pStyle w:val="ListParagraph"/>
        <w:numPr>
          <w:ilvl w:val="3"/>
          <w:numId w:val="1"/>
        </w:numPr>
      </w:pPr>
      <w:r>
        <w:t>Allergic reactions:</w:t>
      </w:r>
    </w:p>
    <w:p w14:paraId="54C455FF" w14:textId="55913CDC" w:rsidR="00137B7A" w:rsidRDefault="00137B7A" w:rsidP="00137B7A">
      <w:pPr>
        <w:pStyle w:val="ListParagraph"/>
        <w:numPr>
          <w:ilvl w:val="4"/>
          <w:numId w:val="1"/>
        </w:numPr>
      </w:pPr>
      <w:r>
        <w:t>Promotes mast cell and basophil degranulation resulting in histamine release</w:t>
      </w:r>
    </w:p>
    <w:p w14:paraId="3FD8ABC6" w14:textId="6620B330" w:rsidR="00137B7A" w:rsidRDefault="00137B7A" w:rsidP="00137B7A">
      <w:pPr>
        <w:pStyle w:val="ListParagraph"/>
        <w:numPr>
          <w:ilvl w:val="3"/>
          <w:numId w:val="1"/>
        </w:numPr>
      </w:pPr>
      <w:r>
        <w:t>Host defence against parasites</w:t>
      </w:r>
    </w:p>
    <w:p w14:paraId="0F871DBE" w14:textId="05410D76" w:rsidR="00137B7A" w:rsidRDefault="00137B7A" w:rsidP="00137B7A">
      <w:pPr>
        <w:pStyle w:val="ListParagraph"/>
        <w:numPr>
          <w:ilvl w:val="4"/>
          <w:numId w:val="1"/>
        </w:numPr>
      </w:pPr>
      <w:r>
        <w:t>Activates eosinophils which release enzymes and mediators to combat parasites</w:t>
      </w:r>
    </w:p>
    <w:p w14:paraId="2BAE0BD6" w14:textId="6793B429" w:rsidR="00137B7A" w:rsidRDefault="00137B7A" w:rsidP="00137B7A">
      <w:r>
        <w:t>Summary – Cells of Adaptive Immunity</w:t>
      </w:r>
    </w:p>
    <w:p w14:paraId="28738654" w14:textId="45A74A6D" w:rsidR="00137B7A" w:rsidRDefault="00137B7A" w:rsidP="00137B7A">
      <w:pPr>
        <w:pStyle w:val="ListParagraph"/>
        <w:numPr>
          <w:ilvl w:val="0"/>
          <w:numId w:val="1"/>
        </w:numPr>
      </w:pPr>
      <w:r>
        <w:t xml:space="preserve">T-cells are responsible for cell-mediated immunity </w:t>
      </w:r>
      <w:proofErr w:type="spellStart"/>
      <w:r>
        <w:t>wheras</w:t>
      </w:r>
      <w:proofErr w:type="spellEnd"/>
      <w:r>
        <w:t xml:space="preserve"> B-cells mediate the humoral response </w:t>
      </w:r>
    </w:p>
    <w:p w14:paraId="3DDF0586" w14:textId="3291D853" w:rsidR="00137B7A" w:rsidRDefault="00137B7A" w:rsidP="00137B7A">
      <w:pPr>
        <w:pStyle w:val="ListParagraph"/>
        <w:numPr>
          <w:ilvl w:val="0"/>
          <w:numId w:val="1"/>
        </w:numPr>
      </w:pPr>
      <w:r>
        <w:t>T-cells preferentially target infected and abnormal cells, B-cells mainly target extracellular pathogens</w:t>
      </w:r>
    </w:p>
    <w:p w14:paraId="2024A838" w14:textId="3196140D" w:rsidR="00137B7A" w:rsidRDefault="00137B7A" w:rsidP="00137B7A">
      <w:pPr>
        <w:pStyle w:val="ListParagraph"/>
        <w:numPr>
          <w:ilvl w:val="0"/>
          <w:numId w:val="1"/>
        </w:numPr>
      </w:pPr>
      <w:r>
        <w:t>Three major types of T-cells, each with distinct functions, while B-cells preferentially become plasma cells that secrete antibodies</w:t>
      </w:r>
    </w:p>
    <w:p w14:paraId="658BF403" w14:textId="46E3984C" w:rsidR="00137B7A" w:rsidRDefault="00137B7A" w:rsidP="00E27F48"/>
    <w:p w14:paraId="24566411" w14:textId="0C28ECD2" w:rsidR="00E27F48" w:rsidRDefault="00E27F48" w:rsidP="00E27F48">
      <w:r>
        <w:t>Antigen Processing Cells</w:t>
      </w:r>
    </w:p>
    <w:p w14:paraId="1911F4CE" w14:textId="3D128FEE" w:rsidR="00E27F48" w:rsidRDefault="00E27F48" w:rsidP="00E27F48">
      <w:pPr>
        <w:pStyle w:val="ListParagraph"/>
        <w:numPr>
          <w:ilvl w:val="0"/>
          <w:numId w:val="1"/>
        </w:numPr>
      </w:pPr>
      <w:r>
        <w:t>Antigen processing is necessary since T-cells are only capable of recognizing antigenic fragments and not whole antigens</w:t>
      </w:r>
    </w:p>
    <w:p w14:paraId="0C286459" w14:textId="74D73368" w:rsidR="00E27F48" w:rsidRDefault="00E27F48" w:rsidP="00E27F48">
      <w:pPr>
        <w:pStyle w:val="ListParagraph"/>
        <w:numPr>
          <w:ilvl w:val="0"/>
          <w:numId w:val="1"/>
        </w:numPr>
      </w:pPr>
      <w:r>
        <w:t>Antigen processing is performed by specialized cells including dendritic cells, macrophages, and B-cells</w:t>
      </w:r>
    </w:p>
    <w:p w14:paraId="7EDC08D3" w14:textId="7F2FC851" w:rsidR="00E27F48" w:rsidRDefault="00E27F48" w:rsidP="00E27F48">
      <w:pPr>
        <w:pStyle w:val="ListParagraph"/>
        <w:numPr>
          <w:ilvl w:val="0"/>
          <w:numId w:val="1"/>
        </w:numPr>
      </w:pPr>
      <w:r>
        <w:t xml:space="preserve">Dendritic cells largely reside in the skin and mucus membranes where they are most likely to encounter pathogens </w:t>
      </w:r>
    </w:p>
    <w:p w14:paraId="5BCFE4C7" w14:textId="2431947C" w:rsidR="00E27F48" w:rsidRDefault="00E27F48" w:rsidP="00E27F48">
      <w:pPr>
        <w:pStyle w:val="ListParagraph"/>
        <w:numPr>
          <w:ilvl w:val="0"/>
          <w:numId w:val="1"/>
        </w:numPr>
      </w:pPr>
      <w:r>
        <w:t xml:space="preserve">Once they encounter antigen, they will migrate to a nearby lymph node and present the antigen to T-cells and B-cells </w:t>
      </w:r>
    </w:p>
    <w:p w14:paraId="1D1A196A" w14:textId="1F12C2B7" w:rsidR="00E27F48" w:rsidRDefault="00E27F48" w:rsidP="00E27F48"/>
    <w:p w14:paraId="2DC4A3FF" w14:textId="36698D85" w:rsidR="00E27F48" w:rsidRDefault="00E27F48" w:rsidP="00E27F48">
      <w:r>
        <w:t>Antigen Processing</w:t>
      </w:r>
    </w:p>
    <w:p w14:paraId="0A66E942" w14:textId="75B03BAA" w:rsidR="00E27F48" w:rsidRDefault="00E27F48" w:rsidP="00E27F48">
      <w:pPr>
        <w:pStyle w:val="ListParagraph"/>
        <w:numPr>
          <w:ilvl w:val="0"/>
          <w:numId w:val="1"/>
        </w:numPr>
      </w:pPr>
      <w:r>
        <w:t>Macrophages begin as monocytes in circulation</w:t>
      </w:r>
    </w:p>
    <w:p w14:paraId="04EDE598" w14:textId="7B1D0BF7" w:rsidR="00E27F48" w:rsidRDefault="00E27F48" w:rsidP="00E27F48">
      <w:pPr>
        <w:pStyle w:val="ListParagraph"/>
        <w:numPr>
          <w:ilvl w:val="0"/>
          <w:numId w:val="1"/>
        </w:numPr>
      </w:pPr>
      <w:r>
        <w:t xml:space="preserve">Once a monocyte has left the circulation to enter the tissues, it will rapidly enlarge and differentiate into a macrophage where it will carry out its phagocytic activities </w:t>
      </w:r>
    </w:p>
    <w:p w14:paraId="2460EC88" w14:textId="0BE96238" w:rsidR="00E27F48" w:rsidRDefault="00E27F48" w:rsidP="00E27F48">
      <w:pPr>
        <w:pStyle w:val="ListParagraph"/>
        <w:numPr>
          <w:ilvl w:val="0"/>
          <w:numId w:val="1"/>
        </w:numPr>
      </w:pPr>
      <w:r>
        <w:t>B-cells are also capable of processing and presenting antigens to helper T-cells</w:t>
      </w:r>
    </w:p>
    <w:p w14:paraId="1369C3BB" w14:textId="51C2C11F" w:rsidR="00E27F48" w:rsidRDefault="00E27F48" w:rsidP="00E27F48">
      <w:pPr>
        <w:pStyle w:val="ListParagraph"/>
        <w:numPr>
          <w:ilvl w:val="0"/>
          <w:numId w:val="1"/>
        </w:numPr>
      </w:pPr>
      <w:r>
        <w:t xml:space="preserve">This is a B cell receptor-mediated event, whereby antigen binds a B-cell receptor, is internalized, processed, and presented on an MHC molecule for recognition by a T-cell receptor </w:t>
      </w:r>
    </w:p>
    <w:p w14:paraId="3777B3C7" w14:textId="04759799" w:rsidR="00E27F48" w:rsidRDefault="00E27F48" w:rsidP="00E27F48"/>
    <w:p w14:paraId="2E45753E" w14:textId="5330CFF5" w:rsidR="00E27F48" w:rsidRDefault="00E27F48" w:rsidP="00E27F48">
      <w:r>
        <w:t>The Role of MHC</w:t>
      </w:r>
    </w:p>
    <w:p w14:paraId="12A6B8FB" w14:textId="3E42DEFB" w:rsidR="00E27F48" w:rsidRDefault="00E27F48" w:rsidP="00E27F48">
      <w:pPr>
        <w:pStyle w:val="ListParagraph"/>
        <w:numPr>
          <w:ilvl w:val="0"/>
          <w:numId w:val="1"/>
        </w:numPr>
      </w:pPr>
      <w:r>
        <w:t xml:space="preserve">APCs are considered professional since they are capable of processing extracellular antigens </w:t>
      </w:r>
    </w:p>
    <w:p w14:paraId="267113F5" w14:textId="5EACE9DA" w:rsidR="00E27F48" w:rsidRDefault="00E27F48" w:rsidP="00E27F48">
      <w:pPr>
        <w:pStyle w:val="ListParagraph"/>
        <w:numPr>
          <w:ilvl w:val="0"/>
          <w:numId w:val="1"/>
        </w:numPr>
      </w:pPr>
      <w:r>
        <w:t xml:space="preserve">All nucleated cells </w:t>
      </w:r>
      <w:proofErr w:type="spellStart"/>
      <w:r>
        <w:t>do</w:t>
      </w:r>
      <w:proofErr w:type="spellEnd"/>
      <w:r>
        <w:t xml:space="preserve"> process and present antigen to immune cells, however they can only present intracellular antigens – that is antigens produced within their cytosol </w:t>
      </w:r>
    </w:p>
    <w:p w14:paraId="2A9440D0" w14:textId="6581E59A" w:rsidR="00E27F48" w:rsidRDefault="00E27F48" w:rsidP="00E27F48">
      <w:pPr>
        <w:pStyle w:val="ListParagraph"/>
        <w:numPr>
          <w:ilvl w:val="0"/>
          <w:numId w:val="1"/>
        </w:numPr>
      </w:pPr>
      <w:r>
        <w:t xml:space="preserve">It is important to remember that all antigens, whether self or non-self must be presented to T-cells via MHC receptors </w:t>
      </w:r>
    </w:p>
    <w:p w14:paraId="43523EA1" w14:textId="7A02664D" w:rsidR="00E27F48" w:rsidRDefault="00E27F48" w:rsidP="00E27F48">
      <w:pPr>
        <w:pStyle w:val="ListParagraph"/>
        <w:numPr>
          <w:ilvl w:val="0"/>
          <w:numId w:val="1"/>
        </w:numPr>
      </w:pPr>
      <w:proofErr w:type="gramStart"/>
      <w:r>
        <w:lastRenderedPageBreak/>
        <w:t>Each individuals</w:t>
      </w:r>
      <w:proofErr w:type="gramEnd"/>
      <w:r>
        <w:t xml:space="preserve"> MHC molecules are unique and can be divided into two classes, class 1 and class 2</w:t>
      </w:r>
    </w:p>
    <w:p w14:paraId="491B9687" w14:textId="3954BEB4" w:rsidR="00E27F48" w:rsidRDefault="00E27F48" w:rsidP="00E27F48">
      <w:pPr>
        <w:pStyle w:val="ListParagraph"/>
        <w:numPr>
          <w:ilvl w:val="1"/>
          <w:numId w:val="1"/>
        </w:numPr>
      </w:pPr>
      <w:r>
        <w:t>Class 1:</w:t>
      </w:r>
    </w:p>
    <w:p w14:paraId="0324E18D" w14:textId="04F6E8E1" w:rsidR="00E27F48" w:rsidRDefault="00E27F48" w:rsidP="00E27F48">
      <w:pPr>
        <w:pStyle w:val="ListParagraph"/>
        <w:numPr>
          <w:ilvl w:val="2"/>
          <w:numId w:val="1"/>
        </w:numPr>
      </w:pPr>
      <w:r>
        <w:t xml:space="preserve">Found on all nucleated cells of the body, whereas class 1 is only found on professional APCs </w:t>
      </w:r>
    </w:p>
    <w:p w14:paraId="0F50AD4C" w14:textId="16974A34" w:rsidR="00E27F48" w:rsidRDefault="00E27F48" w:rsidP="00E27F48">
      <w:pPr>
        <w:pStyle w:val="ListParagraph"/>
        <w:numPr>
          <w:ilvl w:val="2"/>
          <w:numId w:val="1"/>
        </w:numPr>
      </w:pPr>
      <w:r>
        <w:t>While RBC may express blood group antigens, they do not express MHC molecules</w:t>
      </w:r>
    </w:p>
    <w:p w14:paraId="4506707A" w14:textId="25995ACC" w:rsidR="00E27F48" w:rsidRDefault="00E27F48" w:rsidP="00E27F48">
      <w:pPr>
        <w:pStyle w:val="ListParagraph"/>
        <w:numPr>
          <w:ilvl w:val="2"/>
          <w:numId w:val="1"/>
        </w:numPr>
      </w:pPr>
      <w:r>
        <w:t>All nucleated cells</w:t>
      </w:r>
    </w:p>
    <w:p w14:paraId="073CFCE9" w14:textId="5FBC0889" w:rsidR="00E27F48" w:rsidRDefault="00E27F48" w:rsidP="00E27F48">
      <w:pPr>
        <w:pStyle w:val="ListParagraph"/>
        <w:numPr>
          <w:ilvl w:val="2"/>
          <w:numId w:val="1"/>
        </w:numPr>
      </w:pPr>
      <w:r>
        <w:t>Present endogenous antigens</w:t>
      </w:r>
    </w:p>
    <w:p w14:paraId="4BA04F74" w14:textId="10FC2BE9" w:rsidR="00E27F48" w:rsidRDefault="00E27F48" w:rsidP="00E27F48">
      <w:pPr>
        <w:pStyle w:val="ListParagraph"/>
        <w:numPr>
          <w:ilvl w:val="2"/>
          <w:numId w:val="1"/>
        </w:numPr>
      </w:pPr>
      <w:r>
        <w:t>Induces a cellular response</w:t>
      </w:r>
    </w:p>
    <w:p w14:paraId="352D52C7" w14:textId="37C33E23" w:rsidR="00E27F48" w:rsidRDefault="00E27F48" w:rsidP="00E27F48">
      <w:pPr>
        <w:pStyle w:val="ListParagraph"/>
        <w:numPr>
          <w:ilvl w:val="1"/>
          <w:numId w:val="1"/>
        </w:numPr>
      </w:pPr>
      <w:r>
        <w:t>Class 2:</w:t>
      </w:r>
    </w:p>
    <w:p w14:paraId="5833A479" w14:textId="53614A38" w:rsidR="00E27F48" w:rsidRDefault="00E27F48" w:rsidP="00E27F48">
      <w:pPr>
        <w:pStyle w:val="ListParagraph"/>
        <w:numPr>
          <w:ilvl w:val="2"/>
          <w:numId w:val="1"/>
        </w:numPr>
      </w:pPr>
      <w:r>
        <w:t>Antigen presenting cells only</w:t>
      </w:r>
    </w:p>
    <w:p w14:paraId="566916E4" w14:textId="06E91BCC" w:rsidR="00E27F48" w:rsidRDefault="00E27F48" w:rsidP="00E27F48">
      <w:pPr>
        <w:pStyle w:val="ListParagraph"/>
        <w:numPr>
          <w:ilvl w:val="2"/>
          <w:numId w:val="1"/>
        </w:numPr>
      </w:pPr>
      <w:r>
        <w:t>Present exogenous antigens</w:t>
      </w:r>
    </w:p>
    <w:p w14:paraId="37DC1E40" w14:textId="44E5D072" w:rsidR="00E27F48" w:rsidRDefault="00E27F48" w:rsidP="00E27F48">
      <w:pPr>
        <w:pStyle w:val="ListParagraph"/>
        <w:numPr>
          <w:ilvl w:val="2"/>
          <w:numId w:val="1"/>
        </w:numPr>
      </w:pPr>
      <w:r>
        <w:t xml:space="preserve">Induces a humoral response </w:t>
      </w:r>
    </w:p>
    <w:p w14:paraId="3F7A91B0" w14:textId="297D2F26" w:rsidR="00E27F48" w:rsidRDefault="00E27F48" w:rsidP="00E27F48">
      <w:r>
        <w:t>MHC pathways</w:t>
      </w:r>
    </w:p>
    <w:p w14:paraId="42868219" w14:textId="0BDBD5F1" w:rsidR="00E27F48" w:rsidRDefault="00E27F48" w:rsidP="00E27F48">
      <w:pPr>
        <w:pStyle w:val="ListParagraph"/>
        <w:numPr>
          <w:ilvl w:val="0"/>
          <w:numId w:val="1"/>
        </w:numPr>
      </w:pPr>
      <w:r>
        <w:t>Involves processing of endogenous, cytoplasmic proteins which are then loaded onto MHC I within the endoplasmic reticulum</w:t>
      </w:r>
    </w:p>
    <w:p w14:paraId="0BAB2D16" w14:textId="679F0DFA" w:rsidR="00E27F48" w:rsidRDefault="00E27F48" w:rsidP="00E27F48">
      <w:pPr>
        <w:pStyle w:val="ListParagraph"/>
        <w:numPr>
          <w:ilvl w:val="0"/>
          <w:numId w:val="1"/>
        </w:numPr>
      </w:pPr>
      <w:r>
        <w:t>The MHC antigen complex is then packaged and transported to the plasma membrane by vesicles</w:t>
      </w:r>
    </w:p>
    <w:p w14:paraId="5BE82202" w14:textId="372059DE" w:rsidR="00E27F48" w:rsidRDefault="00E27F48" w:rsidP="00E27F48">
      <w:pPr>
        <w:pStyle w:val="ListParagraph"/>
        <w:numPr>
          <w:ilvl w:val="0"/>
          <w:numId w:val="1"/>
        </w:numPr>
      </w:pPr>
      <w:r>
        <w:t>Every nucleated cell in the body is constantly sampling and presenting fragments of cytoplasmic proteins via MHC 1</w:t>
      </w:r>
    </w:p>
    <w:p w14:paraId="6F2465A0" w14:textId="0F9FDD6E" w:rsidR="00E27F48" w:rsidRDefault="00E27F48" w:rsidP="00E27F48">
      <w:pPr>
        <w:pStyle w:val="ListParagraph"/>
        <w:numPr>
          <w:ilvl w:val="0"/>
          <w:numId w:val="1"/>
        </w:numPr>
      </w:pPr>
      <w:r>
        <w:t xml:space="preserve">This only includes self-proteins but also viral proteins if a cell is currently infected </w:t>
      </w:r>
    </w:p>
    <w:p w14:paraId="02FE70A6" w14:textId="355BDEC9" w:rsidR="00E27F48" w:rsidRDefault="00E27F48" w:rsidP="00E27F48">
      <w:pPr>
        <w:pStyle w:val="ListParagraph"/>
        <w:numPr>
          <w:ilvl w:val="0"/>
          <w:numId w:val="1"/>
        </w:numPr>
      </w:pPr>
      <w:r>
        <w:t>MHC-2 pathway – exclusive to professional antigen presenting cells</w:t>
      </w:r>
    </w:p>
    <w:p w14:paraId="207E9053" w14:textId="59E215F9" w:rsidR="00E27F48" w:rsidRDefault="00E27F48" w:rsidP="00E27F48">
      <w:pPr>
        <w:pStyle w:val="ListParagraph"/>
        <w:numPr>
          <w:ilvl w:val="0"/>
          <w:numId w:val="1"/>
        </w:numPr>
      </w:pPr>
      <w:r>
        <w:t xml:space="preserve">Exogenous antigens are taken up by the cell through phagocytosis and processed by combining the resultant phagosome with a lysosome to create phagolysosome </w:t>
      </w:r>
    </w:p>
    <w:p w14:paraId="5171E884" w14:textId="39750C7E" w:rsidR="00E27F48" w:rsidRDefault="00E27F48" w:rsidP="00E27F48">
      <w:pPr>
        <w:pStyle w:val="ListParagraph"/>
        <w:numPr>
          <w:ilvl w:val="0"/>
          <w:numId w:val="1"/>
        </w:numPr>
      </w:pPr>
      <w:r>
        <w:t xml:space="preserve">Once the exogenous proteins have been digested into smaller fragments, the phagolysosome is fused with a vesicle containing MHC 2 molecules </w:t>
      </w:r>
    </w:p>
    <w:p w14:paraId="5A6D14EA" w14:textId="5AA94E74" w:rsidR="00E27F48" w:rsidRDefault="00E27F48" w:rsidP="00E27F48">
      <w:pPr>
        <w:pStyle w:val="ListParagraph"/>
        <w:numPr>
          <w:ilvl w:val="0"/>
          <w:numId w:val="1"/>
        </w:numPr>
      </w:pPr>
      <w:r>
        <w:t xml:space="preserve">The antigenic fragments are then loaded onto MHC and sent to the plasma membrane for insertion </w:t>
      </w:r>
    </w:p>
    <w:p w14:paraId="2C33A8E9" w14:textId="457260BA" w:rsidR="00E27F48" w:rsidRDefault="00245DAC" w:rsidP="00E27F48">
      <w:pPr>
        <w:pStyle w:val="ListParagraph"/>
        <w:numPr>
          <w:ilvl w:val="0"/>
          <w:numId w:val="1"/>
        </w:numPr>
      </w:pPr>
      <w:r>
        <w:t xml:space="preserve">In the end, antigens presented via MNHC 1 will induce a cellular response while antigens presented via MHC 2 will induce a humoral response </w:t>
      </w:r>
    </w:p>
    <w:p w14:paraId="4FF59BE2" w14:textId="1AF6AB66" w:rsidR="00245DAC" w:rsidRDefault="00245DAC" w:rsidP="00E27F48">
      <w:pPr>
        <w:pStyle w:val="ListParagraph"/>
        <w:numPr>
          <w:ilvl w:val="0"/>
          <w:numId w:val="1"/>
        </w:numPr>
      </w:pPr>
      <w:r>
        <w:t xml:space="preserve">Keep in mind that both antigen processing pathways are often employed during infection with a pathogen </w:t>
      </w:r>
    </w:p>
    <w:p w14:paraId="041A2786" w14:textId="61999DB8" w:rsidR="00245DAC" w:rsidRDefault="00245DAC" w:rsidP="00E27F48">
      <w:pPr>
        <w:pStyle w:val="ListParagraph"/>
        <w:numPr>
          <w:ilvl w:val="0"/>
          <w:numId w:val="1"/>
        </w:numPr>
      </w:pPr>
      <w:r>
        <w:t xml:space="preserve">An example would be the host response to influenza virus </w:t>
      </w:r>
    </w:p>
    <w:p w14:paraId="5D4497D9" w14:textId="221FC86F" w:rsidR="00245DAC" w:rsidRDefault="00245DAC" w:rsidP="00E27F48">
      <w:pPr>
        <w:pStyle w:val="ListParagraph"/>
        <w:numPr>
          <w:ilvl w:val="0"/>
          <w:numId w:val="1"/>
        </w:numPr>
      </w:pPr>
      <w:r>
        <w:t xml:space="preserve">While the cellular arm targets influenza infected host cells, thereby limiting viral replication, the humoral arm will result in production of anti-influenza antibodies that neutralize free virus in the tissues and body fluids, thereby preventing the virus from entering and infecting other host cells </w:t>
      </w:r>
    </w:p>
    <w:p w14:paraId="38591AA6" w14:textId="3AB6C69F" w:rsidR="00245DAC" w:rsidRDefault="00245DAC" w:rsidP="00245DAC"/>
    <w:p w14:paraId="10EEA1D3" w14:textId="48D1B9E3" w:rsidR="00245DAC" w:rsidRDefault="00245DAC" w:rsidP="00245DAC">
      <w:r>
        <w:t>Cellular Immunity</w:t>
      </w:r>
    </w:p>
    <w:p w14:paraId="30D50D63" w14:textId="30FFA895" w:rsidR="00245DAC" w:rsidRDefault="00245DAC" w:rsidP="00245DAC">
      <w:pPr>
        <w:pStyle w:val="ListParagraph"/>
        <w:numPr>
          <w:ilvl w:val="0"/>
          <w:numId w:val="1"/>
        </w:numPr>
      </w:pPr>
      <w:r>
        <w:t xml:space="preserve">Four primary steps involved in activating a </w:t>
      </w:r>
      <w:proofErr w:type="gramStart"/>
      <w:r>
        <w:t>full blown</w:t>
      </w:r>
      <w:proofErr w:type="gramEnd"/>
      <w:r>
        <w:t xml:space="preserve"> cellular response </w:t>
      </w:r>
    </w:p>
    <w:p w14:paraId="5AF322B6" w14:textId="3A2435FD" w:rsidR="00245DAC" w:rsidRDefault="00245DAC" w:rsidP="00245DAC">
      <w:pPr>
        <w:pStyle w:val="ListParagraph"/>
        <w:numPr>
          <w:ilvl w:val="1"/>
          <w:numId w:val="1"/>
        </w:numPr>
      </w:pPr>
      <w:r>
        <w:t xml:space="preserve">1. Antigen presentation </w:t>
      </w:r>
    </w:p>
    <w:p w14:paraId="1A3803DA" w14:textId="76B9CD96" w:rsidR="00245DAC" w:rsidRDefault="00245DAC" w:rsidP="00245DAC">
      <w:pPr>
        <w:pStyle w:val="ListParagraph"/>
        <w:numPr>
          <w:ilvl w:val="2"/>
          <w:numId w:val="1"/>
        </w:numPr>
      </w:pPr>
      <w:r>
        <w:t xml:space="preserve">Infected: this is the key </w:t>
      </w:r>
      <w:proofErr w:type="gramStart"/>
      <w:r>
        <w:t>here,</w:t>
      </w:r>
      <w:proofErr w:type="gramEnd"/>
      <w:r>
        <w:t xml:space="preserve"> infected dendritic cells will present antigen via MHC 1 to cytotoxic t-cells </w:t>
      </w:r>
    </w:p>
    <w:p w14:paraId="5110FC9C" w14:textId="57EF3012" w:rsidR="00245DAC" w:rsidRDefault="00245DAC" w:rsidP="00245DAC">
      <w:pPr>
        <w:pStyle w:val="ListParagraph"/>
        <w:numPr>
          <w:ilvl w:val="2"/>
          <w:numId w:val="1"/>
        </w:numPr>
      </w:pPr>
      <w:r>
        <w:lastRenderedPageBreak/>
        <w:t xml:space="preserve">Note that the interaction between MHC 1 and the T-cell receptor is stabilized by CD 8 </w:t>
      </w:r>
    </w:p>
    <w:p w14:paraId="0E13FC3B" w14:textId="121A77FC" w:rsidR="00245DAC" w:rsidRDefault="00245DAC" w:rsidP="00245DAC">
      <w:pPr>
        <w:pStyle w:val="ListParagraph"/>
        <w:numPr>
          <w:ilvl w:val="2"/>
          <w:numId w:val="1"/>
        </w:numPr>
      </w:pPr>
      <w:r>
        <w:t xml:space="preserve">Signalling between the cytotoxic T-cell and the dendritic cell is not very strong and often requires enhancement from helper T-cells </w:t>
      </w:r>
    </w:p>
    <w:p w14:paraId="1C79C1C3" w14:textId="7422A539" w:rsidR="00245DAC" w:rsidRDefault="00245DAC" w:rsidP="00245DAC">
      <w:pPr>
        <w:pStyle w:val="ListParagraph"/>
        <w:numPr>
          <w:ilvl w:val="1"/>
          <w:numId w:val="1"/>
        </w:numPr>
      </w:pPr>
      <w:r>
        <w:t>2. Helper t-cell differentiation</w:t>
      </w:r>
    </w:p>
    <w:p w14:paraId="70297384" w14:textId="3EC7DDFE" w:rsidR="00245DAC" w:rsidRDefault="00245DAC" w:rsidP="00245DAC">
      <w:pPr>
        <w:pStyle w:val="ListParagraph"/>
        <w:numPr>
          <w:ilvl w:val="2"/>
          <w:numId w:val="1"/>
        </w:numPr>
      </w:pPr>
      <w:r>
        <w:t>For a helper t-cell to become activated, the dendritic cell must present antigen in the context of MHC-2</w:t>
      </w:r>
    </w:p>
    <w:p w14:paraId="149C2EEB" w14:textId="632B91B4" w:rsidR="00245DAC" w:rsidRDefault="00245DAC" w:rsidP="00245DAC">
      <w:pPr>
        <w:pStyle w:val="ListParagraph"/>
        <w:numPr>
          <w:ilvl w:val="2"/>
          <w:numId w:val="1"/>
        </w:numPr>
      </w:pPr>
      <w:r>
        <w:t xml:space="preserve">This means that the dendritic cell must have engulfed or phagocytosed infected components of host cells at some point </w:t>
      </w:r>
    </w:p>
    <w:p w14:paraId="1981A300" w14:textId="055401C3" w:rsidR="00245DAC" w:rsidRDefault="00245DAC" w:rsidP="00245DAC">
      <w:pPr>
        <w:pStyle w:val="ListParagraph"/>
        <w:numPr>
          <w:ilvl w:val="2"/>
          <w:numId w:val="1"/>
        </w:numPr>
      </w:pPr>
      <w:r>
        <w:t xml:space="preserve">When coupled, the helper t-cell will induce the dendritic cell to signal more vigorously to the cytotoxic t-cell, thereby ensuring that a cellular response is evoked </w:t>
      </w:r>
    </w:p>
    <w:p w14:paraId="02D44FFD" w14:textId="36BCC09A" w:rsidR="00245DAC" w:rsidRDefault="00245DAC" w:rsidP="00245DAC">
      <w:pPr>
        <w:pStyle w:val="ListParagraph"/>
        <w:numPr>
          <w:ilvl w:val="2"/>
          <w:numId w:val="1"/>
        </w:numPr>
      </w:pPr>
      <w:r>
        <w:t xml:space="preserve">Helper t cells also provide aid in the form of cytokines – particularly IL-2; </w:t>
      </w:r>
      <w:proofErr w:type="gramStart"/>
      <w:r>
        <w:t>however</w:t>
      </w:r>
      <w:proofErr w:type="gramEnd"/>
      <w:r>
        <w:t xml:space="preserve"> this must be initiated by the dendritic cell through release of IL-12, which is only produced by infected dendritic cells </w:t>
      </w:r>
    </w:p>
    <w:p w14:paraId="0235A672" w14:textId="463B179C" w:rsidR="00245DAC" w:rsidRDefault="00245DAC" w:rsidP="00245DAC">
      <w:pPr>
        <w:pStyle w:val="ListParagraph"/>
        <w:numPr>
          <w:ilvl w:val="1"/>
          <w:numId w:val="1"/>
        </w:numPr>
      </w:pPr>
      <w:r>
        <w:t xml:space="preserve">3. Involves clonal expansion of cytotoxic T-cells </w:t>
      </w:r>
    </w:p>
    <w:p w14:paraId="6405925D" w14:textId="19205126" w:rsidR="00245DAC" w:rsidRDefault="00245DAC" w:rsidP="00245DAC">
      <w:pPr>
        <w:pStyle w:val="ListParagraph"/>
        <w:numPr>
          <w:ilvl w:val="2"/>
          <w:numId w:val="1"/>
        </w:numPr>
      </w:pPr>
      <w:r>
        <w:t xml:space="preserve">This requires both the coupling of MHC 1 with the T-cell receptor and IL-2 from activated helper T-cells </w:t>
      </w:r>
    </w:p>
    <w:p w14:paraId="07D5CBB1" w14:textId="18D31191" w:rsidR="00245DAC" w:rsidRDefault="00245DAC" w:rsidP="00245DAC">
      <w:pPr>
        <w:pStyle w:val="ListParagraph"/>
        <w:numPr>
          <w:ilvl w:val="2"/>
          <w:numId w:val="1"/>
        </w:numPr>
      </w:pPr>
      <w:r>
        <w:t>Once activated, cytotoxic T-cells will proliferate to form identical clones that will either become memory T-cells or more cytotoxic T-cells</w:t>
      </w:r>
    </w:p>
    <w:p w14:paraId="745599F3" w14:textId="534B5CAD" w:rsidR="00245DAC" w:rsidRDefault="00245DAC" w:rsidP="00245DAC">
      <w:pPr>
        <w:pStyle w:val="ListParagraph"/>
        <w:numPr>
          <w:ilvl w:val="1"/>
          <w:numId w:val="1"/>
        </w:numPr>
      </w:pPr>
      <w:r>
        <w:t>4. Self-stimulation</w:t>
      </w:r>
    </w:p>
    <w:p w14:paraId="0D2F3443" w14:textId="64204C6B" w:rsidR="00245DAC" w:rsidRDefault="00245DAC" w:rsidP="00245DAC">
      <w:pPr>
        <w:pStyle w:val="ListParagraph"/>
        <w:numPr>
          <w:ilvl w:val="2"/>
          <w:numId w:val="1"/>
        </w:numPr>
      </w:pPr>
      <w:r>
        <w:t xml:space="preserve">As clonal expansion proceeds, many of the replicating cytotoxic t-cells will begin to secrete their own IL-2, thereby obliviating any need for further dendritic or helper T-cell support </w:t>
      </w:r>
    </w:p>
    <w:p w14:paraId="46208634" w14:textId="5C9C5777" w:rsidR="00245DAC" w:rsidRDefault="00245DAC" w:rsidP="00245DAC"/>
    <w:p w14:paraId="74D448A5" w14:textId="68EA8DDB" w:rsidR="00245DAC" w:rsidRDefault="00245DAC" w:rsidP="00245DAC">
      <w:r>
        <w:t>Search and Destroy</w:t>
      </w:r>
    </w:p>
    <w:p w14:paraId="0950F0EA" w14:textId="016BC3ED" w:rsidR="00245DAC" w:rsidRDefault="00245DAC" w:rsidP="00245DAC">
      <w:pPr>
        <w:pStyle w:val="ListParagraph"/>
        <w:numPr>
          <w:ilvl w:val="0"/>
          <w:numId w:val="1"/>
        </w:numPr>
      </w:pPr>
      <w:r>
        <w:t xml:space="preserve">The discrete killing of target cells occurs in one of two fashions but ends – in either case – with apoptosis </w:t>
      </w:r>
    </w:p>
    <w:p w14:paraId="1E47FE9E" w14:textId="5947C116" w:rsidR="00245DAC" w:rsidRDefault="00245DAC" w:rsidP="00245DAC">
      <w:pPr>
        <w:pStyle w:val="ListParagraph"/>
        <w:numPr>
          <w:ilvl w:val="0"/>
          <w:numId w:val="1"/>
        </w:numPr>
      </w:pPr>
      <w:r>
        <w:t xml:space="preserve">The perforin-granzyme pathway involves the release of pore-forming proteins from cytotoxic T-cells – called perforin – which create a channel through the target cell membrane </w:t>
      </w:r>
    </w:p>
    <w:p w14:paraId="30C755A4" w14:textId="58A2B1D7" w:rsidR="00245DAC" w:rsidRDefault="00245DAC" w:rsidP="00245DAC">
      <w:pPr>
        <w:pStyle w:val="ListParagraph"/>
        <w:numPr>
          <w:ilvl w:val="0"/>
          <w:numId w:val="1"/>
        </w:numPr>
      </w:pPr>
      <w:r>
        <w:t xml:space="preserve">This channel allows granzyme to enter the target cell where it activates apoptotic enzymes </w:t>
      </w:r>
      <w:proofErr w:type="gramStart"/>
      <w:r>
        <w:t>and also</w:t>
      </w:r>
      <w:proofErr w:type="gramEnd"/>
      <w:r>
        <w:t xml:space="preserve"> induces cell lysis by allowing water to enter the cell </w:t>
      </w:r>
    </w:p>
    <w:p w14:paraId="748D7D10" w14:textId="222B4573" w:rsidR="00245DAC" w:rsidRDefault="00245DAC" w:rsidP="00245DAC">
      <w:pPr>
        <w:pStyle w:val="ListParagraph"/>
        <w:numPr>
          <w:ilvl w:val="0"/>
          <w:numId w:val="1"/>
        </w:numPr>
      </w:pPr>
      <w:r>
        <w:t xml:space="preserve">The CD95 pathway involves activation of target cell CD95 receptors by CD95 ligand expressed on the surface of activated cytotoxic T-cells </w:t>
      </w:r>
    </w:p>
    <w:p w14:paraId="7114062B" w14:textId="0581A42E" w:rsidR="00245DAC" w:rsidRDefault="00245DAC" w:rsidP="00245DAC">
      <w:pPr>
        <w:pStyle w:val="ListParagraph"/>
        <w:numPr>
          <w:ilvl w:val="0"/>
          <w:numId w:val="1"/>
        </w:numPr>
      </w:pPr>
      <w:r>
        <w:t xml:space="preserve">The </w:t>
      </w:r>
      <w:proofErr w:type="spellStart"/>
      <w:r>
        <w:t>intraelllular</w:t>
      </w:r>
      <w:proofErr w:type="spellEnd"/>
      <w:r>
        <w:t xml:space="preserve"> portion of the CD95 receptor possesses enzymatic activity, that when engaged, will result in the activation of pro-apoptotic enzymes (in essence the cell commits molecular suicide) </w:t>
      </w:r>
    </w:p>
    <w:p w14:paraId="59841ABA" w14:textId="3FA4C041" w:rsidR="00245DAC" w:rsidRDefault="00245DAC" w:rsidP="00245DAC">
      <w:pPr>
        <w:pStyle w:val="ListParagraph"/>
        <w:numPr>
          <w:ilvl w:val="0"/>
          <w:numId w:val="1"/>
        </w:numPr>
      </w:pPr>
      <w:r>
        <w:t xml:space="preserve">Note that all cells in the body express CD95 and hence are potential targets for cell mediated immunity </w:t>
      </w:r>
    </w:p>
    <w:p w14:paraId="2E705A87" w14:textId="117098E9" w:rsidR="00D72305" w:rsidRDefault="00D72305" w:rsidP="00D72305"/>
    <w:p w14:paraId="27A6D7C5" w14:textId="174441CB" w:rsidR="00D72305" w:rsidRDefault="00D72305" w:rsidP="00D72305">
      <w:r>
        <w:t>Humoral Response</w:t>
      </w:r>
    </w:p>
    <w:p w14:paraId="309CBFE5" w14:textId="748F7AD5" w:rsidR="00D72305" w:rsidRDefault="00D72305" w:rsidP="00D72305">
      <w:pPr>
        <w:pStyle w:val="ListParagraph"/>
        <w:numPr>
          <w:ilvl w:val="0"/>
          <w:numId w:val="1"/>
        </w:numPr>
      </w:pPr>
      <w:r>
        <w:t>Can be generated with or without help from T-cells</w:t>
      </w:r>
    </w:p>
    <w:p w14:paraId="3F683976" w14:textId="6BF7064A" w:rsidR="00D72305" w:rsidRDefault="00D72305" w:rsidP="00D72305">
      <w:pPr>
        <w:pStyle w:val="ListParagraph"/>
        <w:numPr>
          <w:ilvl w:val="0"/>
          <w:numId w:val="1"/>
        </w:numPr>
      </w:pPr>
      <w:r>
        <w:lastRenderedPageBreak/>
        <w:t xml:space="preserve">T-cell dependent humoral responses involve the recruitment of antigen specific helper T-cells that provide cytokines and other signals to help drive B-cell activation and differentiation </w:t>
      </w:r>
    </w:p>
    <w:p w14:paraId="7EB93D4A" w14:textId="696E94C4" w:rsidR="00D72305" w:rsidRDefault="00D72305" w:rsidP="00D72305">
      <w:pPr>
        <w:pStyle w:val="ListParagraph"/>
        <w:numPr>
          <w:ilvl w:val="0"/>
          <w:numId w:val="1"/>
        </w:numPr>
      </w:pPr>
      <w:r>
        <w:t>This process can be divided into 4 steps</w:t>
      </w:r>
    </w:p>
    <w:p w14:paraId="524E04FC" w14:textId="50ED490E" w:rsidR="00D72305" w:rsidRDefault="00D72305" w:rsidP="00D72305">
      <w:pPr>
        <w:pStyle w:val="ListParagraph"/>
        <w:numPr>
          <w:ilvl w:val="1"/>
          <w:numId w:val="1"/>
        </w:numPr>
      </w:pPr>
      <w:r>
        <w:t>1. Antigen presentation</w:t>
      </w:r>
    </w:p>
    <w:p w14:paraId="3A187920" w14:textId="0DA1B9FA" w:rsidR="00D72305" w:rsidRDefault="00D72305" w:rsidP="00D72305">
      <w:pPr>
        <w:pStyle w:val="ListParagraph"/>
        <w:numPr>
          <w:ilvl w:val="2"/>
          <w:numId w:val="1"/>
        </w:numPr>
      </w:pPr>
      <w:r>
        <w:t xml:space="preserve">After acquiring antigens in the skin or mucus membranes, dendritic cells will migrate to a local lymph node, where they interact with a helper t-cell </w:t>
      </w:r>
    </w:p>
    <w:p w14:paraId="1068588E" w14:textId="0897963A" w:rsidR="00D72305" w:rsidRDefault="00D72305" w:rsidP="00D72305">
      <w:pPr>
        <w:pStyle w:val="ListParagraph"/>
        <w:numPr>
          <w:ilvl w:val="2"/>
          <w:numId w:val="1"/>
        </w:numPr>
      </w:pPr>
      <w:r>
        <w:t xml:space="preserve">Presentation of the antigen must occur in the context of MHC 2 to evoke a humoral response </w:t>
      </w:r>
    </w:p>
    <w:p w14:paraId="3A6AEA1D" w14:textId="35F0FC40" w:rsidR="00D72305" w:rsidRDefault="00D72305" w:rsidP="00D72305">
      <w:pPr>
        <w:pStyle w:val="ListParagraph"/>
        <w:numPr>
          <w:ilvl w:val="2"/>
          <w:numId w:val="1"/>
        </w:numPr>
      </w:pPr>
      <w:r>
        <w:t xml:space="preserve">Interaction of the t cell receptor with the antigen-MHC complex is insufficient to activate the helper T-cell; </w:t>
      </w:r>
      <w:proofErr w:type="spellStart"/>
      <w:r>
        <w:t>costimulation</w:t>
      </w:r>
      <w:proofErr w:type="spellEnd"/>
      <w:r>
        <w:t xml:space="preserve"> is required </w:t>
      </w:r>
    </w:p>
    <w:p w14:paraId="7909EAF4" w14:textId="4D9FCD8D" w:rsidR="00D72305" w:rsidRDefault="00D72305" w:rsidP="00D72305">
      <w:pPr>
        <w:pStyle w:val="ListParagraph"/>
        <w:numPr>
          <w:ilvl w:val="2"/>
          <w:numId w:val="1"/>
        </w:numPr>
      </w:pPr>
      <w:r>
        <w:t>This is provided by interaction of CD80 on the dendritic cell with CD28 on the helper T-cell. Only mature dendritic cells express CD80</w:t>
      </w:r>
    </w:p>
    <w:p w14:paraId="069D8539" w14:textId="755B6E65" w:rsidR="00D72305" w:rsidRDefault="00D72305" w:rsidP="00D72305">
      <w:pPr>
        <w:pStyle w:val="ListParagraph"/>
        <w:numPr>
          <w:ilvl w:val="1"/>
          <w:numId w:val="1"/>
        </w:numPr>
      </w:pPr>
      <w:r>
        <w:t>2. Differentiation of the activated helper t- cell into a TH2 cell, which requires IL-4</w:t>
      </w:r>
    </w:p>
    <w:p w14:paraId="4FA71CF0" w14:textId="1281B067" w:rsidR="00D72305" w:rsidRDefault="00D72305" w:rsidP="00D72305">
      <w:pPr>
        <w:pStyle w:val="ListParagraph"/>
        <w:numPr>
          <w:ilvl w:val="2"/>
          <w:numId w:val="1"/>
        </w:numPr>
      </w:pPr>
      <w:r>
        <w:t>IL4 is thought to be produced by cells of the innate immune system – such as mast cells – but will later be secreted by activated TH2 cells</w:t>
      </w:r>
    </w:p>
    <w:p w14:paraId="145914B2" w14:textId="7D42BBE1" w:rsidR="00D72305" w:rsidRDefault="00D72305" w:rsidP="00D72305">
      <w:pPr>
        <w:pStyle w:val="ListParagraph"/>
        <w:numPr>
          <w:ilvl w:val="1"/>
          <w:numId w:val="1"/>
        </w:numPr>
      </w:pPr>
      <w:r>
        <w:t>3. Clonal selection of b-cells</w:t>
      </w:r>
    </w:p>
    <w:p w14:paraId="042EAAD7" w14:textId="681BB836" w:rsidR="00D72305" w:rsidRDefault="00D72305" w:rsidP="00D72305">
      <w:pPr>
        <w:pStyle w:val="ListParagraph"/>
        <w:numPr>
          <w:ilvl w:val="2"/>
          <w:numId w:val="1"/>
        </w:numPr>
      </w:pPr>
      <w:r>
        <w:t xml:space="preserve">Only b-cells that have encountered and processed foreign antigen will become primed for antibody production </w:t>
      </w:r>
    </w:p>
    <w:p w14:paraId="0A76EFF9" w14:textId="4283F40E" w:rsidR="00D72305" w:rsidRDefault="00D72305" w:rsidP="00D72305">
      <w:pPr>
        <w:pStyle w:val="ListParagraph"/>
        <w:numPr>
          <w:ilvl w:val="1"/>
          <w:numId w:val="1"/>
        </w:numPr>
      </w:pPr>
      <w:r>
        <w:t>4. Culminates in the activation of primed b-cells, which requires input from helper t-cells</w:t>
      </w:r>
    </w:p>
    <w:p w14:paraId="5B369979" w14:textId="196055E5" w:rsidR="00D72305" w:rsidRDefault="00D72305" w:rsidP="00D72305">
      <w:pPr>
        <w:pStyle w:val="ListParagraph"/>
        <w:numPr>
          <w:ilvl w:val="2"/>
          <w:numId w:val="1"/>
        </w:numPr>
      </w:pPr>
      <w:r>
        <w:t xml:space="preserve">This input is provided through interaction of </w:t>
      </w:r>
      <w:proofErr w:type="spellStart"/>
      <w:r>
        <w:t>th</w:t>
      </w:r>
      <w:proofErr w:type="spellEnd"/>
      <w:r>
        <w:t xml:space="preserve"> TH2 T-cell receptor with that of the antigen MHC complex expressed by B-cells, stabilized by CD4 on the helper t cell</w:t>
      </w:r>
    </w:p>
    <w:p w14:paraId="1FCBF2B5" w14:textId="707B2957" w:rsidR="00D72305" w:rsidRDefault="00D72305" w:rsidP="00D72305">
      <w:pPr>
        <w:pStyle w:val="ListParagraph"/>
        <w:numPr>
          <w:ilvl w:val="2"/>
          <w:numId w:val="1"/>
        </w:numPr>
      </w:pPr>
      <w:r>
        <w:t xml:space="preserve">To fully activate a b-cell, </w:t>
      </w:r>
      <w:proofErr w:type="spellStart"/>
      <w:r>
        <w:t>costimulation</w:t>
      </w:r>
      <w:proofErr w:type="spellEnd"/>
      <w:r>
        <w:t xml:space="preserve"> is required in the form of CD40-ligand (CD40L) </w:t>
      </w:r>
      <w:proofErr w:type="spellStart"/>
      <w:r>
        <w:t>expressd</w:t>
      </w:r>
      <w:proofErr w:type="spellEnd"/>
      <w:r>
        <w:t xml:space="preserve"> by the helper T-cell and IL4</w:t>
      </w:r>
    </w:p>
    <w:p w14:paraId="3FEDD33C" w14:textId="62F92533" w:rsidR="00D72305" w:rsidRDefault="00D72305" w:rsidP="00D72305">
      <w:pPr>
        <w:pStyle w:val="ListParagraph"/>
        <w:numPr>
          <w:ilvl w:val="2"/>
          <w:numId w:val="1"/>
        </w:numPr>
      </w:pPr>
      <w:r>
        <w:t xml:space="preserve">Most B-cells become plasma cells which are capable of secreting two thousand antibody molecules per second but only live for a few days to weeks </w:t>
      </w:r>
    </w:p>
    <w:p w14:paraId="697530B5" w14:textId="6BA0C8EE" w:rsidR="00D72305" w:rsidRDefault="00D72305" w:rsidP="00D72305">
      <w:pPr>
        <w:pStyle w:val="ListParagraph"/>
        <w:numPr>
          <w:ilvl w:val="2"/>
          <w:numId w:val="1"/>
        </w:numPr>
      </w:pPr>
      <w:r>
        <w:t>Other b-cells will become memory cells which may reside in the lymph node for decades</w:t>
      </w:r>
    </w:p>
    <w:p w14:paraId="12493E23" w14:textId="7EAE932C" w:rsidR="00D72305" w:rsidRDefault="00D72305" w:rsidP="00D72305"/>
    <w:p w14:paraId="0A50EA5C" w14:textId="058936C7" w:rsidR="00D72305" w:rsidRDefault="00D72305" w:rsidP="00D72305">
      <w:r>
        <w:t>Humoral Response: T-cell independent</w:t>
      </w:r>
    </w:p>
    <w:p w14:paraId="7C07142E" w14:textId="3AA83B22" w:rsidR="00D72305" w:rsidRDefault="00D72305" w:rsidP="00D72305">
      <w:pPr>
        <w:pStyle w:val="ListParagraph"/>
        <w:numPr>
          <w:ilvl w:val="0"/>
          <w:numId w:val="1"/>
        </w:numPr>
      </w:pPr>
      <w:r>
        <w:t>T-cell independent humoral activation occurs without help from t-cells</w:t>
      </w:r>
    </w:p>
    <w:p w14:paraId="62F14D08" w14:textId="4AA6C2F0" w:rsidR="00D72305" w:rsidRDefault="00D72305" w:rsidP="00D72305">
      <w:pPr>
        <w:pStyle w:val="ListParagraph"/>
        <w:numPr>
          <w:ilvl w:val="0"/>
          <w:numId w:val="1"/>
        </w:numPr>
      </w:pPr>
      <w:r>
        <w:t xml:space="preserve">This response is initiated by cross-linking of more than one b-cell receptor by repeating epitopes contained on </w:t>
      </w:r>
      <w:proofErr w:type="gramStart"/>
      <w:r>
        <w:t>evolutionarily-conserved</w:t>
      </w:r>
      <w:proofErr w:type="gramEnd"/>
      <w:r>
        <w:t xml:space="preserve"> structures such as the capsule of the influenza virus, lipopolysaccharide expressed in the outer cell wall of gram-negative bacteria, bacterial flagella, and other viral capsids</w:t>
      </w:r>
    </w:p>
    <w:p w14:paraId="7A91452E" w14:textId="1C6ECA69" w:rsidR="00D72305" w:rsidRDefault="00D72305" w:rsidP="00D72305">
      <w:pPr>
        <w:pStyle w:val="ListParagraph"/>
        <w:numPr>
          <w:ilvl w:val="0"/>
          <w:numId w:val="1"/>
        </w:numPr>
      </w:pPr>
      <w:r>
        <w:t xml:space="preserve">While the time course of this response is </w:t>
      </w:r>
      <w:proofErr w:type="gramStart"/>
      <w:r>
        <w:t>similar to</w:t>
      </w:r>
      <w:proofErr w:type="gramEnd"/>
      <w:r>
        <w:t xml:space="preserve"> that of the t-cell dependent response, it is similar to that of the t-cell dependent response, it is less intense and does not confer much immunologic memory</w:t>
      </w:r>
    </w:p>
    <w:p w14:paraId="6157E134" w14:textId="397353B4" w:rsidR="00D72305" w:rsidRDefault="00D72305" w:rsidP="00C22734"/>
    <w:p w14:paraId="185EFA28" w14:textId="6DFA2ED2" w:rsidR="00C22734" w:rsidRDefault="00C22734" w:rsidP="00C22734">
      <w:r>
        <w:lastRenderedPageBreak/>
        <w:t>Class Switching</w:t>
      </w:r>
    </w:p>
    <w:p w14:paraId="31E32FEB" w14:textId="7773F005" w:rsidR="00C22734" w:rsidRDefault="00C22734" w:rsidP="00C22734">
      <w:pPr>
        <w:pStyle w:val="ListParagraph"/>
        <w:numPr>
          <w:ilvl w:val="0"/>
          <w:numId w:val="1"/>
        </w:numPr>
      </w:pPr>
      <w:proofErr w:type="gramStart"/>
      <w:r>
        <w:t>During the course of</w:t>
      </w:r>
      <w:proofErr w:type="gramEnd"/>
      <w:r>
        <w:t xml:space="preserve"> a normal </w:t>
      </w:r>
      <w:proofErr w:type="spellStart"/>
      <w:r>
        <w:t>humora</w:t>
      </w:r>
      <w:proofErr w:type="spellEnd"/>
      <w:r>
        <w:t xml:space="preserve"> response, plasma cells will undergo class switching, the type of antibody produced will change</w:t>
      </w:r>
    </w:p>
    <w:p w14:paraId="35CBECDF" w14:textId="47EA204E" w:rsidR="00C22734" w:rsidRDefault="00C22734" w:rsidP="00C22734">
      <w:pPr>
        <w:pStyle w:val="ListParagraph"/>
        <w:numPr>
          <w:ilvl w:val="0"/>
          <w:numId w:val="1"/>
        </w:numPr>
      </w:pPr>
      <w:r>
        <w:t>This involves an alteration in the stem or Fc region of an antibody</w:t>
      </w:r>
    </w:p>
    <w:p w14:paraId="7BE63B41" w14:textId="78655C5E" w:rsidR="00C22734" w:rsidRDefault="00C22734" w:rsidP="00C22734">
      <w:pPr>
        <w:pStyle w:val="ListParagraph"/>
        <w:numPr>
          <w:ilvl w:val="0"/>
          <w:numId w:val="1"/>
        </w:numPr>
      </w:pPr>
      <w:r>
        <w:t>All humoral responses begin with production of IgM antibodies which are largely restricted to the circulation and exhibit a broader binding specificity than other antibody classes</w:t>
      </w:r>
    </w:p>
    <w:p w14:paraId="63957B28" w14:textId="624814EF" w:rsidR="00C22734" w:rsidRDefault="00C22734" w:rsidP="00C22734">
      <w:pPr>
        <w:pStyle w:val="ListParagraph"/>
        <w:numPr>
          <w:ilvl w:val="0"/>
          <w:numId w:val="1"/>
        </w:numPr>
      </w:pPr>
      <w:r>
        <w:t xml:space="preserve">Shortly after, many plasma cells begin to secrete IgG – the predominant antibody class found in peripheral blood and tissues </w:t>
      </w:r>
    </w:p>
    <w:p w14:paraId="02581136" w14:textId="0C81021C" w:rsidR="00C22734" w:rsidRDefault="00C22734" w:rsidP="00C22734">
      <w:pPr>
        <w:pStyle w:val="ListParagraph"/>
        <w:numPr>
          <w:ilvl w:val="0"/>
          <w:numId w:val="1"/>
        </w:numPr>
      </w:pPr>
      <w:r>
        <w:t>These antibodies tend to have a greater specificity and affinity for antigens than IgM</w:t>
      </w:r>
    </w:p>
    <w:p w14:paraId="4C3A98E7" w14:textId="1BC6035C" w:rsidR="00C22734" w:rsidRDefault="00C22734" w:rsidP="00C22734">
      <w:pPr>
        <w:pStyle w:val="ListParagraph"/>
        <w:numPr>
          <w:ilvl w:val="0"/>
          <w:numId w:val="1"/>
        </w:numPr>
      </w:pPr>
      <w:r>
        <w:t xml:space="preserve">A small proportion of plasma cells will undergo a </w:t>
      </w:r>
      <w:proofErr w:type="gramStart"/>
      <w:r>
        <w:t>second class</w:t>
      </w:r>
      <w:proofErr w:type="gramEnd"/>
      <w:r>
        <w:t xml:space="preserve"> switch during the tail-end of the humoral response</w:t>
      </w:r>
    </w:p>
    <w:p w14:paraId="167B9FE4" w14:textId="00ACEFAE" w:rsidR="00C22734" w:rsidRDefault="00C22734" w:rsidP="00C22734">
      <w:pPr>
        <w:pStyle w:val="ListParagraph"/>
        <w:numPr>
          <w:ilvl w:val="0"/>
          <w:numId w:val="1"/>
        </w:numPr>
      </w:pPr>
      <w:r>
        <w:t>This class switch may result in the secretion of IgA antibodies that confer long-lasting protection to mucosal surfaces including the GI, respiratory, and urinary tracts</w:t>
      </w:r>
    </w:p>
    <w:p w14:paraId="057389A8" w14:textId="48B9427B" w:rsidR="00C22734" w:rsidRDefault="00C22734" w:rsidP="00C22734">
      <w:pPr>
        <w:pStyle w:val="ListParagraph"/>
        <w:numPr>
          <w:ilvl w:val="0"/>
          <w:numId w:val="1"/>
        </w:numPr>
      </w:pPr>
      <w:r>
        <w:t xml:space="preserve">Alternatively, late phase class switching may result in the production of </w:t>
      </w:r>
      <w:proofErr w:type="spellStart"/>
      <w:r>
        <w:t>IgE</w:t>
      </w:r>
      <w:proofErr w:type="spellEnd"/>
      <w:r>
        <w:t xml:space="preserve">, which coats the surface of </w:t>
      </w:r>
      <w:proofErr w:type="spellStart"/>
      <w:r>
        <w:t>IgE</w:t>
      </w:r>
      <w:proofErr w:type="spellEnd"/>
      <w:r>
        <w:t xml:space="preserve">, which coats the surface of mast cells, basophils and eosinophils and is thought to play a central role in hypersensitivity reactions – more on this fascinating phenomenon </w:t>
      </w:r>
    </w:p>
    <w:p w14:paraId="06383B1C" w14:textId="3BF6180A" w:rsidR="00C22734" w:rsidRDefault="00C22734" w:rsidP="00C22734"/>
    <w:p w14:paraId="6B051D02" w14:textId="43ACB402" w:rsidR="00C22734" w:rsidRDefault="00C22734" w:rsidP="00C22734">
      <w:r>
        <w:t>Immunologic Memory</w:t>
      </w:r>
    </w:p>
    <w:p w14:paraId="53827D3A" w14:textId="033B6767" w:rsidR="00C22734" w:rsidRDefault="00C22734" w:rsidP="00C22734">
      <w:pPr>
        <w:pStyle w:val="ListParagraph"/>
        <w:numPr>
          <w:ilvl w:val="0"/>
          <w:numId w:val="1"/>
        </w:numPr>
      </w:pPr>
      <w:r>
        <w:t>The hallmark of adaptive immunity</w:t>
      </w:r>
    </w:p>
    <w:p w14:paraId="18FA9A1C" w14:textId="407C5C49" w:rsidR="00C22734" w:rsidRDefault="00C22734" w:rsidP="00C22734">
      <w:pPr>
        <w:pStyle w:val="ListParagraph"/>
        <w:numPr>
          <w:ilvl w:val="0"/>
          <w:numId w:val="1"/>
        </w:numPr>
      </w:pPr>
      <w:r>
        <w:t xml:space="preserve">Memory allows for a quicker response and more intense adaptive response upon repeat exposure to a pathogen and is also the mechanism that confers protection to an individual following vaccination </w:t>
      </w:r>
    </w:p>
    <w:p w14:paraId="3812B53E" w14:textId="6D3B98ED" w:rsidR="00C22734" w:rsidRDefault="00C22734" w:rsidP="00C22734">
      <w:pPr>
        <w:pStyle w:val="ListParagraph"/>
        <w:numPr>
          <w:ilvl w:val="0"/>
          <w:numId w:val="1"/>
        </w:numPr>
      </w:pPr>
      <w:r>
        <w:t>Initial exposure to a pathogen or vaccine results in an adaptive response that takes time to reach full potency, indicated by the lag phase which is usually 3-6 days</w:t>
      </w:r>
    </w:p>
    <w:p w14:paraId="22669B8F" w14:textId="7E110107" w:rsidR="00C22734" w:rsidRDefault="00C22734" w:rsidP="00C22734">
      <w:pPr>
        <w:pStyle w:val="ListParagraph"/>
        <w:numPr>
          <w:ilvl w:val="1"/>
          <w:numId w:val="1"/>
        </w:numPr>
      </w:pPr>
      <w:r>
        <w:t xml:space="preserve">This is </w:t>
      </w:r>
      <w:proofErr w:type="gramStart"/>
      <w:r>
        <w:t>due to the fact that</w:t>
      </w:r>
      <w:proofErr w:type="gramEnd"/>
      <w:r>
        <w:t xml:space="preserve"> antigen presenting cells must migrate from the site of infection to a nearby lymph node and that TH2 differentiation and clonal expansion of B-cells occurs which takes time</w:t>
      </w:r>
    </w:p>
    <w:p w14:paraId="6D61622D" w14:textId="16163219" w:rsidR="00C22734" w:rsidRDefault="00C22734" w:rsidP="00C22734">
      <w:pPr>
        <w:pStyle w:val="ListParagraph"/>
        <w:numPr>
          <w:ilvl w:val="1"/>
          <w:numId w:val="1"/>
        </w:numPr>
      </w:pPr>
      <w:r>
        <w:t xml:space="preserve">However, subsequent exposure to the same pathogen or the initial exposure to pathogen following vaccination results in a </w:t>
      </w:r>
      <w:proofErr w:type="spellStart"/>
      <w:r>
        <w:t>resonse</w:t>
      </w:r>
      <w:proofErr w:type="spellEnd"/>
      <w:r>
        <w:t xml:space="preserve"> that is bigger, better and faster requiring only 2-3 days to develop due to the large pool of memory t-cells and b-cells generated during the initial response </w:t>
      </w:r>
    </w:p>
    <w:p w14:paraId="6C8C961D" w14:textId="194AC751" w:rsidR="00C22734" w:rsidRDefault="00C22734" w:rsidP="00C22734">
      <w:pPr>
        <w:pStyle w:val="ListParagraph"/>
        <w:numPr>
          <w:ilvl w:val="1"/>
          <w:numId w:val="1"/>
        </w:numPr>
      </w:pPr>
      <w:r>
        <w:t>This increase is not trivial</w:t>
      </w:r>
    </w:p>
    <w:p w14:paraId="64CD20B3" w14:textId="7EAFCB10" w:rsidR="00C22734" w:rsidRDefault="00C22734" w:rsidP="00C22734">
      <w:pPr>
        <w:pStyle w:val="ListParagraph"/>
        <w:numPr>
          <w:ilvl w:val="1"/>
          <w:numId w:val="1"/>
        </w:numPr>
      </w:pPr>
      <w:r>
        <w:t xml:space="preserve">Antibody titres may increase more than two </w:t>
      </w:r>
      <w:proofErr w:type="gramStart"/>
      <w:r>
        <w:t>hundred fold</w:t>
      </w:r>
      <w:proofErr w:type="gramEnd"/>
      <w:r>
        <w:t xml:space="preserve"> compared to the primary response and may clear the pathogen so quickly that an infected individual may not develop any signs or symptoms of an infection</w:t>
      </w:r>
    </w:p>
    <w:p w14:paraId="390E2414" w14:textId="5086FDF7" w:rsidR="00C22734" w:rsidRDefault="00C22734" w:rsidP="00C22734">
      <w:pPr>
        <w:pStyle w:val="ListParagraph"/>
        <w:numPr>
          <w:ilvl w:val="1"/>
          <w:numId w:val="1"/>
        </w:numPr>
      </w:pPr>
      <w:r>
        <w:t>Note that the initial antibody produced during the primary response is IgM while IgG production dominated the secondary response</w:t>
      </w:r>
    </w:p>
    <w:p w14:paraId="65C9D76D" w14:textId="118B9130" w:rsidR="00C22734" w:rsidRDefault="00C22734" w:rsidP="00C22734">
      <w:pPr>
        <w:pStyle w:val="ListParagraph"/>
        <w:numPr>
          <w:ilvl w:val="1"/>
          <w:numId w:val="1"/>
        </w:numPr>
      </w:pPr>
      <w:r>
        <w:t>Recall that IgM is restricted to the circulation while IgG can enter most tissues of the body and is able to cross the placenta</w:t>
      </w:r>
    </w:p>
    <w:p w14:paraId="324D9D14" w14:textId="51314268" w:rsidR="00C22734" w:rsidRPr="00C22734" w:rsidRDefault="00C22734" w:rsidP="00C22734">
      <w:pPr>
        <w:pStyle w:val="ListParagraph"/>
        <w:numPr>
          <w:ilvl w:val="1"/>
          <w:numId w:val="1"/>
        </w:numPr>
        <w:rPr>
          <w:rStyle w:val="style-scope"/>
        </w:rPr>
      </w:pPr>
      <w:r>
        <w:rPr>
          <w:rStyle w:val="style-scope"/>
          <w:rFonts w:ascii="Roboto" w:hAnsi="Roboto"/>
          <w:color w:val="0F0F0F"/>
          <w:sz w:val="21"/>
          <w:szCs w:val="21"/>
          <w:bdr w:val="none" w:sz="0" w:space="0" w:color="auto" w:frame="1"/>
        </w:rPr>
        <w:t>CD4 - "It's here 4 you" - Helper T Cell CD8 - "CD HATE", It HATES the infected cells and tries to kill them - Cytotoxic T Cell</w:t>
      </w:r>
    </w:p>
    <w:p w14:paraId="69CD7E99" w14:textId="190393E5" w:rsidR="00C22734" w:rsidRDefault="00C22734" w:rsidP="00C22734"/>
    <w:p w14:paraId="12585BE3" w14:textId="716362E9" w:rsidR="00C22734" w:rsidRDefault="00C22734" w:rsidP="00C22734">
      <w:r>
        <w:lastRenderedPageBreak/>
        <w:t>Hypersensitivity Reactions</w:t>
      </w:r>
    </w:p>
    <w:p w14:paraId="0CD679E9" w14:textId="47BBC948" w:rsidR="00C22734" w:rsidRDefault="00C22734" w:rsidP="00C22734">
      <w:pPr>
        <w:pStyle w:val="ListParagraph"/>
        <w:numPr>
          <w:ilvl w:val="0"/>
          <w:numId w:val="1"/>
        </w:numPr>
      </w:pPr>
      <w:r>
        <w:t>Exaggerated or inappropriate response to innocuous antigens</w:t>
      </w:r>
    </w:p>
    <w:p w14:paraId="0A2598D0" w14:textId="52C517CC" w:rsidR="00C22734" w:rsidRDefault="00C22734" w:rsidP="00C22734">
      <w:pPr>
        <w:pStyle w:val="ListParagraph"/>
        <w:numPr>
          <w:ilvl w:val="0"/>
          <w:numId w:val="1"/>
        </w:numPr>
      </w:pPr>
      <w:r>
        <w:t>Adaptive immune system over-reacts to harmless foreign antigens that are not capable of replicating or causing an infectious disease</w:t>
      </w:r>
    </w:p>
    <w:p w14:paraId="523701F1" w14:textId="77777777" w:rsidR="00147826" w:rsidRDefault="00147826" w:rsidP="00147826">
      <w:pPr>
        <w:pStyle w:val="ListParagraph"/>
        <w:numPr>
          <w:ilvl w:val="1"/>
          <w:numId w:val="1"/>
        </w:numPr>
      </w:pPr>
      <w:r>
        <w:t>Type 1: Immediate/</w:t>
      </w:r>
      <w:proofErr w:type="spellStart"/>
      <w:r>
        <w:t>IgE</w:t>
      </w:r>
      <w:proofErr w:type="spellEnd"/>
      <w:r>
        <w:t xml:space="preserve"> mediated</w:t>
      </w:r>
    </w:p>
    <w:p w14:paraId="6E2ED03D" w14:textId="51F0935C" w:rsidR="00C22734" w:rsidRDefault="00147826" w:rsidP="00147826">
      <w:pPr>
        <w:pStyle w:val="ListParagraph"/>
        <w:numPr>
          <w:ilvl w:val="2"/>
          <w:numId w:val="1"/>
        </w:numPr>
      </w:pPr>
      <w:r>
        <w:t xml:space="preserve"> Sensitization to antigen resulting in production of </w:t>
      </w:r>
      <w:proofErr w:type="spellStart"/>
      <w:r>
        <w:t>IgE</w:t>
      </w:r>
      <w:proofErr w:type="spellEnd"/>
      <w:r>
        <w:t xml:space="preserve"> which primes mast cells, basophils, and eosinophils </w:t>
      </w:r>
    </w:p>
    <w:p w14:paraId="155221A4" w14:textId="53C03E78" w:rsidR="00147826" w:rsidRDefault="00147826" w:rsidP="00147826">
      <w:pPr>
        <w:pStyle w:val="ListParagraph"/>
        <w:numPr>
          <w:ilvl w:val="2"/>
          <w:numId w:val="1"/>
        </w:numPr>
      </w:pPr>
      <w:r>
        <w:t>Occurs within seconds to minutes after allergen exposure</w:t>
      </w:r>
    </w:p>
    <w:p w14:paraId="11296FD1" w14:textId="0BA58FD3" w:rsidR="00147826" w:rsidRDefault="00147826" w:rsidP="00147826">
      <w:pPr>
        <w:pStyle w:val="ListParagraph"/>
        <w:numPr>
          <w:ilvl w:val="2"/>
          <w:numId w:val="1"/>
        </w:numPr>
      </w:pPr>
      <w:r>
        <w:t xml:space="preserve">Begins with sensitization where naïve t-cells and b-cells </w:t>
      </w:r>
      <w:proofErr w:type="gramStart"/>
      <w:r>
        <w:t>come in contact with</w:t>
      </w:r>
      <w:proofErr w:type="gramEnd"/>
      <w:r>
        <w:t xml:space="preserve"> an allergen that generates a humoral response predominated by the production of </w:t>
      </w:r>
      <w:proofErr w:type="spellStart"/>
      <w:r>
        <w:t>IgE</w:t>
      </w:r>
      <w:proofErr w:type="spellEnd"/>
      <w:r>
        <w:t xml:space="preserve"> antibodies</w:t>
      </w:r>
    </w:p>
    <w:p w14:paraId="698B4CEB" w14:textId="5FAAF017" w:rsidR="00147826" w:rsidRDefault="00147826" w:rsidP="00147826">
      <w:pPr>
        <w:pStyle w:val="ListParagraph"/>
        <w:numPr>
          <w:ilvl w:val="2"/>
          <w:numId w:val="1"/>
        </w:numPr>
      </w:pPr>
      <w:r>
        <w:t xml:space="preserve">Driven by th2 helper t cells which secrete cytokines such as IL4 </w:t>
      </w:r>
    </w:p>
    <w:p w14:paraId="3BC97BBF" w14:textId="4A9C2CF0" w:rsidR="00147826" w:rsidRDefault="00147826" w:rsidP="00147826">
      <w:pPr>
        <w:pStyle w:val="ListParagraph"/>
        <w:numPr>
          <w:ilvl w:val="2"/>
          <w:numId w:val="1"/>
        </w:numPr>
      </w:pPr>
      <w:r>
        <w:t xml:space="preserve">Individuals will generate IgG antibodies against </w:t>
      </w:r>
      <w:proofErr w:type="gramStart"/>
      <w:r>
        <w:t>allergens</w:t>
      </w:r>
      <w:proofErr w:type="gramEnd"/>
      <w:r>
        <w:t xml:space="preserve"> but allergic individuals known as </w:t>
      </w:r>
      <w:proofErr w:type="spellStart"/>
      <w:r>
        <w:t>atopics</w:t>
      </w:r>
      <w:proofErr w:type="spellEnd"/>
      <w:r>
        <w:t xml:space="preserve"> </w:t>
      </w:r>
      <w:proofErr w:type="spellStart"/>
      <w:r>
        <w:t>IgE</w:t>
      </w:r>
      <w:proofErr w:type="spellEnd"/>
      <w:r>
        <w:t xml:space="preserve"> class switching occurs </w:t>
      </w:r>
    </w:p>
    <w:p w14:paraId="6474C3A9" w14:textId="76CCCE9D" w:rsidR="00147826" w:rsidRDefault="00147826" w:rsidP="00147826">
      <w:pPr>
        <w:pStyle w:val="ListParagraph"/>
        <w:numPr>
          <w:ilvl w:val="2"/>
          <w:numId w:val="1"/>
        </w:numPr>
      </w:pPr>
      <w:proofErr w:type="spellStart"/>
      <w:r>
        <w:t>IgE</w:t>
      </w:r>
      <w:proofErr w:type="spellEnd"/>
      <w:r>
        <w:t xml:space="preserve"> antibodies end up coating the surface of mast cells, basophils and eosinophils via high affinity Fc receptors, in effect priming these granulocytes </w:t>
      </w:r>
    </w:p>
    <w:p w14:paraId="2A1F5F0A" w14:textId="1F730DBD" w:rsidR="00147826" w:rsidRDefault="00147826" w:rsidP="00147826">
      <w:pPr>
        <w:pStyle w:val="ListParagraph"/>
        <w:numPr>
          <w:ilvl w:val="2"/>
          <w:numId w:val="1"/>
        </w:numPr>
      </w:pPr>
      <w:r>
        <w:t xml:space="preserve">Interestingly, the pattern of sensitization differs greatly amongst individuals. </w:t>
      </w:r>
    </w:p>
    <w:p w14:paraId="1BE2C31C" w14:textId="2B382CA7" w:rsidR="00147826" w:rsidRDefault="00147826" w:rsidP="00147826">
      <w:pPr>
        <w:pStyle w:val="ListParagraph"/>
        <w:numPr>
          <w:ilvl w:val="2"/>
          <w:numId w:val="1"/>
        </w:numPr>
      </w:pPr>
      <w:r>
        <w:t xml:space="preserve">Some may become sensitized following a single exposure to an allergen, while sensitization in others may require several repat exposures over a course of years </w:t>
      </w:r>
    </w:p>
    <w:p w14:paraId="2515C9ED" w14:textId="60376281" w:rsidR="00147826" w:rsidRDefault="00147826" w:rsidP="00147826">
      <w:pPr>
        <w:pStyle w:val="ListParagraph"/>
        <w:numPr>
          <w:ilvl w:val="2"/>
          <w:numId w:val="1"/>
        </w:numPr>
      </w:pPr>
      <w:r>
        <w:t xml:space="preserve">Once someone has been exposed sensitization may require repeat exposures over years </w:t>
      </w:r>
    </w:p>
    <w:p w14:paraId="47CAE2B4" w14:textId="613A5CD1" w:rsidR="00147826" w:rsidRDefault="00147826" w:rsidP="00147826">
      <w:pPr>
        <w:pStyle w:val="ListParagraph"/>
        <w:numPr>
          <w:ilvl w:val="2"/>
          <w:numId w:val="1"/>
        </w:numPr>
      </w:pPr>
      <w:r>
        <w:t xml:space="preserve">Once sensitization occurs subsequent exposure results in cross linking of </w:t>
      </w:r>
      <w:proofErr w:type="spellStart"/>
      <w:r>
        <w:t>IgE</w:t>
      </w:r>
      <w:proofErr w:type="spellEnd"/>
      <w:r>
        <w:t xml:space="preserve"> receptors on primed cells resulting in immediate degranulation </w:t>
      </w:r>
    </w:p>
    <w:p w14:paraId="1707A0C2" w14:textId="55CAF10A" w:rsidR="00147826" w:rsidRDefault="00147826" w:rsidP="00147826">
      <w:pPr>
        <w:pStyle w:val="ListParagraph"/>
        <w:numPr>
          <w:ilvl w:val="2"/>
          <w:numId w:val="1"/>
        </w:numPr>
      </w:pPr>
      <w:r>
        <w:t>Degranulation involves the release of preformed vesicles containing copious amounts of mediators the most devastating being histamine</w:t>
      </w:r>
    </w:p>
    <w:p w14:paraId="658DE7AB" w14:textId="77777777" w:rsidR="00147826" w:rsidRDefault="00147826" w:rsidP="00147826">
      <w:pPr>
        <w:pStyle w:val="ListParagraph"/>
        <w:numPr>
          <w:ilvl w:val="2"/>
          <w:numId w:val="1"/>
        </w:numPr>
      </w:pPr>
    </w:p>
    <w:p w14:paraId="3A25BDBB" w14:textId="69F77200" w:rsidR="00147826" w:rsidRDefault="00147826" w:rsidP="00147826">
      <w:pPr>
        <w:pStyle w:val="ListParagraph"/>
        <w:numPr>
          <w:ilvl w:val="2"/>
          <w:numId w:val="1"/>
        </w:numPr>
      </w:pPr>
      <w:r>
        <w:t xml:space="preserve">Subsequent binding of allergen to </w:t>
      </w:r>
      <w:proofErr w:type="spellStart"/>
      <w:r>
        <w:t>IgE</w:t>
      </w:r>
      <w:proofErr w:type="spellEnd"/>
      <w:r>
        <w:t xml:space="preserve"> receptors of mast cells, basophils, and eosinophils induces degranulation with release of histamine </w:t>
      </w:r>
    </w:p>
    <w:p w14:paraId="54DD687A" w14:textId="2D781747" w:rsidR="00147826" w:rsidRDefault="00147826" w:rsidP="00147826">
      <w:pPr>
        <w:pStyle w:val="ListParagraph"/>
        <w:numPr>
          <w:ilvl w:val="3"/>
          <w:numId w:val="1"/>
        </w:numPr>
      </w:pPr>
      <w:r>
        <w:t>Disorders: seasonal allergic rhinitis, conjunctivitis, asthma, acute anaphylaxis</w:t>
      </w:r>
      <w:r w:rsidR="00B35936">
        <w:t xml:space="preserve"> – severe anaphylaxis occurs due to massive system wide release of inflammatory mediators such as histamine from mast cells and basophils </w:t>
      </w:r>
    </w:p>
    <w:p w14:paraId="1E6EDF85" w14:textId="6003C1E8" w:rsidR="00B35936" w:rsidRDefault="00B35936" w:rsidP="00B35936">
      <w:pPr>
        <w:pStyle w:val="ListParagraph"/>
        <w:numPr>
          <w:ilvl w:val="4"/>
          <w:numId w:val="1"/>
        </w:numPr>
      </w:pPr>
      <w:r>
        <w:t>Complications of anaphylaxis</w:t>
      </w:r>
    </w:p>
    <w:p w14:paraId="0B32C517" w14:textId="44FF326F" w:rsidR="00B35936" w:rsidRDefault="00B35936" w:rsidP="00B35936">
      <w:pPr>
        <w:pStyle w:val="ListParagraph"/>
        <w:numPr>
          <w:ilvl w:val="5"/>
          <w:numId w:val="1"/>
        </w:numPr>
      </w:pPr>
      <w:r>
        <w:t xml:space="preserve">During acute anaphylaxis histamine stimulates vigorous bronchospasm and promotes swelling of the airways </w:t>
      </w:r>
    </w:p>
    <w:p w14:paraId="0D3EB527" w14:textId="3EFBF749" w:rsidR="00B35936" w:rsidRDefault="00B35936" w:rsidP="00B35936">
      <w:pPr>
        <w:pStyle w:val="ListParagraph"/>
        <w:numPr>
          <w:ilvl w:val="5"/>
          <w:numId w:val="1"/>
        </w:numPr>
      </w:pPr>
      <w:r>
        <w:t xml:space="preserve">Bronchospasm is a direct result of histamine evoked airway smooth muscle contraction whereas airway swelling which may manifest as life threatening laryngeal edema is largely due to </w:t>
      </w:r>
      <w:r>
        <w:lastRenderedPageBreak/>
        <w:t>increased vascular permeability in the mucus membranes of the lower airways</w:t>
      </w:r>
    </w:p>
    <w:p w14:paraId="634A7C24" w14:textId="1733F65B" w:rsidR="00B35936" w:rsidRDefault="00B35936" w:rsidP="00B35936">
      <w:pPr>
        <w:pStyle w:val="ListParagraph"/>
        <w:numPr>
          <w:ilvl w:val="5"/>
          <w:numId w:val="1"/>
        </w:numPr>
      </w:pPr>
      <w:r>
        <w:t>Histamine also stimulates bronchial mucus hypersecretion, resulting in congestion and further reductions in airway calibre</w:t>
      </w:r>
    </w:p>
    <w:p w14:paraId="3F7EBB21" w14:textId="74F2032E" w:rsidR="00B35936" w:rsidRDefault="00B35936" w:rsidP="00B35936">
      <w:pPr>
        <w:pStyle w:val="ListParagraph"/>
        <w:numPr>
          <w:ilvl w:val="5"/>
          <w:numId w:val="1"/>
        </w:numPr>
      </w:pPr>
      <w:r>
        <w:t xml:space="preserve">Combined these complications may result in death due to impaired gas exchange </w:t>
      </w:r>
    </w:p>
    <w:p w14:paraId="0370F58C" w14:textId="278FE886" w:rsidR="00B35936" w:rsidRDefault="00B35936" w:rsidP="00B35936">
      <w:pPr>
        <w:pStyle w:val="ListParagraph"/>
        <w:numPr>
          <w:ilvl w:val="5"/>
          <w:numId w:val="1"/>
        </w:numPr>
      </w:pPr>
      <w:r>
        <w:t xml:space="preserve">Anaphylactic shock is characterized by system wide vasodilation and increased vascular permeability owing to </w:t>
      </w:r>
      <w:proofErr w:type="gramStart"/>
      <w:r>
        <w:t>massive combined</w:t>
      </w:r>
      <w:proofErr w:type="gramEnd"/>
      <w:r>
        <w:t xml:space="preserve"> release of histamine from tissue resident mast cells and basophils present in circulation </w:t>
      </w:r>
    </w:p>
    <w:p w14:paraId="56D819AC" w14:textId="6CAE593A" w:rsidR="00B35936" w:rsidRDefault="00B35936" w:rsidP="00B35936">
      <w:pPr>
        <w:pStyle w:val="ListParagraph"/>
        <w:numPr>
          <w:ilvl w:val="5"/>
          <w:numId w:val="1"/>
        </w:numPr>
      </w:pPr>
      <w:r>
        <w:t xml:space="preserve">Both factors cause an expansion of the vascular compartment such that even normal blood volumes are insufficient to maintain blood pressure resulting in complete circulatory collapse or vascular shock </w:t>
      </w:r>
    </w:p>
    <w:p w14:paraId="77A1FE54" w14:textId="45C22F5F" w:rsidR="00B35936" w:rsidRDefault="00B35936" w:rsidP="00B35936">
      <w:pPr>
        <w:pStyle w:val="ListParagraph"/>
        <w:numPr>
          <w:ilvl w:val="5"/>
          <w:numId w:val="1"/>
        </w:numPr>
      </w:pPr>
    </w:p>
    <w:p w14:paraId="4B92BCF7" w14:textId="06E1B0B1" w:rsidR="004A2B8E" w:rsidRDefault="00147826" w:rsidP="004A2B8E">
      <w:pPr>
        <w:pStyle w:val="ListParagraph"/>
        <w:numPr>
          <w:ilvl w:val="1"/>
          <w:numId w:val="1"/>
        </w:numPr>
      </w:pPr>
      <w:r>
        <w:t>Type 2: Cytotoxic</w:t>
      </w:r>
    </w:p>
    <w:p w14:paraId="1B442DD3" w14:textId="0E351158" w:rsidR="00147826" w:rsidRDefault="00147826" w:rsidP="00147826">
      <w:pPr>
        <w:pStyle w:val="ListParagraph"/>
        <w:numPr>
          <w:ilvl w:val="2"/>
          <w:numId w:val="1"/>
        </w:numPr>
      </w:pPr>
      <w:r>
        <w:t xml:space="preserve">Antibodies bind cells and fix complement resulting in cell lysis </w:t>
      </w:r>
    </w:p>
    <w:p w14:paraId="24E707FB" w14:textId="428D629C" w:rsidR="00147826" w:rsidRDefault="00147826" w:rsidP="00147826">
      <w:pPr>
        <w:pStyle w:val="ListParagraph"/>
        <w:numPr>
          <w:ilvl w:val="3"/>
          <w:numId w:val="1"/>
        </w:numPr>
      </w:pPr>
      <w:r>
        <w:t>Disorders: transfusion reaction, hemolytic disease of the newborn, drug induced cytotoxicity</w:t>
      </w:r>
    </w:p>
    <w:p w14:paraId="450CE1B3" w14:textId="218E74F0" w:rsidR="00147826" w:rsidRDefault="00147826" w:rsidP="00147826">
      <w:pPr>
        <w:pStyle w:val="ListParagraph"/>
        <w:numPr>
          <w:ilvl w:val="1"/>
          <w:numId w:val="1"/>
        </w:numPr>
      </w:pPr>
      <w:r>
        <w:t>Type 3: Immune complex mediated</w:t>
      </w:r>
    </w:p>
    <w:p w14:paraId="45B9965F" w14:textId="1C3C0035" w:rsidR="00147826" w:rsidRDefault="00147826" w:rsidP="00147826">
      <w:pPr>
        <w:pStyle w:val="ListParagraph"/>
        <w:numPr>
          <w:ilvl w:val="2"/>
          <w:numId w:val="1"/>
        </w:numPr>
      </w:pPr>
      <w:r>
        <w:t>Deposition of antigen antibody complexes in joints, tissues and vessel walls</w:t>
      </w:r>
    </w:p>
    <w:p w14:paraId="44E0B3F1" w14:textId="1FF6964C" w:rsidR="00147826" w:rsidRDefault="00147826" w:rsidP="00147826">
      <w:pPr>
        <w:pStyle w:val="ListParagraph"/>
        <w:numPr>
          <w:ilvl w:val="3"/>
          <w:numId w:val="1"/>
        </w:numPr>
      </w:pPr>
      <w:r>
        <w:t>Disorders: serum sickness, rheumatoid arthritis, glomerulonephritis, hypersensitivity pneumonitis</w:t>
      </w:r>
    </w:p>
    <w:p w14:paraId="3BBBE33B" w14:textId="413C7B3F" w:rsidR="00147826" w:rsidRDefault="00147826" w:rsidP="00147826">
      <w:pPr>
        <w:pStyle w:val="ListParagraph"/>
        <w:numPr>
          <w:ilvl w:val="1"/>
          <w:numId w:val="1"/>
        </w:numPr>
      </w:pPr>
      <w:r>
        <w:t>Type 4: delayed/cell mediated</w:t>
      </w:r>
    </w:p>
    <w:p w14:paraId="4850E831" w14:textId="4C8B1F97" w:rsidR="00147826" w:rsidRDefault="00147826" w:rsidP="00147826">
      <w:pPr>
        <w:pStyle w:val="ListParagraph"/>
        <w:numPr>
          <w:ilvl w:val="2"/>
          <w:numId w:val="1"/>
        </w:numPr>
      </w:pPr>
      <w:r>
        <w:t>Host cells destroyed by cytotoxic t-</w:t>
      </w:r>
      <w:proofErr w:type="gramStart"/>
      <w:r>
        <w:t>cells,</w:t>
      </w:r>
      <w:proofErr w:type="gramEnd"/>
      <w:r>
        <w:t xml:space="preserve"> delay reflets time required to initiate cellular response</w:t>
      </w:r>
    </w:p>
    <w:p w14:paraId="1047CC89" w14:textId="4733FAEB" w:rsidR="00147826" w:rsidRDefault="00147826" w:rsidP="00147826">
      <w:pPr>
        <w:pStyle w:val="ListParagraph"/>
        <w:numPr>
          <w:ilvl w:val="3"/>
          <w:numId w:val="1"/>
        </w:numPr>
      </w:pPr>
      <w:r>
        <w:t xml:space="preserve">Disorders: contact dermatitis, tuberculin response, graft rejection </w:t>
      </w:r>
    </w:p>
    <w:p w14:paraId="302DDEF1" w14:textId="2BFDBF66" w:rsidR="009C3C19" w:rsidRDefault="009C3C19" w:rsidP="009C3C19">
      <w:r>
        <w:t>Effects of Histamine</w:t>
      </w:r>
    </w:p>
    <w:p w14:paraId="40A46D51" w14:textId="7F029E47" w:rsidR="009C3C19" w:rsidRDefault="009C3C19" w:rsidP="009C3C19"/>
    <w:tbl>
      <w:tblPr>
        <w:tblStyle w:val="TableGrid"/>
        <w:tblW w:w="0" w:type="auto"/>
        <w:tblLook w:val="04A0" w:firstRow="1" w:lastRow="0" w:firstColumn="1" w:lastColumn="0" w:noHBand="0" w:noVBand="1"/>
      </w:tblPr>
      <w:tblGrid>
        <w:gridCol w:w="3116"/>
        <w:gridCol w:w="3117"/>
        <w:gridCol w:w="3117"/>
      </w:tblGrid>
      <w:tr w:rsidR="009C3C19" w14:paraId="3888922F" w14:textId="77777777" w:rsidTr="009C3C19">
        <w:tc>
          <w:tcPr>
            <w:tcW w:w="3116" w:type="dxa"/>
          </w:tcPr>
          <w:p w14:paraId="3F7906AA" w14:textId="734485B4" w:rsidR="009C3C19" w:rsidRDefault="009C3C19" w:rsidP="009C3C19">
            <w:r>
              <w:t>Organ/System</w:t>
            </w:r>
          </w:p>
        </w:tc>
        <w:tc>
          <w:tcPr>
            <w:tcW w:w="3117" w:type="dxa"/>
          </w:tcPr>
          <w:p w14:paraId="210171B7" w14:textId="7C0AE148" w:rsidR="009C3C19" w:rsidRDefault="009C3C19" w:rsidP="009C3C19">
            <w:r>
              <w:t>Effect</w:t>
            </w:r>
          </w:p>
        </w:tc>
        <w:tc>
          <w:tcPr>
            <w:tcW w:w="3117" w:type="dxa"/>
          </w:tcPr>
          <w:p w14:paraId="4F7437AC" w14:textId="2A62E405" w:rsidR="009C3C19" w:rsidRDefault="009C3C19" w:rsidP="009C3C19">
            <w:r>
              <w:t>Clinical Manifestations</w:t>
            </w:r>
          </w:p>
        </w:tc>
      </w:tr>
      <w:tr w:rsidR="009C3C19" w14:paraId="7192DF70" w14:textId="77777777" w:rsidTr="009C3C19">
        <w:tc>
          <w:tcPr>
            <w:tcW w:w="3116" w:type="dxa"/>
          </w:tcPr>
          <w:p w14:paraId="6A5CE09A" w14:textId="22AAF078" w:rsidR="009C3C19" w:rsidRDefault="009C3C19" w:rsidP="009C3C19">
            <w:r>
              <w:t>Blood vessels</w:t>
            </w:r>
          </w:p>
        </w:tc>
        <w:tc>
          <w:tcPr>
            <w:tcW w:w="3117" w:type="dxa"/>
          </w:tcPr>
          <w:p w14:paraId="08215162" w14:textId="053FD5DE" w:rsidR="009C3C19" w:rsidRDefault="009C3C19" w:rsidP="009C3C19">
            <w:r>
              <w:t>Vasodilation, increased vascular permeability</w:t>
            </w:r>
          </w:p>
        </w:tc>
        <w:tc>
          <w:tcPr>
            <w:tcW w:w="3117" w:type="dxa"/>
          </w:tcPr>
          <w:p w14:paraId="013BE37D" w14:textId="6A5A4B68" w:rsidR="009C3C19" w:rsidRDefault="009C3C19" w:rsidP="009C3C19">
            <w:r>
              <w:t>Erythema, edema</w:t>
            </w:r>
          </w:p>
        </w:tc>
      </w:tr>
      <w:tr w:rsidR="009C3C19" w14:paraId="05F3AB74" w14:textId="77777777" w:rsidTr="009C3C19">
        <w:tc>
          <w:tcPr>
            <w:tcW w:w="3116" w:type="dxa"/>
          </w:tcPr>
          <w:p w14:paraId="2A92D243" w14:textId="6918662B" w:rsidR="009C3C19" w:rsidRDefault="009C3C19" w:rsidP="009C3C19">
            <w:r>
              <w:t>Respiratory system</w:t>
            </w:r>
          </w:p>
        </w:tc>
        <w:tc>
          <w:tcPr>
            <w:tcW w:w="3117" w:type="dxa"/>
          </w:tcPr>
          <w:p w14:paraId="70F13EF1" w14:textId="77777777" w:rsidR="009C3C19" w:rsidRDefault="009C3C19" w:rsidP="009C3C19">
            <w:r>
              <w:t>Constriction of airways, increased mucus production</w:t>
            </w:r>
          </w:p>
          <w:p w14:paraId="5D991C0B" w14:textId="0B0C8430" w:rsidR="00B35936" w:rsidRDefault="00B35936" w:rsidP="009C3C19">
            <w:r>
              <w:t>(</w:t>
            </w:r>
            <w:proofErr w:type="gramStart"/>
            <w:r>
              <w:t>due</w:t>
            </w:r>
            <w:proofErr w:type="gramEnd"/>
            <w:r>
              <w:t xml:space="preserve"> to stimulation of goblet cells)</w:t>
            </w:r>
          </w:p>
        </w:tc>
        <w:tc>
          <w:tcPr>
            <w:tcW w:w="3117" w:type="dxa"/>
          </w:tcPr>
          <w:p w14:paraId="55D5CBAE" w14:textId="236316AF" w:rsidR="009C3C19" w:rsidRDefault="009C3C19" w:rsidP="009C3C19">
            <w:r>
              <w:t>Wheezing, rhinitis, coughing</w:t>
            </w:r>
          </w:p>
        </w:tc>
      </w:tr>
      <w:tr w:rsidR="009C3C19" w14:paraId="1199253C" w14:textId="77777777" w:rsidTr="009C3C19">
        <w:tc>
          <w:tcPr>
            <w:tcW w:w="3116" w:type="dxa"/>
          </w:tcPr>
          <w:p w14:paraId="7005416D" w14:textId="5C89F0F1" w:rsidR="009C3C19" w:rsidRDefault="009C3C19" w:rsidP="009C3C19">
            <w:r>
              <w:t>GI system</w:t>
            </w:r>
          </w:p>
        </w:tc>
        <w:tc>
          <w:tcPr>
            <w:tcW w:w="3117" w:type="dxa"/>
          </w:tcPr>
          <w:p w14:paraId="14ABECF5" w14:textId="22329A6C" w:rsidR="009C3C19" w:rsidRDefault="009C3C19" w:rsidP="009C3C19">
            <w:r>
              <w:t>Increased mucus secretion, increased peristalsis</w:t>
            </w:r>
          </w:p>
        </w:tc>
        <w:tc>
          <w:tcPr>
            <w:tcW w:w="3117" w:type="dxa"/>
          </w:tcPr>
          <w:p w14:paraId="22AE3E4F" w14:textId="73B950DC" w:rsidR="009C3C19" w:rsidRDefault="009C3C19" w:rsidP="009C3C19">
            <w:r>
              <w:t>Diarrhea, abdominal cramping, vomiting</w:t>
            </w:r>
          </w:p>
        </w:tc>
      </w:tr>
      <w:tr w:rsidR="009C3C19" w14:paraId="2E790520" w14:textId="77777777" w:rsidTr="009C3C19">
        <w:tc>
          <w:tcPr>
            <w:tcW w:w="3116" w:type="dxa"/>
          </w:tcPr>
          <w:p w14:paraId="3B361BAE" w14:textId="6597938D" w:rsidR="009C3C19" w:rsidRDefault="009C3C19" w:rsidP="009C3C19">
            <w:r>
              <w:lastRenderedPageBreak/>
              <w:t>Integument</w:t>
            </w:r>
          </w:p>
        </w:tc>
        <w:tc>
          <w:tcPr>
            <w:tcW w:w="3117" w:type="dxa"/>
          </w:tcPr>
          <w:p w14:paraId="25D0B47C" w14:textId="1DDC807D" w:rsidR="009C3C19" w:rsidRDefault="009C3C19" w:rsidP="009C3C19">
            <w:r>
              <w:t>Increased vascular permeability, stimulation of free nerve endings</w:t>
            </w:r>
          </w:p>
        </w:tc>
        <w:tc>
          <w:tcPr>
            <w:tcW w:w="3117" w:type="dxa"/>
          </w:tcPr>
          <w:p w14:paraId="52A8BD75" w14:textId="19410D70" w:rsidR="009C3C19" w:rsidRDefault="009C3C19" w:rsidP="009C3C19">
            <w:r>
              <w:t>Urticaria, itching</w:t>
            </w:r>
            <w:r w:rsidR="00B35936">
              <w:t xml:space="preserve"> due to increased vascular permeability </w:t>
            </w:r>
          </w:p>
        </w:tc>
      </w:tr>
      <w:tr w:rsidR="009C3C19" w14:paraId="7596E5A7" w14:textId="77777777" w:rsidTr="009C3C19">
        <w:tc>
          <w:tcPr>
            <w:tcW w:w="3116" w:type="dxa"/>
          </w:tcPr>
          <w:p w14:paraId="73C66B5F" w14:textId="7095D0DB" w:rsidR="009C3C19" w:rsidRDefault="009C3C19" w:rsidP="009C3C19">
            <w:r>
              <w:t>Eyes</w:t>
            </w:r>
          </w:p>
        </w:tc>
        <w:tc>
          <w:tcPr>
            <w:tcW w:w="3117" w:type="dxa"/>
          </w:tcPr>
          <w:p w14:paraId="1E12180C" w14:textId="7A37E98B" w:rsidR="009C3C19" w:rsidRDefault="009C3C19" w:rsidP="009C3C19">
            <w:r>
              <w:t>Increased mucus secretion, stimulation of free nerve endings</w:t>
            </w:r>
            <w:r w:rsidR="00B35936">
              <w:t xml:space="preserve"> </w:t>
            </w:r>
          </w:p>
        </w:tc>
        <w:tc>
          <w:tcPr>
            <w:tcW w:w="3117" w:type="dxa"/>
          </w:tcPr>
          <w:p w14:paraId="373133A4" w14:textId="12DB50B2" w:rsidR="009C3C19" w:rsidRDefault="009C3C19" w:rsidP="009C3C19">
            <w:r>
              <w:t xml:space="preserve">Conjunctivitis, itching </w:t>
            </w:r>
          </w:p>
        </w:tc>
      </w:tr>
    </w:tbl>
    <w:p w14:paraId="227F128A" w14:textId="77777777" w:rsidR="009C3C19" w:rsidRDefault="009C3C19" w:rsidP="009C3C19"/>
    <w:p w14:paraId="1FF8088B" w14:textId="30EDD0AA" w:rsidR="00147826" w:rsidRDefault="0027383E" w:rsidP="0027383E">
      <w:r>
        <w:t>Treatment of Anaphylaxis</w:t>
      </w:r>
    </w:p>
    <w:p w14:paraId="2E6ADB82" w14:textId="5FF8E1D6" w:rsidR="0027383E" w:rsidRDefault="004E4AEA" w:rsidP="004E4AEA">
      <w:pPr>
        <w:pStyle w:val="ListParagraph"/>
        <w:numPr>
          <w:ilvl w:val="0"/>
          <w:numId w:val="1"/>
        </w:numPr>
      </w:pPr>
      <w:r>
        <w:t>Epinephrine is a non-selective adrenergic agonist and the emergency treatment of choice</w:t>
      </w:r>
    </w:p>
    <w:p w14:paraId="69FCC68D" w14:textId="57840075" w:rsidR="004E4AEA" w:rsidRDefault="004E4AEA" w:rsidP="004E4AEA">
      <w:pPr>
        <w:pStyle w:val="ListParagraph"/>
        <w:numPr>
          <w:ilvl w:val="0"/>
          <w:numId w:val="1"/>
        </w:numPr>
      </w:pPr>
      <w:r>
        <w:t xml:space="preserve">Stimulates both alpha and beta adrenoreceptors, reversing many of the devastating effects of histamine </w:t>
      </w:r>
    </w:p>
    <w:p w14:paraId="7E12772B" w14:textId="7560420C" w:rsidR="004E4AEA" w:rsidRDefault="004E4AEA" w:rsidP="004E4AEA">
      <w:pPr>
        <w:pStyle w:val="ListParagraph"/>
        <w:numPr>
          <w:ilvl w:val="0"/>
          <w:numId w:val="1"/>
        </w:numPr>
      </w:pPr>
      <w:r>
        <w:t>In the airways, stimulation of beta 2 adrenergic receptors helps to promote airway smooth muscle relaxation, improving airway calibre and reducing airway obstruction</w:t>
      </w:r>
    </w:p>
    <w:p w14:paraId="08D2ABDA" w14:textId="077E4E7F" w:rsidR="004E4AEA" w:rsidRDefault="004E4AEA" w:rsidP="004E4AEA">
      <w:pPr>
        <w:pStyle w:val="ListParagraph"/>
        <w:numPr>
          <w:ilvl w:val="0"/>
          <w:numId w:val="1"/>
        </w:numPr>
      </w:pPr>
      <w:r>
        <w:t xml:space="preserve">Epinephrine decreases mucus production </w:t>
      </w:r>
    </w:p>
    <w:p w14:paraId="13961553" w14:textId="4BBCB589" w:rsidR="004E4AEA" w:rsidRDefault="004E4AEA" w:rsidP="004E4AEA">
      <w:pPr>
        <w:pStyle w:val="ListParagraph"/>
        <w:numPr>
          <w:ilvl w:val="1"/>
          <w:numId w:val="1"/>
        </w:numPr>
      </w:pPr>
      <w:r>
        <w:t>Helps to improve alveolar ventilation and gas exchange</w:t>
      </w:r>
    </w:p>
    <w:p w14:paraId="218D1653" w14:textId="5BB8FB67" w:rsidR="004E4AEA" w:rsidRDefault="004E4AEA" w:rsidP="004E4AEA">
      <w:pPr>
        <w:pStyle w:val="ListParagraph"/>
        <w:numPr>
          <w:ilvl w:val="0"/>
          <w:numId w:val="1"/>
        </w:numPr>
      </w:pPr>
      <w:r>
        <w:t>In the circulatory system, epinephrine acts through alpha-1 receptors to contract vascular smooth muscle, thereby increasing total peripheral resistance</w:t>
      </w:r>
    </w:p>
    <w:p w14:paraId="629180F2" w14:textId="54548FBC" w:rsidR="004E4AEA" w:rsidRDefault="004E4AEA" w:rsidP="004E4AEA">
      <w:pPr>
        <w:pStyle w:val="ListParagraph"/>
        <w:numPr>
          <w:ilvl w:val="0"/>
          <w:numId w:val="1"/>
        </w:numPr>
      </w:pPr>
      <w:r>
        <w:t xml:space="preserve">Stimulation of alpha-1 receptors to contract vascular smooth muscle, thereby increasing total peripheral resistance </w:t>
      </w:r>
    </w:p>
    <w:p w14:paraId="4B1AFE88" w14:textId="1C501099" w:rsidR="004E4AEA" w:rsidRDefault="004E4AEA" w:rsidP="004E4AEA">
      <w:pPr>
        <w:pStyle w:val="ListParagraph"/>
        <w:numPr>
          <w:ilvl w:val="0"/>
          <w:numId w:val="1"/>
        </w:numPr>
      </w:pPr>
      <w:r>
        <w:t xml:space="preserve">In addition, stimulation of alpha-1 receptors decreases vascular permeability thereby retaining fluids within the vascular compartment </w:t>
      </w:r>
    </w:p>
    <w:p w14:paraId="46997434" w14:textId="555C273B" w:rsidR="004E4AEA" w:rsidRDefault="004E4AEA" w:rsidP="004E4AEA">
      <w:pPr>
        <w:pStyle w:val="ListParagraph"/>
        <w:numPr>
          <w:ilvl w:val="0"/>
          <w:numId w:val="1"/>
        </w:numPr>
      </w:pPr>
      <w:r>
        <w:t>Epinephrine, acting on beta-1 receptors on cardiomyocytes, helps to increase cardiac contractility which has a direct effect on cardiac output</w:t>
      </w:r>
    </w:p>
    <w:p w14:paraId="4B59DE12" w14:textId="069563C0" w:rsidR="004E4AEA" w:rsidRDefault="004E4AEA" w:rsidP="004E4AEA">
      <w:pPr>
        <w:pStyle w:val="ListParagraph"/>
        <w:numPr>
          <w:ilvl w:val="0"/>
          <w:numId w:val="1"/>
        </w:numPr>
      </w:pPr>
      <w:r>
        <w:t xml:space="preserve">Together, these mechanisms help to restore blood pressure and ultimately tissue perfusion </w:t>
      </w:r>
    </w:p>
    <w:p w14:paraId="2C208090" w14:textId="3C7900A5" w:rsidR="004E4AEA" w:rsidRDefault="004E4AEA" w:rsidP="004E4AEA">
      <w:pPr>
        <w:pStyle w:val="ListParagraph"/>
        <w:numPr>
          <w:ilvl w:val="0"/>
          <w:numId w:val="1"/>
        </w:numPr>
      </w:pPr>
      <w:r>
        <w:t xml:space="preserve">Because epinephrine is so effective in reversing the broad array of complications associated with anaphylaxis, atopic individuals who have experienced a severe type 1 reaction are often prescribed a personal EpiPen and a note of allergic reaction to specific allergens is documented in their medical record </w:t>
      </w:r>
    </w:p>
    <w:p w14:paraId="0A18175D" w14:textId="3AB1EB78" w:rsidR="004E4AEA" w:rsidRDefault="004E4AEA" w:rsidP="004E4AEA"/>
    <w:p w14:paraId="56A32C0A" w14:textId="56D70FDE" w:rsidR="004E4AEA" w:rsidRDefault="004E4AEA" w:rsidP="004E4AEA">
      <w:r>
        <w:t>Anaphylaxis Protocol</w:t>
      </w:r>
    </w:p>
    <w:p w14:paraId="1388A6B2" w14:textId="45A705E1" w:rsidR="004E4AEA" w:rsidRDefault="004E4AEA" w:rsidP="004E4AEA">
      <w:pPr>
        <w:pStyle w:val="ListParagraph"/>
        <w:numPr>
          <w:ilvl w:val="0"/>
          <w:numId w:val="1"/>
        </w:numPr>
      </w:pPr>
      <w:r>
        <w:t xml:space="preserve">It is important to ensure that respiratory function, cardiac output, and tissue perfusion are maintained </w:t>
      </w:r>
    </w:p>
    <w:p w14:paraId="33995A90" w14:textId="3CB2EEDD" w:rsidR="004E4AEA" w:rsidRDefault="004E4AEA" w:rsidP="004E4AEA">
      <w:pPr>
        <w:pStyle w:val="ListParagraph"/>
        <w:numPr>
          <w:ilvl w:val="0"/>
          <w:numId w:val="1"/>
        </w:numPr>
      </w:pPr>
      <w:r>
        <w:t xml:space="preserve">Patient should be placed in a supine position to promote venous return </w:t>
      </w:r>
    </w:p>
    <w:p w14:paraId="37826D00" w14:textId="263BACFE" w:rsidR="004E4AEA" w:rsidRDefault="004E4AEA" w:rsidP="004E4AEA">
      <w:pPr>
        <w:pStyle w:val="ListParagraph"/>
        <w:numPr>
          <w:ilvl w:val="0"/>
          <w:numId w:val="1"/>
        </w:numPr>
      </w:pPr>
      <w:r>
        <w:t xml:space="preserve">Epi is a one in one thousand aqueous solution up to a maximum of point five mills intramuscular, should be administered immediately to improve both respiratory and cardiovascular function </w:t>
      </w:r>
    </w:p>
    <w:p w14:paraId="57BADE7B" w14:textId="6E200660" w:rsidR="004E4AEA" w:rsidRDefault="004E4AEA" w:rsidP="004E4AEA">
      <w:pPr>
        <w:pStyle w:val="ListParagraph"/>
        <w:numPr>
          <w:ilvl w:val="0"/>
          <w:numId w:val="1"/>
        </w:numPr>
      </w:pPr>
      <w:r>
        <w:t xml:space="preserve">Dosage may be repeated twice as necessary at ten-to-fifteen-minute intervals </w:t>
      </w:r>
    </w:p>
    <w:p w14:paraId="3426A21F" w14:textId="15BF7A84" w:rsidR="004E4AEA" w:rsidRDefault="004E4AEA" w:rsidP="004E4AEA">
      <w:pPr>
        <w:pStyle w:val="ListParagraph"/>
        <w:numPr>
          <w:ilvl w:val="0"/>
          <w:numId w:val="1"/>
        </w:numPr>
      </w:pPr>
      <w:r>
        <w:t xml:space="preserve">Diphenhydramine or Benadryl is administered during severe anaphylactic reactions </w:t>
      </w:r>
    </w:p>
    <w:p w14:paraId="6DCBD1B3" w14:textId="54E8D4FD" w:rsidR="004E4AEA" w:rsidRDefault="004E4AEA" w:rsidP="004E4AEA">
      <w:pPr>
        <w:pStyle w:val="ListParagraph"/>
        <w:numPr>
          <w:ilvl w:val="0"/>
          <w:numId w:val="1"/>
        </w:numPr>
      </w:pPr>
      <w:r>
        <w:t xml:space="preserve">It is an antihistamine medication that specifically blocks H1 receptors </w:t>
      </w:r>
    </w:p>
    <w:p w14:paraId="033FDC6F" w14:textId="45BA6B33" w:rsidR="004E4AEA" w:rsidRDefault="004E4AEA" w:rsidP="004E4AEA">
      <w:pPr>
        <w:pStyle w:val="ListParagraph"/>
        <w:numPr>
          <w:ilvl w:val="0"/>
          <w:numId w:val="1"/>
        </w:numPr>
      </w:pPr>
      <w:r>
        <w:t xml:space="preserve">It is given once, IM, at a dose of point five to one milligram per kilogram up to a maximum dose of fifty milligrams </w:t>
      </w:r>
    </w:p>
    <w:p w14:paraId="1BAF57D3" w14:textId="56C9C976" w:rsidR="004E4AEA" w:rsidRDefault="004E4AEA" w:rsidP="004E4AEA">
      <w:pPr>
        <w:pStyle w:val="ListParagraph"/>
        <w:numPr>
          <w:ilvl w:val="0"/>
          <w:numId w:val="1"/>
        </w:numPr>
      </w:pPr>
      <w:r>
        <w:lastRenderedPageBreak/>
        <w:t xml:space="preserve">Oxygen is provided to help improve blood oxygen saturation if airways were compromised at the onset of anaphylaxis </w:t>
      </w:r>
    </w:p>
    <w:p w14:paraId="1642864B" w14:textId="6E8D3A25" w:rsidR="004E4AEA" w:rsidRDefault="004E4AEA" w:rsidP="004E4AEA">
      <w:pPr>
        <w:pStyle w:val="ListParagraph"/>
        <w:numPr>
          <w:ilvl w:val="0"/>
          <w:numId w:val="1"/>
        </w:numPr>
      </w:pPr>
      <w:r>
        <w:t xml:space="preserve">It is also advisable to start IV fluids (NS) in order to help improve blood pressure </w:t>
      </w:r>
    </w:p>
    <w:p w14:paraId="3AFC855E" w14:textId="52928037" w:rsidR="004E4AEA" w:rsidRDefault="004E4AEA" w:rsidP="004E4AEA">
      <w:pPr>
        <w:pStyle w:val="ListParagraph"/>
        <w:numPr>
          <w:ilvl w:val="0"/>
          <w:numId w:val="1"/>
        </w:numPr>
      </w:pPr>
      <w:r>
        <w:t xml:space="preserve">Above all it is important to document patient vital signs frequently, before, during and after intervention </w:t>
      </w:r>
    </w:p>
    <w:p w14:paraId="594D92A6" w14:textId="091A7C42" w:rsidR="004E4AEA" w:rsidRDefault="004E4AEA" w:rsidP="004E4AEA">
      <w:pPr>
        <w:pStyle w:val="ListParagraph"/>
        <w:numPr>
          <w:ilvl w:val="0"/>
          <w:numId w:val="1"/>
        </w:numPr>
      </w:pPr>
      <w:r>
        <w:t xml:space="preserve">While treatment can be very effective when administered promptly, prevention of anaphylaxis is always preferable to treatment </w:t>
      </w:r>
    </w:p>
    <w:p w14:paraId="581D99EF" w14:textId="65EFE764" w:rsidR="004E4AEA" w:rsidRDefault="004E4AEA" w:rsidP="004E4AEA"/>
    <w:p w14:paraId="3F8CC6F0" w14:textId="02D378BA" w:rsidR="004E4AEA" w:rsidRDefault="004E4AEA" w:rsidP="004E4AEA">
      <w:r>
        <w:t>Prophylactic Measures</w:t>
      </w:r>
    </w:p>
    <w:p w14:paraId="05CB371D" w14:textId="1F442DC4" w:rsidR="004E4AEA" w:rsidRDefault="004E4AEA" w:rsidP="004E4AEA">
      <w:pPr>
        <w:pStyle w:val="ListParagraph"/>
        <w:numPr>
          <w:ilvl w:val="0"/>
          <w:numId w:val="1"/>
        </w:numPr>
      </w:pPr>
      <w:r>
        <w:t xml:space="preserve">Avoidance – food challenge, skin test, </w:t>
      </w:r>
      <w:proofErr w:type="spellStart"/>
      <w:r>
        <w:t>IgE</w:t>
      </w:r>
      <w:proofErr w:type="spellEnd"/>
      <w:r>
        <w:t xml:space="preserve"> titres </w:t>
      </w:r>
    </w:p>
    <w:p w14:paraId="159C8861" w14:textId="61E36443" w:rsidR="004E4AEA" w:rsidRDefault="004E4AEA" w:rsidP="004E4AEA">
      <w:pPr>
        <w:pStyle w:val="ListParagraph"/>
        <w:numPr>
          <w:ilvl w:val="1"/>
          <w:numId w:val="1"/>
        </w:numPr>
      </w:pPr>
      <w:r>
        <w:t xml:space="preserve">Skin tests are preferred since oral challenge may induce an anaphylactic response while lab tests that measure serum </w:t>
      </w:r>
      <w:proofErr w:type="spellStart"/>
      <w:r>
        <w:t>IgE</w:t>
      </w:r>
      <w:proofErr w:type="spellEnd"/>
      <w:r>
        <w:t xml:space="preserve"> levels are not as sensitive </w:t>
      </w:r>
    </w:p>
    <w:p w14:paraId="58A2D378" w14:textId="67C6105D" w:rsidR="00F93A17" w:rsidRDefault="004E4AEA" w:rsidP="00F93A17">
      <w:pPr>
        <w:pStyle w:val="ListParagraph"/>
        <w:numPr>
          <w:ilvl w:val="1"/>
          <w:numId w:val="1"/>
        </w:numPr>
      </w:pPr>
      <w:r>
        <w:t xml:space="preserve">Prior sensitization to an antigen </w:t>
      </w:r>
      <w:r w:rsidR="00F93A17">
        <w:t xml:space="preserve">to an antigen will result in a typical wheal and flare reaction as illustrated here </w:t>
      </w:r>
    </w:p>
    <w:p w14:paraId="603AF8C9" w14:textId="77266784" w:rsidR="004E4AEA" w:rsidRDefault="004E4AEA" w:rsidP="004E4AEA">
      <w:pPr>
        <w:pStyle w:val="ListParagraph"/>
        <w:numPr>
          <w:ilvl w:val="0"/>
          <w:numId w:val="1"/>
        </w:numPr>
      </w:pPr>
      <w:r>
        <w:t>Antihistamines</w:t>
      </w:r>
      <w:r w:rsidR="00F93A17">
        <w:t xml:space="preserve"> – selectively block H1 receptors but do not reverse binding of histamine to H1 receptors </w:t>
      </w:r>
    </w:p>
    <w:p w14:paraId="0A7CA78D" w14:textId="3D728F3A" w:rsidR="004E4AEA" w:rsidRDefault="004E4AEA" w:rsidP="004E4AEA">
      <w:pPr>
        <w:pStyle w:val="ListParagraph"/>
        <w:numPr>
          <w:ilvl w:val="0"/>
          <w:numId w:val="1"/>
        </w:numPr>
      </w:pPr>
      <w:r>
        <w:t>Corticosteroids</w:t>
      </w:r>
      <w:r w:rsidR="00F93A17">
        <w:t xml:space="preserve"> – prednisone may be used to suppress immune responses thereby limiting the degree of sensitizing </w:t>
      </w:r>
      <w:proofErr w:type="spellStart"/>
      <w:r w:rsidR="00F93A17">
        <w:t>IgE</w:t>
      </w:r>
      <w:proofErr w:type="spellEnd"/>
      <w:r w:rsidR="00F93A17">
        <w:t xml:space="preserve"> production and dampen inflammation</w:t>
      </w:r>
    </w:p>
    <w:p w14:paraId="6EED8A1F" w14:textId="148009AB" w:rsidR="00F93A17" w:rsidRDefault="00F93A17" w:rsidP="00F93A17">
      <w:pPr>
        <w:pStyle w:val="ListParagraph"/>
        <w:numPr>
          <w:ilvl w:val="1"/>
          <w:numId w:val="1"/>
        </w:numPr>
      </w:pPr>
      <w:r>
        <w:t xml:space="preserve">Asthmatics are often prescribed a combination corticosteroid and bronchodilator such as Advair which contains the glucocorticoid fluticasone and a </w:t>
      </w:r>
      <w:proofErr w:type="gramStart"/>
      <w:r>
        <w:t>long acting</w:t>
      </w:r>
      <w:proofErr w:type="gramEnd"/>
      <w:r>
        <w:t xml:space="preserve"> beta 2 agonist salmeterol to help prevent airway constriction </w:t>
      </w:r>
    </w:p>
    <w:p w14:paraId="6A8BCF2E" w14:textId="0EFF9FCB" w:rsidR="004E4AEA" w:rsidRDefault="004E4AEA" w:rsidP="004E4AEA">
      <w:pPr>
        <w:pStyle w:val="ListParagraph"/>
        <w:numPr>
          <w:ilvl w:val="0"/>
          <w:numId w:val="1"/>
        </w:numPr>
      </w:pPr>
      <w:r>
        <w:t xml:space="preserve">Desensitization – produce blocking antibodies, increase Treg population </w:t>
      </w:r>
    </w:p>
    <w:p w14:paraId="7FA1EAD6" w14:textId="68D5DF42" w:rsidR="00F93A17" w:rsidRDefault="00F93A17" w:rsidP="00F93A17">
      <w:pPr>
        <w:pStyle w:val="ListParagraph"/>
        <w:numPr>
          <w:ilvl w:val="1"/>
          <w:numId w:val="1"/>
        </w:numPr>
      </w:pPr>
      <w:r>
        <w:t xml:space="preserve">Lengthy process involving injection of minute amounts of antigen with a slow increase in concentration over a long period of time. </w:t>
      </w:r>
    </w:p>
    <w:p w14:paraId="6FE2E4C7" w14:textId="27CD8691" w:rsidR="00F93A17" w:rsidRDefault="00F93A17" w:rsidP="00F93A17">
      <w:pPr>
        <w:pStyle w:val="ListParagraph"/>
        <w:numPr>
          <w:ilvl w:val="1"/>
          <w:numId w:val="1"/>
        </w:numPr>
      </w:pPr>
      <w:r>
        <w:t xml:space="preserve">Immunologic mechanism of allergic desensitization is thought to involve either production of blocking antibodies, which act to neutralize or coat antigens before they can bind mast cell or by stimulating the expansion of regulatory T-cell populations that suppress </w:t>
      </w:r>
      <w:proofErr w:type="spellStart"/>
      <w:r>
        <w:t>IgE</w:t>
      </w:r>
      <w:proofErr w:type="spellEnd"/>
      <w:r>
        <w:t xml:space="preserve"> production </w:t>
      </w:r>
    </w:p>
    <w:p w14:paraId="12B025E5" w14:textId="3F8E9680" w:rsidR="00F93A17" w:rsidRDefault="00F93A17" w:rsidP="00F93A17">
      <w:pPr>
        <w:pStyle w:val="ListParagraph"/>
        <w:numPr>
          <w:ilvl w:val="1"/>
          <w:numId w:val="1"/>
        </w:numPr>
      </w:pPr>
      <w:r>
        <w:t xml:space="preserve">PACE: peanut, allergen immunotherapy, clarifying the evidence, and safety of oral immunotherapy versus allergen avoidance or placebo for peanut allergy </w:t>
      </w:r>
    </w:p>
    <w:p w14:paraId="5C307208" w14:textId="6527CDAA" w:rsidR="00F93A17" w:rsidRDefault="00F93A17" w:rsidP="00F93A17">
      <w:pPr>
        <w:pStyle w:val="ListParagraph"/>
        <w:numPr>
          <w:ilvl w:val="1"/>
          <w:numId w:val="1"/>
        </w:numPr>
      </w:pPr>
      <w:r>
        <w:t xml:space="preserve">Current desensitization protocols are associated with increased risk and frequency of anaphylaxis and epinephrine use during the </w:t>
      </w:r>
      <w:proofErr w:type="spellStart"/>
      <w:r>
        <w:t>build up</w:t>
      </w:r>
      <w:proofErr w:type="spellEnd"/>
      <w:r>
        <w:t xml:space="preserve"> and maintenance phase </w:t>
      </w:r>
    </w:p>
    <w:p w14:paraId="4309E360" w14:textId="1171D259" w:rsidR="00F93A17" w:rsidRDefault="00F93A17" w:rsidP="00F93A17"/>
    <w:p w14:paraId="569F5D19" w14:textId="34C17284" w:rsidR="00F93A17" w:rsidRDefault="00F93A17" w:rsidP="00F93A17">
      <w:r>
        <w:t>Dietary Allergens in Infancy</w:t>
      </w:r>
    </w:p>
    <w:p w14:paraId="7C52FE3A" w14:textId="2E94DB76" w:rsidR="00F93A17" w:rsidRDefault="00F93A17" w:rsidP="00F93A17">
      <w:pPr>
        <w:pStyle w:val="ListParagraph"/>
        <w:numPr>
          <w:ilvl w:val="0"/>
          <w:numId w:val="1"/>
        </w:numPr>
      </w:pPr>
      <w:r>
        <w:t>Infants that ingested peanuts from 4-11 months of age are less likely to develop an allergy to peanuts</w:t>
      </w:r>
    </w:p>
    <w:p w14:paraId="5E818002" w14:textId="2918A8BD" w:rsidR="00F93A17" w:rsidRDefault="00F93A17" w:rsidP="00F93A17"/>
    <w:p w14:paraId="320E3699" w14:textId="6651608C" w:rsidR="00F93A17" w:rsidRDefault="00F93A17" w:rsidP="00F93A17"/>
    <w:p w14:paraId="5AF1DA50" w14:textId="0F61CEBD" w:rsidR="00F93A17" w:rsidRDefault="00F93A17" w:rsidP="00F93A17">
      <w:r>
        <w:t>HIV/AIDS</w:t>
      </w:r>
    </w:p>
    <w:p w14:paraId="3644DA57" w14:textId="52C50AF7" w:rsidR="00F93A17" w:rsidRDefault="00F93A17" w:rsidP="00F93A17">
      <w:pPr>
        <w:pStyle w:val="ListParagraph"/>
        <w:numPr>
          <w:ilvl w:val="0"/>
          <w:numId w:val="1"/>
        </w:numPr>
      </w:pPr>
      <w:r>
        <w:t xml:space="preserve">Aids is caused by infection with the human immunodeficiency virus </w:t>
      </w:r>
    </w:p>
    <w:p w14:paraId="6C4277C6" w14:textId="71A5BC2D" w:rsidR="00F93A17" w:rsidRDefault="00F93A17" w:rsidP="00F93A17"/>
    <w:p w14:paraId="7E30F830" w14:textId="5AD78D9F" w:rsidR="00F93A17" w:rsidRDefault="00F93A17" w:rsidP="00F93A17">
      <w:r>
        <w:t>Overview of AIDS</w:t>
      </w:r>
    </w:p>
    <w:p w14:paraId="1A610134" w14:textId="2D189304" w:rsidR="00F93A17" w:rsidRDefault="00F93A17" w:rsidP="00F93A17">
      <w:pPr>
        <w:pStyle w:val="ListParagraph"/>
        <w:numPr>
          <w:ilvl w:val="0"/>
          <w:numId w:val="1"/>
        </w:numPr>
      </w:pPr>
      <w:r>
        <w:t xml:space="preserve">Largely targets CD4+ helper T cells resulting in a deficiency in adaptive responses </w:t>
      </w:r>
    </w:p>
    <w:p w14:paraId="2B5999C6" w14:textId="31F442B4" w:rsidR="004E4AEA" w:rsidRDefault="00F93A17" w:rsidP="00F93A17">
      <w:pPr>
        <w:pStyle w:val="ListParagraph"/>
        <w:numPr>
          <w:ilvl w:val="0"/>
          <w:numId w:val="1"/>
        </w:numPr>
      </w:pPr>
      <w:r>
        <w:lastRenderedPageBreak/>
        <w:t>AIDS is a syndrome – a constellation of signs and symptoms associated with a common underlying pathology</w:t>
      </w:r>
    </w:p>
    <w:p w14:paraId="02AFAEE3" w14:textId="05D2AFD4" w:rsidR="00F93A17" w:rsidRDefault="00F93A17" w:rsidP="00F93A17">
      <w:pPr>
        <w:pStyle w:val="ListParagraph"/>
        <w:numPr>
          <w:ilvl w:val="0"/>
          <w:numId w:val="1"/>
        </w:numPr>
      </w:pPr>
      <w:r>
        <w:t xml:space="preserve">Since t-helper cells are integral in mounting an adaptive response, there is a large surplus of them in the body </w:t>
      </w:r>
    </w:p>
    <w:p w14:paraId="7EB00678" w14:textId="58BDE684" w:rsidR="00F93A17" w:rsidRDefault="00F93A17" w:rsidP="00F93A17">
      <w:pPr>
        <w:pStyle w:val="ListParagraph"/>
        <w:numPr>
          <w:ilvl w:val="0"/>
          <w:numId w:val="1"/>
        </w:numPr>
      </w:pPr>
      <w:r>
        <w:t xml:space="preserve">This means that the clinical manifestations of AIDS do not appear until untreated HIV infection has resulted in a loss of at least two thirds of the body’s helper T-cell population </w:t>
      </w:r>
    </w:p>
    <w:p w14:paraId="0841460D" w14:textId="49DB8627" w:rsidR="00F93A17" w:rsidRDefault="00F93A17" w:rsidP="00F93A17">
      <w:pPr>
        <w:pStyle w:val="ListParagraph"/>
        <w:numPr>
          <w:ilvl w:val="0"/>
          <w:numId w:val="1"/>
        </w:numPr>
      </w:pPr>
      <w:r>
        <w:t xml:space="preserve">Since b-cells can be activated by large quantities of antigens, the dramatic loss of helper t-cells </w:t>
      </w:r>
      <w:proofErr w:type="gramStart"/>
      <w:r>
        <w:t>during the course of</w:t>
      </w:r>
      <w:proofErr w:type="gramEnd"/>
      <w:r>
        <w:t xml:space="preserve"> HIV infection often results in a reduction in cellular immunity first </w:t>
      </w:r>
    </w:p>
    <w:p w14:paraId="05B660FC" w14:textId="1C0CB10A" w:rsidR="00F93A17" w:rsidRDefault="00F93A17" w:rsidP="00F93A17">
      <w:pPr>
        <w:pStyle w:val="ListParagraph"/>
        <w:numPr>
          <w:ilvl w:val="0"/>
          <w:numId w:val="1"/>
        </w:numPr>
      </w:pPr>
      <w:r>
        <w:t xml:space="preserve">This correlates with the emergence of rare cancers such as Kaposi’s sarcoma in AIDS patients </w:t>
      </w:r>
    </w:p>
    <w:p w14:paraId="2DF086A1" w14:textId="6E71673A" w:rsidR="00F93A17" w:rsidRDefault="00F93A17" w:rsidP="00F93A17">
      <w:pPr>
        <w:pStyle w:val="ListParagraph"/>
        <w:numPr>
          <w:ilvl w:val="0"/>
          <w:numId w:val="1"/>
        </w:numPr>
      </w:pPr>
      <w:r>
        <w:t xml:space="preserve">Following the breakdown of both branches of immunity, AIDS </w:t>
      </w:r>
      <w:r w:rsidR="00EE6DC7">
        <w:t>patients</w:t>
      </w:r>
      <w:r>
        <w:t xml:space="preserve"> often end up succumbing to opportunistic infections such as </w:t>
      </w:r>
      <w:r w:rsidR="00EE6DC7">
        <w:t>pneumocystis</w:t>
      </w:r>
      <w:r>
        <w:t xml:space="preserve"> pneumonia, resulting in death </w:t>
      </w:r>
    </w:p>
    <w:p w14:paraId="56B32479" w14:textId="0E2FA4D3" w:rsidR="00EE6DC7" w:rsidRDefault="00EE6DC7" w:rsidP="00EE6DC7"/>
    <w:p w14:paraId="54D2F7F6" w14:textId="3C7F72E2" w:rsidR="00EE6DC7" w:rsidRDefault="00EE6DC7" w:rsidP="00EE6DC7"/>
    <w:p w14:paraId="00670BC4" w14:textId="15F75769" w:rsidR="00EE6DC7" w:rsidRDefault="00EE6DC7" w:rsidP="00EE6DC7">
      <w:r>
        <w:t>Structure of HIV</w:t>
      </w:r>
    </w:p>
    <w:p w14:paraId="4CE12033" w14:textId="66A56E5D" w:rsidR="00EE6DC7" w:rsidRDefault="00EE6DC7" w:rsidP="00EE6DC7">
      <w:pPr>
        <w:pStyle w:val="ListParagraph"/>
        <w:numPr>
          <w:ilvl w:val="0"/>
          <w:numId w:val="1"/>
        </w:numPr>
      </w:pPr>
      <w:r>
        <w:t>A member of the lentivirus family of retroviruses</w:t>
      </w:r>
    </w:p>
    <w:p w14:paraId="7387E456" w14:textId="3F87E030" w:rsidR="00EE6DC7" w:rsidRDefault="00EE6DC7" w:rsidP="00EE6DC7">
      <w:pPr>
        <w:pStyle w:val="ListParagraph"/>
        <w:numPr>
          <w:ilvl w:val="0"/>
          <w:numId w:val="1"/>
        </w:numPr>
      </w:pPr>
      <w:r>
        <w:t xml:space="preserve">All retroviruses carry their genetic information in RNA form which is later transcribed into DNA using reverse transcriptase and then integrated into the hose cell genome by an enzyme known as integrase </w:t>
      </w:r>
    </w:p>
    <w:p w14:paraId="5AB0577F" w14:textId="46200434" w:rsidR="00EE6DC7" w:rsidRDefault="00EE6DC7" w:rsidP="00EE6DC7">
      <w:pPr>
        <w:pStyle w:val="ListParagraph"/>
        <w:numPr>
          <w:ilvl w:val="0"/>
          <w:numId w:val="1"/>
        </w:numPr>
      </w:pPr>
      <w:proofErr w:type="gramStart"/>
      <w:r>
        <w:t>In particular HIVs</w:t>
      </w:r>
      <w:proofErr w:type="gramEnd"/>
      <w:r>
        <w:t xml:space="preserve"> genome is present on two single stranded RNA molecules </w:t>
      </w:r>
    </w:p>
    <w:p w14:paraId="554E1C53" w14:textId="336107A8" w:rsidR="00EE6DC7" w:rsidRDefault="00EE6DC7" w:rsidP="00EE6DC7">
      <w:pPr>
        <w:pStyle w:val="ListParagraph"/>
        <w:numPr>
          <w:ilvl w:val="0"/>
          <w:numId w:val="1"/>
        </w:numPr>
      </w:pPr>
      <w:r>
        <w:t xml:space="preserve">Other important structural features of HIV include the surface glycoproteins gp120 and gp41 which aid in viral attachment and entry into host cell respectively </w:t>
      </w:r>
    </w:p>
    <w:p w14:paraId="2C6F9060" w14:textId="03F5F51F" w:rsidR="00EE6DC7" w:rsidRDefault="00EE6DC7" w:rsidP="00EE6DC7">
      <w:pPr>
        <w:pStyle w:val="ListParagraph"/>
        <w:numPr>
          <w:ilvl w:val="0"/>
          <w:numId w:val="1"/>
        </w:numPr>
      </w:pPr>
      <w:r>
        <w:t xml:space="preserve">Protease, processes viral proteins produced during replication to allow for final viral assembly </w:t>
      </w:r>
    </w:p>
    <w:p w14:paraId="0DC95F36" w14:textId="4F5C690A" w:rsidR="00EE6DC7" w:rsidRDefault="00EE6DC7" w:rsidP="00EE6DC7">
      <w:pPr>
        <w:pStyle w:val="ListParagraph"/>
        <w:numPr>
          <w:ilvl w:val="0"/>
          <w:numId w:val="1"/>
        </w:numPr>
      </w:pPr>
      <w:r>
        <w:t>Other proteins make up the capsid and matrix of the virus which help to protect the nucleoside core</w:t>
      </w:r>
    </w:p>
    <w:p w14:paraId="273696C0" w14:textId="073914B4" w:rsidR="00EE6DC7" w:rsidRDefault="00EE6DC7" w:rsidP="00EE6DC7">
      <w:pPr>
        <w:pStyle w:val="ListParagraph"/>
        <w:numPr>
          <w:ilvl w:val="0"/>
          <w:numId w:val="1"/>
        </w:numPr>
      </w:pPr>
      <w:r>
        <w:t xml:space="preserve">The virus is also surrounded by a lipid bilayer that is acquired during budding and release from an infected host cell </w:t>
      </w:r>
    </w:p>
    <w:p w14:paraId="33DBE93A" w14:textId="6F481EDA" w:rsidR="00EE6DC7" w:rsidRDefault="00EE6DC7" w:rsidP="00EE6DC7">
      <w:pPr>
        <w:pStyle w:val="ListParagraph"/>
        <w:numPr>
          <w:ilvl w:val="0"/>
          <w:numId w:val="1"/>
        </w:numPr>
      </w:pPr>
      <w:r>
        <w:t xml:space="preserve">This lipid bilayer acts like a cloaking device to hide the virion from host immune cells </w:t>
      </w:r>
    </w:p>
    <w:p w14:paraId="3CD48962" w14:textId="463500C6" w:rsidR="00EE6DC7" w:rsidRDefault="00EE6DC7" w:rsidP="00EE6DC7">
      <w:pPr>
        <w:pStyle w:val="ListParagraph"/>
        <w:numPr>
          <w:ilvl w:val="0"/>
          <w:numId w:val="1"/>
        </w:numPr>
      </w:pPr>
      <w:r>
        <w:t xml:space="preserve">There are two strains of HIV, termed HIV-1 and HIV-2 </w:t>
      </w:r>
    </w:p>
    <w:p w14:paraId="7A6B9799" w14:textId="23DBA8A4" w:rsidR="00EE6DC7" w:rsidRDefault="00EE6DC7" w:rsidP="00EE6DC7">
      <w:pPr>
        <w:pStyle w:val="ListParagraph"/>
        <w:numPr>
          <w:ilvl w:val="0"/>
          <w:numId w:val="1"/>
        </w:numPr>
      </w:pPr>
      <w:r>
        <w:t>HIV1 is most prevalent in north America, Europe, and central Africa and replicates more quickly than HIV2, whereas HIV2 is predominantly found in west Africa</w:t>
      </w:r>
    </w:p>
    <w:p w14:paraId="20416126" w14:textId="7B087F17" w:rsidR="00EE6DC7" w:rsidRDefault="00EE6DC7" w:rsidP="00EE6DC7">
      <w:pPr>
        <w:pStyle w:val="ListParagraph"/>
        <w:numPr>
          <w:ilvl w:val="0"/>
          <w:numId w:val="1"/>
        </w:numPr>
      </w:pPr>
      <w:r>
        <w:t xml:space="preserve">The information in this module pertains to hiv-1 </w:t>
      </w:r>
    </w:p>
    <w:p w14:paraId="10008AEC" w14:textId="5F94802F" w:rsidR="00EE6DC7" w:rsidRDefault="00EE6DC7" w:rsidP="00EE6DC7"/>
    <w:p w14:paraId="5F066835" w14:textId="13D8B0FE" w:rsidR="00EE6DC7" w:rsidRDefault="00EE6DC7" w:rsidP="00EE6DC7"/>
    <w:p w14:paraId="7B0ABDC9" w14:textId="4526E92D" w:rsidR="00EE6DC7" w:rsidRDefault="00EE6DC7" w:rsidP="00EE6DC7">
      <w:r>
        <w:t>Viral Replication</w:t>
      </w:r>
    </w:p>
    <w:p w14:paraId="00CC3F24" w14:textId="07E26685" w:rsidR="00EE6DC7" w:rsidRDefault="00EE6DC7" w:rsidP="00EE6DC7">
      <w:pPr>
        <w:pStyle w:val="ListParagraph"/>
        <w:numPr>
          <w:ilvl w:val="0"/>
          <w:numId w:val="1"/>
        </w:numPr>
      </w:pPr>
      <w:r>
        <w:t xml:space="preserve">Unable to replicate outside of a host cell </w:t>
      </w:r>
    </w:p>
    <w:p w14:paraId="1383B5B7" w14:textId="20D45826" w:rsidR="00EE6DC7" w:rsidRDefault="00EE6DC7" w:rsidP="00EE6DC7">
      <w:pPr>
        <w:pStyle w:val="ListParagraph"/>
        <w:numPr>
          <w:ilvl w:val="0"/>
          <w:numId w:val="1"/>
        </w:numPr>
      </w:pPr>
      <w:r>
        <w:t>Must use host machinery to produce copies of itself</w:t>
      </w:r>
    </w:p>
    <w:p w14:paraId="0D466CF2" w14:textId="3B7FF2D9" w:rsidR="00EE6DC7" w:rsidRDefault="00EE6DC7" w:rsidP="00EE6DC7">
      <w:pPr>
        <w:pStyle w:val="ListParagraph"/>
        <w:numPr>
          <w:ilvl w:val="1"/>
          <w:numId w:val="1"/>
        </w:numPr>
      </w:pPr>
      <w:r>
        <w:t>1. Attachment</w:t>
      </w:r>
    </w:p>
    <w:p w14:paraId="60C0F655" w14:textId="42EB88B6" w:rsidR="00EE6DC7" w:rsidRDefault="00EE6DC7" w:rsidP="00EE6DC7">
      <w:pPr>
        <w:pStyle w:val="ListParagraph"/>
        <w:numPr>
          <w:ilvl w:val="2"/>
          <w:numId w:val="1"/>
        </w:numPr>
      </w:pPr>
      <w:r>
        <w:t>Viral replication begins with attachment of the virus to a host cell</w:t>
      </w:r>
    </w:p>
    <w:p w14:paraId="60E881E3" w14:textId="014500B0" w:rsidR="00EE6DC7" w:rsidRDefault="00EE6DC7" w:rsidP="00EE6DC7">
      <w:pPr>
        <w:pStyle w:val="ListParagraph"/>
        <w:numPr>
          <w:ilvl w:val="2"/>
          <w:numId w:val="1"/>
        </w:numPr>
      </w:pPr>
      <w:r>
        <w:lastRenderedPageBreak/>
        <w:t>This attachment is mediated by the interaction between viral gp120 and host cell cd4 receptors</w:t>
      </w:r>
    </w:p>
    <w:p w14:paraId="4F3814B0" w14:textId="53902EB6" w:rsidR="00EE6DC7" w:rsidRDefault="00EE6DC7" w:rsidP="00EE6DC7">
      <w:pPr>
        <w:pStyle w:val="ListParagraph"/>
        <w:numPr>
          <w:ilvl w:val="2"/>
          <w:numId w:val="1"/>
        </w:numPr>
      </w:pPr>
      <w:r>
        <w:t xml:space="preserve">Since cd4 is necessary for viral attachment, HIV preferentially infects helper t-cells, macrophages, and dendritic cells which all express cd4 to various extents </w:t>
      </w:r>
    </w:p>
    <w:p w14:paraId="5D5CE53D" w14:textId="291C73A7" w:rsidR="00EE6DC7" w:rsidRDefault="0070308C" w:rsidP="00EE6DC7">
      <w:pPr>
        <w:pStyle w:val="ListParagraph"/>
        <w:numPr>
          <w:ilvl w:val="1"/>
          <w:numId w:val="1"/>
        </w:numPr>
      </w:pPr>
      <w:r>
        <w:t>2. Entry</w:t>
      </w:r>
    </w:p>
    <w:p w14:paraId="438D8C29" w14:textId="6611ED5F" w:rsidR="0070308C" w:rsidRDefault="0070308C" w:rsidP="0070308C">
      <w:pPr>
        <w:pStyle w:val="ListParagraph"/>
        <w:numPr>
          <w:ilvl w:val="2"/>
          <w:numId w:val="1"/>
        </w:numPr>
      </w:pPr>
      <w:r>
        <w:t xml:space="preserve">Attachment of gp120 to CD4 is not sufficient for viral entry </w:t>
      </w:r>
    </w:p>
    <w:p w14:paraId="58CC53FD" w14:textId="4751B8C2" w:rsidR="0070308C" w:rsidRDefault="0070308C" w:rsidP="0070308C">
      <w:pPr>
        <w:pStyle w:val="ListParagraph"/>
        <w:numPr>
          <w:ilvl w:val="2"/>
          <w:numId w:val="1"/>
        </w:numPr>
      </w:pPr>
      <w:r>
        <w:t>Gp120 must also bind a chemokine receptor such as cxcr4 or ccr5 found on target cells</w:t>
      </w:r>
    </w:p>
    <w:p w14:paraId="2529CED8" w14:textId="1F21762D" w:rsidR="0070308C" w:rsidRDefault="0070308C" w:rsidP="0070308C">
      <w:pPr>
        <w:pStyle w:val="ListParagraph"/>
        <w:numPr>
          <w:ilvl w:val="2"/>
          <w:numId w:val="1"/>
        </w:numPr>
      </w:pPr>
      <w:r>
        <w:t xml:space="preserve">This acts to remove gp120, thereby allowing gp41 to mediate fusion of the viral envelope with the host cell plasma membrane </w:t>
      </w:r>
    </w:p>
    <w:p w14:paraId="61BF7117" w14:textId="7557C5D7" w:rsidR="0070308C" w:rsidRDefault="0070308C" w:rsidP="0070308C">
      <w:pPr>
        <w:pStyle w:val="ListParagraph"/>
        <w:numPr>
          <w:ilvl w:val="2"/>
          <w:numId w:val="1"/>
        </w:numPr>
      </w:pPr>
      <w:r>
        <w:t xml:space="preserve">Gp41 will remain in the host cell membrane where it can promote cell fusion with as many as 500 neighbouring cells, thereby spreading infection </w:t>
      </w:r>
    </w:p>
    <w:p w14:paraId="434DCE54" w14:textId="78288BF8" w:rsidR="0070308C" w:rsidRDefault="0070308C" w:rsidP="0070308C">
      <w:pPr>
        <w:pStyle w:val="ListParagraph"/>
        <w:numPr>
          <w:ilvl w:val="1"/>
          <w:numId w:val="1"/>
        </w:numPr>
      </w:pPr>
      <w:r>
        <w:t xml:space="preserve">3. Synthesis of DNA </w:t>
      </w:r>
    </w:p>
    <w:p w14:paraId="468E978A" w14:textId="64E38B7C" w:rsidR="0070308C" w:rsidRDefault="0070308C" w:rsidP="0070308C">
      <w:pPr>
        <w:pStyle w:val="ListParagraph"/>
        <w:numPr>
          <w:ilvl w:val="2"/>
          <w:numId w:val="1"/>
        </w:numPr>
      </w:pPr>
      <w:r>
        <w:t>Upon entry, reverse transcriptase will make a single-stranded copy of DNA from single-stranded viral RNA</w:t>
      </w:r>
    </w:p>
    <w:p w14:paraId="086B0AE3" w14:textId="6C8E7704" w:rsidR="0070308C" w:rsidRDefault="0070308C" w:rsidP="0070308C">
      <w:pPr>
        <w:pStyle w:val="ListParagraph"/>
        <w:numPr>
          <w:ilvl w:val="2"/>
          <w:numId w:val="1"/>
        </w:numPr>
      </w:pPr>
      <w:r>
        <w:t xml:space="preserve">This creates a hybrid molecule consisting of one single-stranded RNA molecule and one single-stranded DNA molecule </w:t>
      </w:r>
    </w:p>
    <w:p w14:paraId="3078C512" w14:textId="73BF8089" w:rsidR="0070308C" w:rsidRDefault="0070308C" w:rsidP="0070308C">
      <w:pPr>
        <w:pStyle w:val="ListParagraph"/>
        <w:numPr>
          <w:ilvl w:val="2"/>
          <w:numId w:val="1"/>
        </w:numPr>
      </w:pPr>
      <w:r>
        <w:t xml:space="preserve">The </w:t>
      </w:r>
      <w:proofErr w:type="spellStart"/>
      <w:r>
        <w:t>rna</w:t>
      </w:r>
      <w:proofErr w:type="spellEnd"/>
      <w:r>
        <w:t xml:space="preserve"> is then degraded by reverse transcriptase, leaving a single-stranded DNA molecule </w:t>
      </w:r>
    </w:p>
    <w:p w14:paraId="14B2F53E" w14:textId="327A9E21" w:rsidR="0070308C" w:rsidRDefault="0070308C" w:rsidP="0070308C">
      <w:pPr>
        <w:pStyle w:val="ListParagraph"/>
        <w:numPr>
          <w:ilvl w:val="2"/>
          <w:numId w:val="1"/>
        </w:numPr>
      </w:pPr>
      <w:r>
        <w:t xml:space="preserve">Reverse transcriptase then synthesizes a second copy of DNA to form a double stranded DNA molecule – otherwise called a provirus – which can then be integrated into the host cell genome </w:t>
      </w:r>
    </w:p>
    <w:p w14:paraId="25112CA9" w14:textId="065122B1" w:rsidR="0070308C" w:rsidRDefault="0070308C" w:rsidP="0070308C">
      <w:pPr>
        <w:pStyle w:val="ListParagraph"/>
        <w:numPr>
          <w:ilvl w:val="1"/>
          <w:numId w:val="1"/>
        </w:numPr>
      </w:pPr>
      <w:r>
        <w:t xml:space="preserve">4. Integration </w:t>
      </w:r>
    </w:p>
    <w:p w14:paraId="71AC9D4A" w14:textId="44AFD0B8" w:rsidR="0070308C" w:rsidRDefault="0070308C" w:rsidP="0070308C">
      <w:pPr>
        <w:pStyle w:val="ListParagraph"/>
        <w:numPr>
          <w:ilvl w:val="2"/>
          <w:numId w:val="1"/>
        </w:numPr>
      </w:pPr>
      <w:r>
        <w:t xml:space="preserve">Viral integrase, one of the components packaged within the viral capsid, helps to insert double-stranded </w:t>
      </w:r>
      <w:proofErr w:type="spellStart"/>
      <w:r>
        <w:t>proviral</w:t>
      </w:r>
      <w:proofErr w:type="spellEnd"/>
      <w:r>
        <w:t xml:space="preserve"> DNA into the host cell genome</w:t>
      </w:r>
    </w:p>
    <w:p w14:paraId="27E7091F" w14:textId="0D3F66F2" w:rsidR="0070308C" w:rsidRDefault="0070308C" w:rsidP="0070308C">
      <w:pPr>
        <w:pStyle w:val="ListParagraph"/>
        <w:numPr>
          <w:ilvl w:val="2"/>
          <w:numId w:val="1"/>
        </w:numPr>
      </w:pPr>
      <w:r>
        <w:t xml:space="preserve">This process occurs 72 hours following infection </w:t>
      </w:r>
    </w:p>
    <w:p w14:paraId="545D119A" w14:textId="1F2D9DFF" w:rsidR="0070308C" w:rsidRDefault="0070308C" w:rsidP="0070308C">
      <w:pPr>
        <w:pStyle w:val="ListParagraph"/>
        <w:numPr>
          <w:ilvl w:val="2"/>
          <w:numId w:val="1"/>
        </w:numPr>
      </w:pPr>
      <w:r>
        <w:t xml:space="preserve">Once integrated, the provirus will be part of the host cell genome for life and may remain dormant for years </w:t>
      </w:r>
    </w:p>
    <w:p w14:paraId="3412FC1B" w14:textId="7ADD0CA6" w:rsidR="0070308C" w:rsidRDefault="0070308C" w:rsidP="0070308C">
      <w:pPr>
        <w:pStyle w:val="ListParagraph"/>
        <w:numPr>
          <w:ilvl w:val="1"/>
          <w:numId w:val="1"/>
        </w:numPr>
      </w:pPr>
      <w:r>
        <w:t>5. Synthesis of RNA</w:t>
      </w:r>
    </w:p>
    <w:p w14:paraId="0D3B3E02" w14:textId="54CF9C75" w:rsidR="0070308C" w:rsidRDefault="0070308C" w:rsidP="0070308C">
      <w:pPr>
        <w:pStyle w:val="ListParagraph"/>
        <w:numPr>
          <w:ilvl w:val="2"/>
          <w:numId w:val="1"/>
        </w:numPr>
      </w:pPr>
      <w:r>
        <w:t xml:space="preserve">Both genomic RNA and messenger RNA are made. </w:t>
      </w:r>
    </w:p>
    <w:p w14:paraId="3BB205CE" w14:textId="691AE9A0" w:rsidR="0070308C" w:rsidRDefault="0070308C" w:rsidP="0070308C">
      <w:pPr>
        <w:pStyle w:val="ListParagraph"/>
        <w:numPr>
          <w:ilvl w:val="2"/>
          <w:numId w:val="1"/>
        </w:numPr>
      </w:pPr>
      <w:r>
        <w:t xml:space="preserve">The latter is used to synthesize viral polypeptides that consist of capsomeres, gp120, gp41, reverse transcriptase and integrase </w:t>
      </w:r>
    </w:p>
    <w:p w14:paraId="4881A09A" w14:textId="688196B0" w:rsidR="0070308C" w:rsidRDefault="0070308C" w:rsidP="0070308C">
      <w:pPr>
        <w:pStyle w:val="ListParagraph"/>
        <w:numPr>
          <w:ilvl w:val="2"/>
          <w:numId w:val="1"/>
        </w:numPr>
      </w:pPr>
      <w:r>
        <w:t xml:space="preserve">These polypeptides need to be cleaved by viral protease to create functional viral proteins </w:t>
      </w:r>
    </w:p>
    <w:p w14:paraId="4E7ECE8E" w14:textId="1ACCC299" w:rsidR="0070308C" w:rsidRDefault="0070308C" w:rsidP="0070308C">
      <w:pPr>
        <w:pStyle w:val="ListParagraph"/>
        <w:numPr>
          <w:ilvl w:val="1"/>
          <w:numId w:val="1"/>
        </w:numPr>
      </w:pPr>
      <w:r>
        <w:t>6. Release</w:t>
      </w:r>
    </w:p>
    <w:p w14:paraId="3C523189" w14:textId="1DA30050" w:rsidR="0070308C" w:rsidRDefault="0070308C" w:rsidP="0070308C">
      <w:pPr>
        <w:pStyle w:val="ListParagraph"/>
        <w:numPr>
          <w:ilvl w:val="2"/>
          <w:numId w:val="1"/>
        </w:numPr>
      </w:pPr>
      <w:r>
        <w:t>Two molecules of single-stranded viral RNA, and viral polypeptides are released from the host cell through budding</w:t>
      </w:r>
    </w:p>
    <w:p w14:paraId="114FC90B" w14:textId="7573E2AE" w:rsidR="0070308C" w:rsidRDefault="0070308C" w:rsidP="0070308C">
      <w:pPr>
        <w:pStyle w:val="ListParagraph"/>
        <w:numPr>
          <w:ilvl w:val="2"/>
          <w:numId w:val="1"/>
        </w:numPr>
      </w:pPr>
      <w:r>
        <w:t xml:space="preserve">At this point, reverse transcriptase is </w:t>
      </w:r>
      <w:proofErr w:type="gramStart"/>
      <w:r>
        <w:t>inactive</w:t>
      </w:r>
      <w:proofErr w:type="gramEnd"/>
      <w:r>
        <w:t xml:space="preserve"> and the viral capsid proteins are not assembled, rendering the virus non-infective </w:t>
      </w:r>
    </w:p>
    <w:p w14:paraId="79CC2B76" w14:textId="5670F7BF" w:rsidR="0070308C" w:rsidRDefault="0070308C" w:rsidP="0070308C">
      <w:pPr>
        <w:pStyle w:val="ListParagraph"/>
        <w:numPr>
          <w:ilvl w:val="1"/>
          <w:numId w:val="1"/>
        </w:numPr>
      </w:pPr>
      <w:r>
        <w:t>7. Assembly</w:t>
      </w:r>
    </w:p>
    <w:p w14:paraId="46DD2E75" w14:textId="5160E41E" w:rsidR="0070308C" w:rsidRDefault="0070308C" w:rsidP="0070308C">
      <w:pPr>
        <w:pStyle w:val="ListParagraph"/>
        <w:numPr>
          <w:ilvl w:val="2"/>
          <w:numId w:val="1"/>
        </w:numPr>
      </w:pPr>
      <w:r>
        <w:t>During assembly HIV becomes virulent</w:t>
      </w:r>
    </w:p>
    <w:p w14:paraId="0D1C2E64" w14:textId="357DFA8A" w:rsidR="0070308C" w:rsidRDefault="0070308C" w:rsidP="0070308C">
      <w:pPr>
        <w:pStyle w:val="ListParagraph"/>
        <w:numPr>
          <w:ilvl w:val="2"/>
          <w:numId w:val="1"/>
        </w:numPr>
      </w:pPr>
      <w:r>
        <w:lastRenderedPageBreak/>
        <w:t>Viral protease cleaves a polypeptide containing reverse transcriptase and capsomeres – or capsid proteins</w:t>
      </w:r>
    </w:p>
    <w:p w14:paraId="3D0162BD" w14:textId="1F5BAC70" w:rsidR="0070308C" w:rsidRDefault="0070308C" w:rsidP="0070308C">
      <w:pPr>
        <w:pStyle w:val="ListParagraph"/>
        <w:numPr>
          <w:ilvl w:val="2"/>
          <w:numId w:val="1"/>
        </w:numPr>
      </w:pPr>
      <w:r>
        <w:t xml:space="preserve">This both activates reverse transcriptase and allows for final assembly of the virus within the envelope </w:t>
      </w:r>
    </w:p>
    <w:p w14:paraId="1AF30A39" w14:textId="0222E9FB" w:rsidR="0070308C" w:rsidRDefault="0070308C" w:rsidP="0070308C"/>
    <w:p w14:paraId="1076F80F" w14:textId="02383B3F" w:rsidR="0070308C" w:rsidRDefault="0070308C" w:rsidP="0070308C">
      <w:r>
        <w:t>Viral Replication</w:t>
      </w:r>
    </w:p>
    <w:p w14:paraId="42459190" w14:textId="36054C25" w:rsidR="0070308C" w:rsidRDefault="0070308C" w:rsidP="0070308C">
      <w:pPr>
        <w:pStyle w:val="ListParagraph"/>
        <w:numPr>
          <w:ilvl w:val="0"/>
          <w:numId w:val="1"/>
        </w:numPr>
      </w:pPr>
      <w:r>
        <w:t>Internal capsid only forms once the virion has been released</w:t>
      </w:r>
    </w:p>
    <w:p w14:paraId="0446EC4E" w14:textId="33827D2E" w:rsidR="0070308C" w:rsidRDefault="0070308C" w:rsidP="0070308C"/>
    <w:p w14:paraId="30091DA9" w14:textId="4ECE0BD8" w:rsidR="0070308C" w:rsidRDefault="0070308C" w:rsidP="0070308C">
      <w:r>
        <w:t>Transmission of HIV</w:t>
      </w:r>
    </w:p>
    <w:p w14:paraId="51A93CED" w14:textId="002842F3" w:rsidR="0070308C" w:rsidRDefault="0070308C" w:rsidP="0070308C">
      <w:pPr>
        <w:pStyle w:val="ListParagraph"/>
        <w:numPr>
          <w:ilvl w:val="0"/>
          <w:numId w:val="1"/>
        </w:numPr>
      </w:pPr>
      <w:r>
        <w:t>HIV is a blood borne pathogen that is also present in other bodily fluids including vaginal secretions, semen, and breast milk</w:t>
      </w:r>
    </w:p>
    <w:p w14:paraId="239D25C4" w14:textId="2A54F5BB" w:rsidR="0070308C" w:rsidRDefault="0070308C" w:rsidP="0070308C">
      <w:pPr>
        <w:pStyle w:val="ListParagraph"/>
        <w:numPr>
          <w:ilvl w:val="0"/>
          <w:numId w:val="1"/>
        </w:numPr>
      </w:pPr>
      <w:r>
        <w:t>One cannot contract HIV through casual contact such as hand shaking or using the same toilet seat</w:t>
      </w:r>
    </w:p>
    <w:p w14:paraId="1863D05E" w14:textId="0AC4FA95" w:rsidR="0070308C" w:rsidRDefault="0070308C" w:rsidP="0070308C">
      <w:pPr>
        <w:pStyle w:val="ListParagraph"/>
        <w:numPr>
          <w:ilvl w:val="0"/>
          <w:numId w:val="1"/>
        </w:numPr>
      </w:pPr>
      <w:r>
        <w:t>Sexual contact with an infected individual remains the predominant route by which HIV is transmitted amongst individuals</w:t>
      </w:r>
    </w:p>
    <w:p w14:paraId="41CDD269" w14:textId="62193C26" w:rsidR="0070308C" w:rsidRDefault="00BD4531" w:rsidP="0070308C">
      <w:pPr>
        <w:pStyle w:val="ListParagraph"/>
        <w:numPr>
          <w:ilvl w:val="0"/>
          <w:numId w:val="1"/>
        </w:numPr>
      </w:pPr>
      <w:r>
        <w:t>This is due to contact of mucus membranes with infected bodily fluids through various sexual activities including vaginal, anal, or oral sex</w:t>
      </w:r>
    </w:p>
    <w:p w14:paraId="7D256367" w14:textId="3EC3C432" w:rsidR="00BD4531" w:rsidRDefault="00BD4531" w:rsidP="0070308C">
      <w:pPr>
        <w:pStyle w:val="ListParagraph"/>
        <w:numPr>
          <w:ilvl w:val="0"/>
          <w:numId w:val="1"/>
        </w:numPr>
      </w:pPr>
      <w:r>
        <w:t>Wounds and sores on the skin also provide a portal for HIV entry</w:t>
      </w:r>
    </w:p>
    <w:p w14:paraId="774A7526" w14:textId="33A3C948" w:rsidR="00BD4531" w:rsidRDefault="00BD4531" w:rsidP="0070308C">
      <w:pPr>
        <w:pStyle w:val="ListParagraph"/>
        <w:numPr>
          <w:ilvl w:val="0"/>
          <w:numId w:val="1"/>
        </w:numPr>
      </w:pPr>
      <w:r>
        <w:t xml:space="preserve">Indeed, this is predominantly why individuals with other sexually transmitted diseases – both ulcerative and </w:t>
      </w:r>
      <w:proofErr w:type="spellStart"/>
      <w:r>
        <w:t>non ulcerative</w:t>
      </w:r>
      <w:proofErr w:type="spellEnd"/>
      <w:r>
        <w:t xml:space="preserve"> are at increased risk for HIV infection </w:t>
      </w:r>
    </w:p>
    <w:p w14:paraId="2D6DA1E1" w14:textId="3E140C09" w:rsidR="00BD4531" w:rsidRDefault="00BD4531" w:rsidP="0070308C">
      <w:pPr>
        <w:pStyle w:val="ListParagraph"/>
        <w:numPr>
          <w:ilvl w:val="0"/>
          <w:numId w:val="1"/>
        </w:numPr>
      </w:pPr>
      <w:r>
        <w:t xml:space="preserve">HIV is principally found within the blood, hence sharing of needles with others – for example during recreational drug use- can greatly increase one’s risk of infection </w:t>
      </w:r>
    </w:p>
    <w:p w14:paraId="221E9854" w14:textId="795A89A9" w:rsidR="00BD4531" w:rsidRDefault="00BD4531" w:rsidP="0070308C">
      <w:pPr>
        <w:pStyle w:val="ListParagraph"/>
        <w:numPr>
          <w:ilvl w:val="0"/>
          <w:numId w:val="1"/>
        </w:numPr>
      </w:pPr>
      <w:r>
        <w:t xml:space="preserve">HIV may also be acquired through transfusion of infected whole blood, plasma, platelets or blood cells </w:t>
      </w:r>
    </w:p>
    <w:p w14:paraId="21600C80" w14:textId="6ACC5A3A" w:rsidR="00BD4531" w:rsidRDefault="00BD4531" w:rsidP="0070308C">
      <w:pPr>
        <w:pStyle w:val="ListParagraph"/>
        <w:numPr>
          <w:ilvl w:val="0"/>
          <w:numId w:val="1"/>
        </w:numPr>
      </w:pPr>
      <w:r>
        <w:t>Prior to 1985, when routine screening of blood products for HIV was not performed, 70-85% of haemophiliacs receiving regular transfusions for clotting factors became infected with HIV</w:t>
      </w:r>
    </w:p>
    <w:p w14:paraId="3CAE5736" w14:textId="24CFF2DE" w:rsidR="00BD4531" w:rsidRDefault="00BD4531" w:rsidP="0070308C">
      <w:pPr>
        <w:pStyle w:val="ListParagraph"/>
        <w:numPr>
          <w:ilvl w:val="0"/>
          <w:numId w:val="1"/>
        </w:numPr>
      </w:pPr>
      <w:r>
        <w:t xml:space="preserve">Since then, vigorous routine screening measures have all but eliminated the risk of transmission by this route </w:t>
      </w:r>
    </w:p>
    <w:p w14:paraId="58A4F228" w14:textId="0B7C7195" w:rsidR="00BD4531" w:rsidRDefault="00BD4531" w:rsidP="0070308C">
      <w:pPr>
        <w:pStyle w:val="ListParagraph"/>
        <w:numPr>
          <w:ilvl w:val="0"/>
          <w:numId w:val="1"/>
        </w:numPr>
      </w:pPr>
      <w:r>
        <w:t xml:space="preserve">Most children living with HIV acquired the infection from their mother either in utero through placental transfer, during labour and delivery though mixing of neonatal and maternal blood, or postnatally through ingestion of infected breast milk </w:t>
      </w:r>
    </w:p>
    <w:p w14:paraId="401E09BE" w14:textId="11B46032" w:rsidR="00BD4531" w:rsidRDefault="00BD4531" w:rsidP="0070308C">
      <w:pPr>
        <w:pStyle w:val="ListParagraph"/>
        <w:numPr>
          <w:ilvl w:val="0"/>
          <w:numId w:val="1"/>
        </w:numPr>
      </w:pPr>
      <w:r>
        <w:t xml:space="preserve">It is important to note that during early infection with HIV, many sufferers are asymptomatic yet are still quite infectious </w:t>
      </w:r>
    </w:p>
    <w:p w14:paraId="4FDB1011" w14:textId="380D4C68" w:rsidR="00BD4531" w:rsidRDefault="00BD4531" w:rsidP="00BD4531"/>
    <w:p w14:paraId="7138F3A4" w14:textId="03531E47" w:rsidR="00BD4531" w:rsidRDefault="00BD4531" w:rsidP="00BD4531">
      <w:r>
        <w:t>Phases of HIV Infection</w:t>
      </w:r>
    </w:p>
    <w:p w14:paraId="26BD3195" w14:textId="059F1748" w:rsidR="00BD4531" w:rsidRDefault="00BD4531" w:rsidP="00BD4531">
      <w:pPr>
        <w:pStyle w:val="ListParagraph"/>
        <w:numPr>
          <w:ilvl w:val="0"/>
          <w:numId w:val="1"/>
        </w:numPr>
      </w:pPr>
      <w:r>
        <w:t>3 phases</w:t>
      </w:r>
    </w:p>
    <w:p w14:paraId="434CD197" w14:textId="1BD098E9" w:rsidR="00BD4531" w:rsidRDefault="00BD4531" w:rsidP="00BD4531">
      <w:pPr>
        <w:pStyle w:val="ListParagraph"/>
        <w:numPr>
          <w:ilvl w:val="0"/>
          <w:numId w:val="1"/>
        </w:numPr>
      </w:pPr>
      <w:r>
        <w:t xml:space="preserve">Initial phase is primary infection and is commonly characterized by fever, myalgia, fatigue, headaches and a general sense of feeling unwell – a condition otherwise known as malaise </w:t>
      </w:r>
    </w:p>
    <w:p w14:paraId="2C86D8AB" w14:textId="672FE594" w:rsidR="00BD4531" w:rsidRDefault="00BD4531" w:rsidP="00BD4531">
      <w:pPr>
        <w:pStyle w:val="ListParagraph"/>
        <w:numPr>
          <w:ilvl w:val="0"/>
          <w:numId w:val="1"/>
        </w:numPr>
      </w:pPr>
      <w:r>
        <w:t xml:space="preserve">The signs and symptoms of acute infection usually occur one to four weeks following infection and may last up to ten days </w:t>
      </w:r>
    </w:p>
    <w:p w14:paraId="33875D3F" w14:textId="30F2417F" w:rsidR="00BD4531" w:rsidRDefault="00BD4531" w:rsidP="00BD4531">
      <w:pPr>
        <w:pStyle w:val="ListParagraph"/>
        <w:numPr>
          <w:ilvl w:val="0"/>
          <w:numId w:val="1"/>
        </w:numPr>
      </w:pPr>
      <w:r>
        <w:t xml:space="preserve">During primary infection there is a burst of viral replication resulting in a dramatic increase in viral load and a precipitous drop in the CD4+ positive T-cell count </w:t>
      </w:r>
    </w:p>
    <w:p w14:paraId="58C78113" w14:textId="243C86D4" w:rsidR="00BD4531" w:rsidRDefault="00BD4531" w:rsidP="00BD4531">
      <w:pPr>
        <w:pStyle w:val="ListParagraph"/>
        <w:numPr>
          <w:ilvl w:val="0"/>
          <w:numId w:val="1"/>
        </w:numPr>
      </w:pPr>
      <w:r>
        <w:lastRenderedPageBreak/>
        <w:t>During this time the body and HIV are waging an invisible war</w:t>
      </w:r>
    </w:p>
    <w:p w14:paraId="410D461D" w14:textId="709605FB" w:rsidR="00BD4531" w:rsidRDefault="00BD4531" w:rsidP="00BD4531">
      <w:pPr>
        <w:pStyle w:val="ListParagraph"/>
        <w:numPr>
          <w:ilvl w:val="0"/>
          <w:numId w:val="1"/>
        </w:numPr>
      </w:pPr>
      <w:r>
        <w:t>As adaptive responses, both cellular and humoral, finally get underway, viral loads will begin to plummet while CD4+ T-cell numbers will begin to recover, albeit this recovery is neither complete nor sufficient to keep HIV at bay</w:t>
      </w:r>
    </w:p>
    <w:p w14:paraId="46705A4E" w14:textId="69A760F8" w:rsidR="00BD4531" w:rsidRDefault="00BD4531" w:rsidP="00BD4531">
      <w:pPr>
        <w:pStyle w:val="ListParagraph"/>
        <w:numPr>
          <w:ilvl w:val="0"/>
          <w:numId w:val="1"/>
        </w:numPr>
      </w:pPr>
      <w:r>
        <w:t>Seroconversion usually occurs one to three months following infection and is characterized by detectable levels of anti-HIV antibodies</w:t>
      </w:r>
    </w:p>
    <w:p w14:paraId="41F58738" w14:textId="2E1FB322" w:rsidR="00BD4531" w:rsidRDefault="00BD4531" w:rsidP="00BD4531">
      <w:pPr>
        <w:pStyle w:val="ListParagraph"/>
        <w:numPr>
          <w:ilvl w:val="0"/>
          <w:numId w:val="1"/>
        </w:numPr>
      </w:pPr>
      <w:r>
        <w:t>The most common point of care rapid lab test used to confirm HIV infection detects the presence of anti-HIV antibodies against the viral capsid protein (p24)</w:t>
      </w:r>
    </w:p>
    <w:p w14:paraId="1127E317" w14:textId="54C70BC4" w:rsidR="00BD4531" w:rsidRDefault="00BD4531" w:rsidP="00BD4531">
      <w:pPr>
        <w:pStyle w:val="ListParagraph"/>
        <w:numPr>
          <w:ilvl w:val="0"/>
          <w:numId w:val="1"/>
        </w:numPr>
      </w:pPr>
      <w:r>
        <w:t xml:space="preserve">At this point the infection enters a latency period which may last anywhere from eight to ten years in an untreated individual </w:t>
      </w:r>
    </w:p>
    <w:p w14:paraId="6D0BDBF8" w14:textId="7B02B984" w:rsidR="00EE6DC7" w:rsidRDefault="00EE6DC7" w:rsidP="00EE6DC7"/>
    <w:p w14:paraId="32940A0B" w14:textId="63EC033A" w:rsidR="00EE6DC7" w:rsidRDefault="00BD4531" w:rsidP="00EE6DC7">
      <w:r>
        <w:t>Latency</w:t>
      </w:r>
    </w:p>
    <w:p w14:paraId="7044A6DA" w14:textId="4B2011BA" w:rsidR="00BD4531" w:rsidRDefault="00BD4531" w:rsidP="00BD4531">
      <w:pPr>
        <w:pStyle w:val="ListParagraph"/>
        <w:numPr>
          <w:ilvl w:val="0"/>
          <w:numId w:val="1"/>
        </w:numPr>
      </w:pPr>
      <w:r>
        <w:t xml:space="preserve">During the latency period, CD4+ T-cell counts gradually decline as the rate of T-cell death overcomes production </w:t>
      </w:r>
    </w:p>
    <w:p w14:paraId="2854E836" w14:textId="683975BC" w:rsidR="00BD4531" w:rsidRDefault="00BD4531" w:rsidP="00BD4531">
      <w:pPr>
        <w:pStyle w:val="ListParagraph"/>
        <w:numPr>
          <w:ilvl w:val="0"/>
          <w:numId w:val="1"/>
        </w:numPr>
      </w:pPr>
      <w:r>
        <w:t xml:space="preserve">As helper t-cell numbers decline, the rate of anti-HIV antibody production (yellow line) also declines </w:t>
      </w:r>
    </w:p>
    <w:p w14:paraId="7F66A94D" w14:textId="144B5E53" w:rsidR="00BD4531" w:rsidRDefault="00BD4531" w:rsidP="00BD4531">
      <w:pPr>
        <w:pStyle w:val="ListParagraph"/>
        <w:numPr>
          <w:ilvl w:val="0"/>
          <w:numId w:val="1"/>
        </w:numPr>
      </w:pPr>
      <w:r>
        <w:t xml:space="preserve">For much of this time the patient does not exhibit any clinical signs or symptoms of infection </w:t>
      </w:r>
    </w:p>
    <w:p w14:paraId="2A6E5325" w14:textId="085B5C97" w:rsidR="00BD4531" w:rsidRDefault="00BD4531" w:rsidP="00BD4531"/>
    <w:p w14:paraId="2E01BE91" w14:textId="7E449C6D" w:rsidR="00BD4531" w:rsidRDefault="00BD4531" w:rsidP="00BD4531">
      <w:r>
        <w:t>AIDS</w:t>
      </w:r>
    </w:p>
    <w:p w14:paraId="29320639" w14:textId="3F3080D9" w:rsidR="00BD4531" w:rsidRDefault="00BD4531" w:rsidP="00BD4531">
      <w:pPr>
        <w:pStyle w:val="ListParagraph"/>
        <w:numPr>
          <w:ilvl w:val="0"/>
          <w:numId w:val="1"/>
        </w:numPr>
      </w:pPr>
      <w:r>
        <w:t>The third phase of infection is overt AIDs in which the patient exhibits the necessary clinical parameters to be positively diagnosed with AIDS</w:t>
      </w:r>
    </w:p>
    <w:p w14:paraId="42CBC891" w14:textId="41FAAF61" w:rsidR="00BD4531" w:rsidRDefault="00BD4531" w:rsidP="00BD4531">
      <w:pPr>
        <w:pStyle w:val="ListParagraph"/>
        <w:numPr>
          <w:ilvl w:val="0"/>
          <w:numId w:val="1"/>
        </w:numPr>
      </w:pPr>
      <w:r>
        <w:t xml:space="preserve">A diagnosis of AIDS, as defined by the CDC, is conferred when an </w:t>
      </w:r>
      <w:r w:rsidR="00587966">
        <w:t>individual’s</w:t>
      </w:r>
      <w:r>
        <w:t xml:space="preserve"> CD4+ T-cell count falls below 200 cells per micro litre</w:t>
      </w:r>
      <w:r w:rsidR="00587966">
        <w:t xml:space="preserve"> or if they present with one or more AIDS-defining illnesses </w:t>
      </w:r>
    </w:p>
    <w:p w14:paraId="64CC6BB6" w14:textId="3248C486" w:rsidR="00587966" w:rsidRDefault="00587966" w:rsidP="00BD4531">
      <w:pPr>
        <w:pStyle w:val="ListParagraph"/>
        <w:numPr>
          <w:ilvl w:val="0"/>
          <w:numId w:val="1"/>
        </w:numPr>
      </w:pPr>
      <w:r>
        <w:t xml:space="preserve">Without therapy at this stage, HIV production will precede unabated, resulting in death from opportunistic infections or rare cancers within two to three years </w:t>
      </w:r>
    </w:p>
    <w:p w14:paraId="2CA80825" w14:textId="4369AC0E" w:rsidR="00587966" w:rsidRDefault="00587966" w:rsidP="00BD4531">
      <w:pPr>
        <w:pStyle w:val="ListParagraph"/>
        <w:numPr>
          <w:ilvl w:val="0"/>
          <w:numId w:val="1"/>
        </w:numPr>
      </w:pPr>
      <w:r>
        <w:t xml:space="preserve">Many patients remain asymptomatic until their CD4+ T-cell counts drop below this threshold </w:t>
      </w:r>
    </w:p>
    <w:p w14:paraId="47FA7EBC" w14:textId="1CA3CDFC" w:rsidR="00587966" w:rsidRDefault="00587966" w:rsidP="00587966"/>
    <w:p w14:paraId="5321F09F" w14:textId="19EDB2A8" w:rsidR="00587966" w:rsidRDefault="00587966" w:rsidP="00587966">
      <w:r>
        <w:t>Treatment of HIV</w:t>
      </w:r>
    </w:p>
    <w:p w14:paraId="4EEBA5B5" w14:textId="559C3F9A" w:rsidR="00587966" w:rsidRDefault="00587966" w:rsidP="00587966">
      <w:pPr>
        <w:pStyle w:val="ListParagraph"/>
        <w:numPr>
          <w:ilvl w:val="0"/>
          <w:numId w:val="1"/>
        </w:numPr>
      </w:pPr>
      <w:r>
        <w:t>No cure</w:t>
      </w:r>
    </w:p>
    <w:p w14:paraId="6640D7FA" w14:textId="7353073F" w:rsidR="00587966" w:rsidRDefault="00587966" w:rsidP="00587966">
      <w:pPr>
        <w:pStyle w:val="ListParagraph"/>
        <w:numPr>
          <w:ilvl w:val="0"/>
          <w:numId w:val="1"/>
        </w:numPr>
      </w:pPr>
      <w:r>
        <w:t xml:space="preserve">Aggressive pharmacological intervention can delay disease progression and prolong a </w:t>
      </w:r>
      <w:proofErr w:type="spellStart"/>
      <w:r>
        <w:t>patients</w:t>
      </w:r>
      <w:proofErr w:type="spellEnd"/>
      <w:r>
        <w:t xml:space="preserve"> life span by decades</w:t>
      </w:r>
    </w:p>
    <w:p w14:paraId="5349EB9B" w14:textId="765B74A4" w:rsidR="00587966" w:rsidRDefault="00587966" w:rsidP="00587966">
      <w:pPr>
        <w:pStyle w:val="ListParagraph"/>
        <w:numPr>
          <w:ilvl w:val="0"/>
          <w:numId w:val="1"/>
        </w:numPr>
      </w:pPr>
      <w:r>
        <w:t>There are five primary classes of anti-retroviral medications including nucleoside/nucleotide analogs, reverse transcriptase inhibitors, protease inhibitors, entry inhibitors, and integrase inhibitors</w:t>
      </w:r>
    </w:p>
    <w:p w14:paraId="2D96A4E6" w14:textId="68C706F2" w:rsidR="00587966" w:rsidRDefault="00587966" w:rsidP="00587966">
      <w:pPr>
        <w:pStyle w:val="ListParagraph"/>
        <w:numPr>
          <w:ilvl w:val="0"/>
          <w:numId w:val="1"/>
        </w:numPr>
      </w:pPr>
      <w:r>
        <w:t>Recent efforts to treat HIV infection have found that aggressive therapy, combining at least three anti-</w:t>
      </w:r>
      <w:proofErr w:type="spellStart"/>
      <w:r>
        <w:t>retrovirals</w:t>
      </w:r>
      <w:proofErr w:type="spellEnd"/>
      <w:r>
        <w:t xml:space="preserve"> from at least two different drug classes can result in undetectable viral loads and an improvement in CD4+ </w:t>
      </w:r>
      <w:proofErr w:type="spellStart"/>
      <w:r>
        <w:t>Tcell</w:t>
      </w:r>
      <w:proofErr w:type="spellEnd"/>
      <w:r>
        <w:t xml:space="preserve"> numbers, thereby vastly extending a patient’s life span</w:t>
      </w:r>
    </w:p>
    <w:p w14:paraId="366271F8" w14:textId="504085AC" w:rsidR="00587966" w:rsidRDefault="00587966" w:rsidP="00587966">
      <w:pPr>
        <w:pStyle w:val="ListParagraph"/>
        <w:numPr>
          <w:ilvl w:val="0"/>
          <w:numId w:val="1"/>
        </w:numPr>
      </w:pPr>
      <w:r>
        <w:t>This form of therapy is known as HAART or highly active anti-retroviral therapy</w:t>
      </w:r>
    </w:p>
    <w:p w14:paraId="5654EE1A" w14:textId="0E3DD2D4" w:rsidR="00587966" w:rsidRDefault="00587966" w:rsidP="00587966">
      <w:pPr>
        <w:pStyle w:val="ListParagraph"/>
        <w:numPr>
          <w:ilvl w:val="0"/>
          <w:numId w:val="1"/>
        </w:numPr>
      </w:pPr>
      <w:r>
        <w:lastRenderedPageBreak/>
        <w:t>Some newer anti-retroviral therapies (ARTs) employ two nucleoside/nucleotide analogues in combination with an integrase inhibitor and are packages as one pill (</w:t>
      </w:r>
      <w:proofErr w:type="spellStart"/>
      <w:r>
        <w:t>Genvoya</w:t>
      </w:r>
      <w:proofErr w:type="spellEnd"/>
      <w:r>
        <w:t xml:space="preserve">, </w:t>
      </w:r>
      <w:proofErr w:type="spellStart"/>
      <w:r>
        <w:t>Triumeq</w:t>
      </w:r>
      <w:proofErr w:type="spellEnd"/>
      <w:r>
        <w:t>)</w:t>
      </w:r>
    </w:p>
    <w:p w14:paraId="74CDC4F6" w14:textId="2E00C930" w:rsidR="00587966" w:rsidRDefault="00587966" w:rsidP="00587966">
      <w:pPr>
        <w:pStyle w:val="ListParagraph"/>
        <w:numPr>
          <w:ilvl w:val="0"/>
          <w:numId w:val="1"/>
        </w:numPr>
      </w:pPr>
      <w:r>
        <w:t>These newer single pill formulations help to minimize pill burden, increase compliance, and have fewer side effects</w:t>
      </w:r>
    </w:p>
    <w:p w14:paraId="6F330F26" w14:textId="5A7749DA" w:rsidR="00587966" w:rsidRDefault="00587966" w:rsidP="00587966">
      <w:pPr>
        <w:pStyle w:val="ListParagraph"/>
        <w:numPr>
          <w:ilvl w:val="0"/>
          <w:numId w:val="1"/>
        </w:numPr>
      </w:pPr>
      <w:r>
        <w:t>While individuals on ART therapy can live for decades with HIV and live a normal lifespan, non-compliant patients may develop AIDs</w:t>
      </w:r>
    </w:p>
    <w:p w14:paraId="2D591E1E" w14:textId="36FFDDD6" w:rsidR="00587966" w:rsidRDefault="00587966" w:rsidP="00587966">
      <w:pPr>
        <w:pStyle w:val="ListParagraph"/>
        <w:numPr>
          <w:ilvl w:val="1"/>
          <w:numId w:val="1"/>
        </w:numPr>
      </w:pPr>
      <w:r>
        <w:t xml:space="preserve">If HIV is left unchecked, it will eventually lead to mutations in the HIV genome that can result in the emergence of drug resistant strains </w:t>
      </w:r>
    </w:p>
    <w:p w14:paraId="0E16DE59" w14:textId="1E5CBA4D" w:rsidR="00EE6DC7" w:rsidRDefault="00EE6DC7" w:rsidP="00EE6DC7"/>
    <w:p w14:paraId="6663D7C3" w14:textId="6D61C4AE" w:rsidR="00EE6DC7" w:rsidRDefault="00BF19D0" w:rsidP="00BF19D0">
      <w:pPr>
        <w:pStyle w:val="ListParagraph"/>
        <w:numPr>
          <w:ilvl w:val="3"/>
          <w:numId w:val="1"/>
        </w:numPr>
      </w:pPr>
      <w:r>
        <w:t>Must know the classes and their mechanism of action</w:t>
      </w:r>
    </w:p>
    <w:tbl>
      <w:tblPr>
        <w:tblStyle w:val="TableGrid"/>
        <w:tblW w:w="0" w:type="auto"/>
        <w:tblLook w:val="04A0" w:firstRow="1" w:lastRow="0" w:firstColumn="1" w:lastColumn="0" w:noHBand="0" w:noVBand="1"/>
      </w:tblPr>
      <w:tblGrid>
        <w:gridCol w:w="3116"/>
        <w:gridCol w:w="3117"/>
        <w:gridCol w:w="3117"/>
      </w:tblGrid>
      <w:tr w:rsidR="00BF19D0" w14:paraId="21DC9E35" w14:textId="77777777" w:rsidTr="00BF19D0">
        <w:tc>
          <w:tcPr>
            <w:tcW w:w="3116" w:type="dxa"/>
          </w:tcPr>
          <w:p w14:paraId="5DDFCAA9" w14:textId="194E68E5" w:rsidR="00BF19D0" w:rsidRDefault="00BF19D0" w:rsidP="00EE6DC7">
            <w:r>
              <w:t>Class</w:t>
            </w:r>
          </w:p>
        </w:tc>
        <w:tc>
          <w:tcPr>
            <w:tcW w:w="3117" w:type="dxa"/>
          </w:tcPr>
          <w:p w14:paraId="6D6EA051" w14:textId="2610912C" w:rsidR="00BF19D0" w:rsidRDefault="00BF19D0" w:rsidP="00EE6DC7">
            <w:r>
              <w:t>Mechanism</w:t>
            </w:r>
          </w:p>
        </w:tc>
        <w:tc>
          <w:tcPr>
            <w:tcW w:w="3117" w:type="dxa"/>
          </w:tcPr>
          <w:p w14:paraId="480924FB" w14:textId="7A09D5EE" w:rsidR="00BF19D0" w:rsidRDefault="00BF19D0" w:rsidP="00EE6DC7">
            <w:r>
              <w:t>Examples</w:t>
            </w:r>
          </w:p>
        </w:tc>
      </w:tr>
      <w:tr w:rsidR="00BF19D0" w14:paraId="15E89710" w14:textId="77777777" w:rsidTr="00BF19D0">
        <w:tc>
          <w:tcPr>
            <w:tcW w:w="3116" w:type="dxa"/>
          </w:tcPr>
          <w:p w14:paraId="27AE15BF" w14:textId="45C6C0C6" w:rsidR="00BF19D0" w:rsidRDefault="00BF19D0" w:rsidP="00EE6DC7">
            <w:r>
              <w:t>Nucleoside/nucleotide analogs (NRTI/</w:t>
            </w:r>
            <w:proofErr w:type="spellStart"/>
            <w:r>
              <w:t>NtRTI</w:t>
            </w:r>
            <w:proofErr w:type="spellEnd"/>
            <w:r>
              <w:t>)</w:t>
            </w:r>
          </w:p>
        </w:tc>
        <w:tc>
          <w:tcPr>
            <w:tcW w:w="3117" w:type="dxa"/>
          </w:tcPr>
          <w:p w14:paraId="20ABFAC7" w14:textId="77777777" w:rsidR="00BF19D0" w:rsidRDefault="00BF19D0" w:rsidP="00EE6DC7">
            <w:r>
              <w:t>Inhibit elongation of viral DNA by preventing addition of nucleosides (RT inhibitor)</w:t>
            </w:r>
          </w:p>
          <w:p w14:paraId="5C850698" w14:textId="7E88AACA" w:rsidR="00BF19D0" w:rsidRDefault="00BF19D0" w:rsidP="00EE6DC7">
            <w:r>
              <w:t>*</w:t>
            </w:r>
            <w:proofErr w:type="gramStart"/>
            <w:r>
              <w:t>nucleotide</w:t>
            </w:r>
            <w:proofErr w:type="gramEnd"/>
            <w:r>
              <w:t xml:space="preserve"> analogue</w:t>
            </w:r>
          </w:p>
        </w:tc>
        <w:tc>
          <w:tcPr>
            <w:tcW w:w="3117" w:type="dxa"/>
          </w:tcPr>
          <w:p w14:paraId="43BDFEB4" w14:textId="57FC44D4" w:rsidR="00BF19D0" w:rsidRDefault="00BF19D0" w:rsidP="00EE6DC7">
            <w:r>
              <w:t>Abacavir</w:t>
            </w:r>
          </w:p>
          <w:p w14:paraId="3D31F4F8" w14:textId="5ED773C6" w:rsidR="00BF19D0" w:rsidRDefault="00BF19D0" w:rsidP="00EE6DC7">
            <w:proofErr w:type="spellStart"/>
            <w:r>
              <w:t>Didanosine</w:t>
            </w:r>
            <w:proofErr w:type="spellEnd"/>
          </w:p>
          <w:p w14:paraId="46B131D5" w14:textId="0130F388" w:rsidR="00BF19D0" w:rsidRDefault="00BF19D0" w:rsidP="00EE6DC7">
            <w:r>
              <w:t>Emtricitabine</w:t>
            </w:r>
          </w:p>
          <w:p w14:paraId="035D5273" w14:textId="1F36F92A" w:rsidR="00BF19D0" w:rsidRDefault="00BF19D0" w:rsidP="00EE6DC7">
            <w:r>
              <w:t>Stavudine</w:t>
            </w:r>
          </w:p>
          <w:p w14:paraId="1EBE92BA" w14:textId="41F487F0" w:rsidR="00BF19D0" w:rsidRDefault="00BF19D0" w:rsidP="00EE6DC7">
            <w:r>
              <w:t>Zidovudine</w:t>
            </w:r>
          </w:p>
          <w:p w14:paraId="765AD69F" w14:textId="3EF4CB6B" w:rsidR="00BF19D0" w:rsidRDefault="00BF19D0" w:rsidP="00EE6DC7">
            <w:r>
              <w:t>Tenofovir</w:t>
            </w:r>
          </w:p>
        </w:tc>
      </w:tr>
      <w:tr w:rsidR="00BF19D0" w14:paraId="3E535FA5" w14:textId="77777777" w:rsidTr="00BF19D0">
        <w:tc>
          <w:tcPr>
            <w:tcW w:w="3116" w:type="dxa"/>
          </w:tcPr>
          <w:p w14:paraId="16F7F9B0" w14:textId="4970B7A5" w:rsidR="00BF19D0" w:rsidRDefault="00BF19D0" w:rsidP="00EE6DC7">
            <w:r>
              <w:t>Reverse transcriptase inhibitors</w:t>
            </w:r>
          </w:p>
        </w:tc>
        <w:tc>
          <w:tcPr>
            <w:tcW w:w="3117" w:type="dxa"/>
          </w:tcPr>
          <w:p w14:paraId="4232833E" w14:textId="706F6ECA" w:rsidR="00BF19D0" w:rsidRDefault="00BF19D0" w:rsidP="00EE6DC7">
            <w:r>
              <w:t xml:space="preserve">Bind RT active site to prevent transcription of viral RNA into </w:t>
            </w:r>
            <w:proofErr w:type="spellStart"/>
            <w:r>
              <w:t>DNa</w:t>
            </w:r>
            <w:proofErr w:type="spellEnd"/>
          </w:p>
        </w:tc>
        <w:tc>
          <w:tcPr>
            <w:tcW w:w="3117" w:type="dxa"/>
          </w:tcPr>
          <w:p w14:paraId="57297615" w14:textId="0042E48B" w:rsidR="00BF19D0" w:rsidRDefault="00BF19D0" w:rsidP="00EE6DC7">
            <w:r>
              <w:t>Delavirdine</w:t>
            </w:r>
          </w:p>
          <w:p w14:paraId="6136566A" w14:textId="536EDBF1" w:rsidR="00BF19D0" w:rsidRDefault="00BF19D0" w:rsidP="00EE6DC7">
            <w:r>
              <w:t>Efavirenz</w:t>
            </w:r>
          </w:p>
          <w:p w14:paraId="7346E3E5" w14:textId="33CB9C4F" w:rsidR="00BF19D0" w:rsidRDefault="00BF19D0" w:rsidP="00EE6DC7">
            <w:r>
              <w:t>Nevirapine</w:t>
            </w:r>
          </w:p>
          <w:p w14:paraId="26E1C51B" w14:textId="6872D73A" w:rsidR="00BF19D0" w:rsidRDefault="00BF19D0" w:rsidP="00EE6DC7">
            <w:proofErr w:type="spellStart"/>
            <w:r>
              <w:t>Rilpivirine</w:t>
            </w:r>
            <w:proofErr w:type="spellEnd"/>
          </w:p>
        </w:tc>
      </w:tr>
      <w:tr w:rsidR="00BF19D0" w14:paraId="5C12AFF0" w14:textId="77777777" w:rsidTr="00BF19D0">
        <w:tc>
          <w:tcPr>
            <w:tcW w:w="3116" w:type="dxa"/>
          </w:tcPr>
          <w:p w14:paraId="1F8917AF" w14:textId="1CC91AA8" w:rsidR="00BF19D0" w:rsidRDefault="00BF19D0" w:rsidP="00EE6DC7">
            <w:r>
              <w:t>Protease inhibitors</w:t>
            </w:r>
          </w:p>
        </w:tc>
        <w:tc>
          <w:tcPr>
            <w:tcW w:w="3117" w:type="dxa"/>
          </w:tcPr>
          <w:p w14:paraId="695E46C6" w14:textId="0558BCEB" w:rsidR="00BF19D0" w:rsidRDefault="00BF19D0" w:rsidP="00EE6DC7">
            <w:r>
              <w:t xml:space="preserve">Prevent cleavage of viral polypeptides necessary for viral assembly </w:t>
            </w:r>
          </w:p>
        </w:tc>
        <w:tc>
          <w:tcPr>
            <w:tcW w:w="3117" w:type="dxa"/>
          </w:tcPr>
          <w:p w14:paraId="684AB05E" w14:textId="4E6ACC25" w:rsidR="00BF19D0" w:rsidRDefault="00BF19D0" w:rsidP="00EE6DC7">
            <w:r>
              <w:t>Amprenavir</w:t>
            </w:r>
          </w:p>
          <w:p w14:paraId="4D147C7C" w14:textId="4B832620" w:rsidR="00BF19D0" w:rsidRDefault="00BF19D0" w:rsidP="00EE6DC7">
            <w:r>
              <w:t>Atazanavir</w:t>
            </w:r>
          </w:p>
          <w:p w14:paraId="0DECCBA6" w14:textId="42ACA5F9" w:rsidR="00BF19D0" w:rsidRDefault="00BF19D0" w:rsidP="00EE6DC7">
            <w:r>
              <w:t>Indinavir</w:t>
            </w:r>
          </w:p>
          <w:p w14:paraId="6530F16F" w14:textId="3B48EDE2" w:rsidR="00BF19D0" w:rsidRDefault="00BF19D0" w:rsidP="00EE6DC7">
            <w:r>
              <w:t>Nelfinavir</w:t>
            </w:r>
          </w:p>
          <w:p w14:paraId="026CA054" w14:textId="30092B46" w:rsidR="00BF19D0" w:rsidRDefault="00BF19D0" w:rsidP="00EE6DC7">
            <w:r>
              <w:t>Ritonavir</w:t>
            </w:r>
          </w:p>
          <w:p w14:paraId="60CE0E97" w14:textId="71E78E8E" w:rsidR="00BF19D0" w:rsidRDefault="00BF19D0" w:rsidP="00EE6DC7">
            <w:r>
              <w:t>Saquinavir</w:t>
            </w:r>
          </w:p>
        </w:tc>
      </w:tr>
      <w:tr w:rsidR="00BF19D0" w14:paraId="2EF2DEE4" w14:textId="77777777" w:rsidTr="00BF19D0">
        <w:tc>
          <w:tcPr>
            <w:tcW w:w="3116" w:type="dxa"/>
          </w:tcPr>
          <w:p w14:paraId="53F47868" w14:textId="77D36273" w:rsidR="00BF19D0" w:rsidRDefault="00BF19D0" w:rsidP="00EE6DC7">
            <w:r>
              <w:t>Entry inhibitors</w:t>
            </w:r>
          </w:p>
        </w:tc>
        <w:tc>
          <w:tcPr>
            <w:tcW w:w="3117" w:type="dxa"/>
          </w:tcPr>
          <w:p w14:paraId="7641F711" w14:textId="77777777" w:rsidR="00BF19D0" w:rsidRDefault="00BF19D0" w:rsidP="00EE6DC7">
            <w:r>
              <w:t xml:space="preserve">Block HIV fusion with CD4 </w:t>
            </w:r>
          </w:p>
          <w:p w14:paraId="64BC0F09" w14:textId="01FDE2E0" w:rsidR="00BF19D0" w:rsidRDefault="00BF19D0" w:rsidP="00EE6DC7">
            <w:r>
              <w:t>Block ccr5 receptors</w:t>
            </w:r>
          </w:p>
        </w:tc>
        <w:tc>
          <w:tcPr>
            <w:tcW w:w="3117" w:type="dxa"/>
          </w:tcPr>
          <w:p w14:paraId="1AD9186B" w14:textId="7C19E671" w:rsidR="00BF19D0" w:rsidRDefault="00BF19D0" w:rsidP="00EE6DC7">
            <w:proofErr w:type="spellStart"/>
            <w:r>
              <w:t>Enfuviride</w:t>
            </w:r>
            <w:proofErr w:type="spellEnd"/>
          </w:p>
          <w:p w14:paraId="1D99C3A2" w14:textId="1F441BFB" w:rsidR="00BF19D0" w:rsidRDefault="00BF19D0" w:rsidP="00EE6DC7">
            <w:r>
              <w:t>Maraviroc</w:t>
            </w:r>
          </w:p>
        </w:tc>
      </w:tr>
      <w:tr w:rsidR="00BF19D0" w14:paraId="0B024611" w14:textId="77777777" w:rsidTr="00BF19D0">
        <w:tc>
          <w:tcPr>
            <w:tcW w:w="3116" w:type="dxa"/>
          </w:tcPr>
          <w:p w14:paraId="365D9DC8" w14:textId="1390B40C" w:rsidR="00BF19D0" w:rsidRDefault="00BF19D0" w:rsidP="00EE6DC7">
            <w:r>
              <w:t>Integrase inhibitors</w:t>
            </w:r>
          </w:p>
        </w:tc>
        <w:tc>
          <w:tcPr>
            <w:tcW w:w="3117" w:type="dxa"/>
          </w:tcPr>
          <w:p w14:paraId="407ACA0A" w14:textId="55D9212E" w:rsidR="00BF19D0" w:rsidRDefault="00BF19D0" w:rsidP="00EE6DC7">
            <w:r>
              <w:t xml:space="preserve">Prevent viral </w:t>
            </w:r>
            <w:proofErr w:type="spellStart"/>
            <w:r>
              <w:t>dna</w:t>
            </w:r>
            <w:proofErr w:type="spellEnd"/>
            <w:r>
              <w:t xml:space="preserve"> integration into host genome</w:t>
            </w:r>
          </w:p>
        </w:tc>
        <w:tc>
          <w:tcPr>
            <w:tcW w:w="3117" w:type="dxa"/>
          </w:tcPr>
          <w:p w14:paraId="6B22693C" w14:textId="109B3C18" w:rsidR="00BF19D0" w:rsidRDefault="00BF19D0" w:rsidP="00EE6DC7">
            <w:r>
              <w:t>Elvitegravir</w:t>
            </w:r>
          </w:p>
          <w:p w14:paraId="118B695B" w14:textId="679BFAFD" w:rsidR="00BF19D0" w:rsidRDefault="00BF19D0" w:rsidP="00EE6DC7">
            <w:r>
              <w:t>Dolutegravir</w:t>
            </w:r>
          </w:p>
          <w:p w14:paraId="41A5A6F1" w14:textId="47BECB9D" w:rsidR="00BF19D0" w:rsidRDefault="00BF19D0" w:rsidP="00EE6DC7">
            <w:proofErr w:type="spellStart"/>
            <w:r>
              <w:t>raltegravir</w:t>
            </w:r>
            <w:proofErr w:type="spellEnd"/>
          </w:p>
        </w:tc>
      </w:tr>
    </w:tbl>
    <w:p w14:paraId="40AF3F08" w14:textId="5AC32758" w:rsidR="00EE6DC7" w:rsidRDefault="00EE6DC7" w:rsidP="00EE6DC7"/>
    <w:p w14:paraId="0BC9369C" w14:textId="4E444A25" w:rsidR="00BF19D0" w:rsidRDefault="00BF19D0" w:rsidP="00EE6DC7">
      <w:r>
        <w:t>A vaccine for HIV?</w:t>
      </w:r>
    </w:p>
    <w:p w14:paraId="2CDD4AA7" w14:textId="29E9D0BC" w:rsidR="00BF19D0" w:rsidRDefault="00BF19D0" w:rsidP="00BF19D0">
      <w:pPr>
        <w:pStyle w:val="ListParagraph"/>
        <w:numPr>
          <w:ilvl w:val="0"/>
          <w:numId w:val="1"/>
        </w:numPr>
      </w:pPr>
      <w:r>
        <w:t>While anti-retroviral therapy has been highly effective in reducing morbidities and increasing the life span of those infected with HIV, these medications are quite expensive</w:t>
      </w:r>
    </w:p>
    <w:p w14:paraId="09F984FB" w14:textId="2D812386" w:rsidR="00BF19D0" w:rsidRDefault="00BF19D0" w:rsidP="00BF19D0">
      <w:pPr>
        <w:pStyle w:val="ListParagraph"/>
        <w:numPr>
          <w:ilvl w:val="0"/>
          <w:numId w:val="1"/>
        </w:numPr>
      </w:pPr>
      <w:r>
        <w:t>Cost is a major barrier to treatment</w:t>
      </w:r>
    </w:p>
    <w:p w14:paraId="4E3CA0F3" w14:textId="01034E93" w:rsidR="00BF19D0" w:rsidRDefault="00BF19D0" w:rsidP="00BF19D0">
      <w:pPr>
        <w:pStyle w:val="ListParagraph"/>
        <w:numPr>
          <w:ilvl w:val="0"/>
          <w:numId w:val="1"/>
        </w:numPr>
      </w:pPr>
      <w:r>
        <w:t xml:space="preserve">Due to the intrinsic properties of HIV renders vaccine development nearly impossible </w:t>
      </w:r>
    </w:p>
    <w:p w14:paraId="76EA0C61" w14:textId="379C73D5" w:rsidR="00BF19D0" w:rsidRDefault="00BF19D0" w:rsidP="00BF19D0">
      <w:pPr>
        <w:pStyle w:val="ListParagraph"/>
        <w:numPr>
          <w:ilvl w:val="0"/>
          <w:numId w:val="1"/>
        </w:numPr>
      </w:pPr>
      <w:r>
        <w:t xml:space="preserve">The virus undergoes dramatic antigenic shift </w:t>
      </w:r>
      <w:proofErr w:type="gramStart"/>
      <w:r>
        <w:t>during the course of</w:t>
      </w:r>
      <w:proofErr w:type="gramEnd"/>
      <w:r>
        <w:t xml:space="preserve"> infection in a single individual</w:t>
      </w:r>
    </w:p>
    <w:p w14:paraId="081473F2" w14:textId="7318A272" w:rsidR="00BF19D0" w:rsidRDefault="00BF19D0" w:rsidP="00BF19D0">
      <w:pPr>
        <w:pStyle w:val="ListParagraph"/>
        <w:numPr>
          <w:ilvl w:val="0"/>
          <w:numId w:val="1"/>
        </w:numPr>
      </w:pPr>
      <w:r>
        <w:lastRenderedPageBreak/>
        <w:t xml:space="preserve">This is </w:t>
      </w:r>
      <w:proofErr w:type="gramStart"/>
      <w:r>
        <w:t>due to the fact that</w:t>
      </w:r>
      <w:proofErr w:type="gramEnd"/>
      <w:r>
        <w:t xml:space="preserve"> the viral reverse transcriptase is error-prone, resulting in multiple point mutations during viral replication </w:t>
      </w:r>
    </w:p>
    <w:p w14:paraId="131CE415" w14:textId="52C16F3C" w:rsidR="00BF19D0" w:rsidRDefault="00BF19D0" w:rsidP="00BF19D0">
      <w:pPr>
        <w:pStyle w:val="ListParagraph"/>
        <w:numPr>
          <w:ilvl w:val="0"/>
          <w:numId w:val="1"/>
        </w:numPr>
      </w:pPr>
      <w:r>
        <w:t>This can lead to drug resistance if mono therapy is employed, this is the primary reason why ART employs combination pharmacotherapy</w:t>
      </w:r>
    </w:p>
    <w:p w14:paraId="61D536D9" w14:textId="4B9A93D5" w:rsidR="00BF19D0" w:rsidRDefault="00BF19D0" w:rsidP="00BF19D0">
      <w:pPr>
        <w:pStyle w:val="ListParagraph"/>
        <w:numPr>
          <w:ilvl w:val="0"/>
          <w:numId w:val="1"/>
        </w:numPr>
      </w:pPr>
      <w:r>
        <w:t xml:space="preserve">The virus replicates within host cells so it </w:t>
      </w:r>
      <w:proofErr w:type="gramStart"/>
      <w:r>
        <w:t>is able to</w:t>
      </w:r>
      <w:proofErr w:type="gramEnd"/>
      <w:r>
        <w:t xml:space="preserve"> escape immune surveillance for a time</w:t>
      </w:r>
    </w:p>
    <w:p w14:paraId="04262D1F" w14:textId="0A0B2910" w:rsidR="00BF19D0" w:rsidRDefault="00BF19D0" w:rsidP="00BF19D0">
      <w:pPr>
        <w:pStyle w:val="ListParagraph"/>
        <w:numPr>
          <w:ilvl w:val="0"/>
          <w:numId w:val="1"/>
        </w:numPr>
      </w:pPr>
      <w:r>
        <w:t>HIV often infects cells of the CNS where adaptive immunity may have limited to no access</w:t>
      </w:r>
    </w:p>
    <w:p w14:paraId="69330FE5" w14:textId="40020F8E" w:rsidR="00BF19D0" w:rsidRDefault="00BF19D0" w:rsidP="00BF19D0">
      <w:pPr>
        <w:pStyle w:val="ListParagraph"/>
        <w:numPr>
          <w:ilvl w:val="0"/>
          <w:numId w:val="1"/>
        </w:numPr>
      </w:pPr>
      <w:r>
        <w:t xml:space="preserve">T-cells and macrophages express Fc-receptors for IgG antibodies, a vaccine that induces IgG production against HIV may </w:t>
      </w:r>
      <w:proofErr w:type="gramStart"/>
      <w:r>
        <w:t>actually help</w:t>
      </w:r>
      <w:proofErr w:type="gramEnd"/>
      <w:r>
        <w:t xml:space="preserve"> facilitate viral entry in cells such as macrophages</w:t>
      </w:r>
    </w:p>
    <w:p w14:paraId="2A1B8F08" w14:textId="3ADAE211" w:rsidR="00BF19D0" w:rsidRDefault="00BF19D0" w:rsidP="00BF19D0">
      <w:pPr>
        <w:pStyle w:val="ListParagraph"/>
        <w:numPr>
          <w:ilvl w:val="0"/>
          <w:numId w:val="1"/>
        </w:numPr>
      </w:pPr>
      <w:r>
        <w:t xml:space="preserve">To circumvent these issues, scientists are experimenting with different </w:t>
      </w:r>
      <w:proofErr w:type="spellStart"/>
      <w:r>
        <w:t>vaccinevectors</w:t>
      </w:r>
      <w:proofErr w:type="spellEnd"/>
      <w:r>
        <w:t xml:space="preserve"> expressing viral glycoproteins </w:t>
      </w:r>
      <w:proofErr w:type="gramStart"/>
      <w:r>
        <w:t>in an attempt to</w:t>
      </w:r>
      <w:proofErr w:type="gramEnd"/>
      <w:r>
        <w:t xml:space="preserve"> stimulate host production of broadly neutralizing antibodies </w:t>
      </w:r>
    </w:p>
    <w:p w14:paraId="7A1F74FF" w14:textId="76280B3A" w:rsidR="00BF19D0" w:rsidRDefault="00BF19D0" w:rsidP="00BF19D0">
      <w:pPr>
        <w:pStyle w:val="ListParagraph"/>
        <w:numPr>
          <w:ilvl w:val="0"/>
          <w:numId w:val="1"/>
        </w:numPr>
      </w:pPr>
      <w:r>
        <w:t xml:space="preserve">Broadly neutralizing antibodies target specific regions of the viral glycoproteins that are relatively conserved within a strain of HIV and are critical for viral infectivity </w:t>
      </w:r>
    </w:p>
    <w:p w14:paraId="2FE5528B" w14:textId="0B9C7917" w:rsidR="00EE6DC7" w:rsidRDefault="00EE6DC7" w:rsidP="00EE6DC7"/>
    <w:p w14:paraId="0CDE0BA0" w14:textId="3D70A94E" w:rsidR="00EE6DC7" w:rsidRDefault="00EE6DC7" w:rsidP="00EE6DC7"/>
    <w:p w14:paraId="261BE74F" w14:textId="65FB0B52" w:rsidR="00EE6DC7" w:rsidRDefault="00BF19D0" w:rsidP="00EE6DC7">
      <w:r>
        <w:t>Results of Vaccine Trials</w:t>
      </w:r>
    </w:p>
    <w:p w14:paraId="6AEE41F2" w14:textId="354683E7" w:rsidR="00BF19D0" w:rsidRDefault="00BF19D0" w:rsidP="00BF19D0">
      <w:pPr>
        <w:pStyle w:val="ListParagraph"/>
        <w:numPr>
          <w:ilvl w:val="0"/>
          <w:numId w:val="1"/>
        </w:numPr>
      </w:pPr>
      <w:r>
        <w:t>Gag proteins include the structural proteins that form the capsid and matrix of the virus such as p24 and p17</w:t>
      </w:r>
    </w:p>
    <w:p w14:paraId="6D3F09BC" w14:textId="41715D6E" w:rsidR="00BF19D0" w:rsidRDefault="00BF19D0" w:rsidP="00BF19D0">
      <w:pPr>
        <w:pStyle w:val="ListParagraph"/>
        <w:numPr>
          <w:ilvl w:val="0"/>
          <w:numId w:val="1"/>
        </w:numPr>
      </w:pPr>
      <w:r>
        <w:t>Pol proteins include the reverse transcriptase, RNase H, integrase, and the viral protease</w:t>
      </w:r>
    </w:p>
    <w:p w14:paraId="351A161C" w14:textId="686ED711" w:rsidR="00BF19D0" w:rsidRDefault="00BF19D0" w:rsidP="00BF19D0">
      <w:pPr>
        <w:pStyle w:val="ListParagraph"/>
        <w:numPr>
          <w:ilvl w:val="0"/>
          <w:numId w:val="1"/>
        </w:numPr>
      </w:pPr>
      <w:r>
        <w:t>Many trials failed to show a reduction in viral loads, failed to stop the depletion of CD4+ T cells, and failed to demonstrate a reduction in the incidence of infection with HIV</w:t>
      </w:r>
    </w:p>
    <w:p w14:paraId="7F3D941E" w14:textId="03616D4A" w:rsidR="00BF19D0" w:rsidRDefault="00BF19D0" w:rsidP="00BF19D0"/>
    <w:p w14:paraId="4BAA618F" w14:textId="71D99B28" w:rsidR="00BF19D0" w:rsidRDefault="00BF19D0" w:rsidP="00BF19D0">
      <w:r>
        <w:t>Prevention of HIV Infection</w:t>
      </w:r>
    </w:p>
    <w:p w14:paraId="4422493D" w14:textId="520B1D02" w:rsidR="00BF19D0" w:rsidRDefault="00BF19D0" w:rsidP="00BF19D0">
      <w:pPr>
        <w:pStyle w:val="ListParagraph"/>
        <w:numPr>
          <w:ilvl w:val="0"/>
          <w:numId w:val="1"/>
        </w:numPr>
      </w:pPr>
      <w:r>
        <w:t>Antiretroviral therapies do not represent a cure for HIV, hence prevention is key</w:t>
      </w:r>
    </w:p>
    <w:p w14:paraId="0F64AAC6" w14:textId="463100C9" w:rsidR="00BF19D0" w:rsidRDefault="00BF19D0" w:rsidP="00BF19D0">
      <w:pPr>
        <w:pStyle w:val="ListParagraph"/>
        <w:numPr>
          <w:ilvl w:val="0"/>
          <w:numId w:val="1"/>
        </w:numPr>
      </w:pPr>
      <w:r>
        <w:t>Practice safe sex</w:t>
      </w:r>
    </w:p>
    <w:p w14:paraId="60F7F5A3" w14:textId="623E93DD" w:rsidR="00BF19D0" w:rsidRDefault="00BF19D0" w:rsidP="00BF19D0">
      <w:pPr>
        <w:pStyle w:val="ListParagraph"/>
        <w:numPr>
          <w:ilvl w:val="0"/>
          <w:numId w:val="1"/>
        </w:numPr>
      </w:pPr>
      <w:r>
        <w:t xml:space="preserve">Ensure proper and consistent use of preexposure prophylaxis </w:t>
      </w:r>
    </w:p>
    <w:p w14:paraId="15BB602D" w14:textId="5B0DACB8" w:rsidR="00BF19D0" w:rsidRDefault="00BF19D0" w:rsidP="00BF19D0">
      <w:pPr>
        <w:pStyle w:val="ListParagraph"/>
        <w:numPr>
          <w:ilvl w:val="1"/>
          <w:numId w:val="1"/>
        </w:numPr>
      </w:pPr>
      <w:proofErr w:type="spellStart"/>
      <w:r>
        <w:t>PreP</w:t>
      </w:r>
      <w:proofErr w:type="spellEnd"/>
      <w:r>
        <w:t xml:space="preserve"> and Truvada</w:t>
      </w:r>
    </w:p>
    <w:p w14:paraId="36A7E40A" w14:textId="59C85C0A" w:rsidR="00BF19D0" w:rsidRDefault="00BF19D0" w:rsidP="00BF19D0">
      <w:pPr>
        <w:pStyle w:val="ListParagraph"/>
        <w:numPr>
          <w:ilvl w:val="0"/>
          <w:numId w:val="1"/>
        </w:numPr>
      </w:pPr>
      <w:r>
        <w:t>Avoid breast feeding when infected</w:t>
      </w:r>
    </w:p>
    <w:p w14:paraId="767FE025" w14:textId="0D275A3B" w:rsidR="00BF19D0" w:rsidRDefault="00BF19D0" w:rsidP="00BF19D0">
      <w:pPr>
        <w:pStyle w:val="ListParagraph"/>
        <w:numPr>
          <w:ilvl w:val="0"/>
          <w:numId w:val="1"/>
        </w:numPr>
      </w:pPr>
      <w:r>
        <w:t>Observe universal blood and body fluid precautions</w:t>
      </w:r>
    </w:p>
    <w:p w14:paraId="39BD3D82" w14:textId="78CD2D31" w:rsidR="00BF19D0" w:rsidRDefault="00D83A7D" w:rsidP="00BF19D0">
      <w:pPr>
        <w:pStyle w:val="ListParagraph"/>
        <w:numPr>
          <w:ilvl w:val="0"/>
          <w:numId w:val="1"/>
        </w:numPr>
      </w:pPr>
      <w:r>
        <w:t xml:space="preserve">Encourage the use of harm reduction </w:t>
      </w:r>
    </w:p>
    <w:p w14:paraId="7A0921AF" w14:textId="4B5E2A30" w:rsidR="00EE6DC7" w:rsidRDefault="00EE6DC7" w:rsidP="00EE6DC7"/>
    <w:p w14:paraId="768557C3" w14:textId="77777777" w:rsidR="00EE6DC7" w:rsidRDefault="00EE6DC7" w:rsidP="00EE6DC7"/>
    <w:p w14:paraId="52DE8E66" w14:textId="53820A37" w:rsidR="004A2B8E" w:rsidRDefault="004A2B8E" w:rsidP="004A2B8E">
      <w:r>
        <w:t xml:space="preserve">focus on hypersensitivity and autoimmune reactions </w:t>
      </w:r>
    </w:p>
    <w:p w14:paraId="3ECEB82C" w14:textId="554AFF06" w:rsidR="004A2B8E" w:rsidRDefault="004A2B8E" w:rsidP="004A2B8E">
      <w:r>
        <w:t>1 D</w:t>
      </w:r>
    </w:p>
    <w:p w14:paraId="3926747A" w14:textId="73F6D74A" w:rsidR="004A2B8E" w:rsidRDefault="004A2B8E" w:rsidP="004A2B8E">
      <w:r>
        <w:t xml:space="preserve">Innate immune response is standard and nonspecific </w:t>
      </w:r>
    </w:p>
    <w:p w14:paraId="5FAE286B" w14:textId="3A6A0907" w:rsidR="004A2B8E" w:rsidRDefault="004A2B8E" w:rsidP="004A2B8E">
      <w:pPr>
        <w:pStyle w:val="ListParagraph"/>
        <w:numPr>
          <w:ilvl w:val="0"/>
          <w:numId w:val="1"/>
        </w:numPr>
      </w:pPr>
      <w:r>
        <w:t xml:space="preserve">Macrophages etc </w:t>
      </w:r>
    </w:p>
    <w:p w14:paraId="10E92AC9" w14:textId="54DC06C5" w:rsidR="004A2B8E" w:rsidRDefault="004A2B8E" w:rsidP="004A2B8E">
      <w:pPr>
        <w:pStyle w:val="ListParagraph"/>
        <w:numPr>
          <w:ilvl w:val="0"/>
          <w:numId w:val="1"/>
        </w:numPr>
      </w:pPr>
      <w:r>
        <w:t xml:space="preserve">Constantly looking for danger </w:t>
      </w:r>
    </w:p>
    <w:p w14:paraId="17FC8ADC" w14:textId="6F096C94" w:rsidR="004A2B8E" w:rsidRDefault="004A2B8E" w:rsidP="004A2B8E">
      <w:pPr>
        <w:pStyle w:val="ListParagraph"/>
        <w:numPr>
          <w:ilvl w:val="0"/>
          <w:numId w:val="1"/>
        </w:numPr>
      </w:pPr>
      <w:r>
        <w:t xml:space="preserve">Neutrophils – preformed, </w:t>
      </w:r>
      <w:r w:rsidR="00EE6DC7">
        <w:t>must</w:t>
      </w:r>
      <w:r>
        <w:t xml:space="preserve"> be recruited but they already exist and are circulating</w:t>
      </w:r>
    </w:p>
    <w:p w14:paraId="46DF33F1" w14:textId="221B6BA5" w:rsidR="004A2B8E" w:rsidRDefault="004A2B8E" w:rsidP="004A2B8E">
      <w:pPr>
        <w:pStyle w:val="ListParagraph"/>
        <w:numPr>
          <w:ilvl w:val="0"/>
          <w:numId w:val="1"/>
        </w:numPr>
      </w:pPr>
      <w:r>
        <w:t xml:space="preserve">NK cells are constantly looking for host cells that should not be dividing </w:t>
      </w:r>
    </w:p>
    <w:p w14:paraId="10FD4BAC" w14:textId="0382205C" w:rsidR="004A2B8E" w:rsidRDefault="004A2B8E" w:rsidP="004A2B8E">
      <w:pPr>
        <w:pStyle w:val="ListParagraph"/>
        <w:numPr>
          <w:ilvl w:val="1"/>
          <w:numId w:val="1"/>
        </w:numPr>
      </w:pPr>
      <w:r>
        <w:t xml:space="preserve">Cancer cells are controlled by natural killer cells which look for mutations </w:t>
      </w:r>
    </w:p>
    <w:p w14:paraId="32200D8A" w14:textId="11C8CCB8" w:rsidR="004A2B8E" w:rsidRDefault="004A2B8E" w:rsidP="004A2B8E">
      <w:pPr>
        <w:pStyle w:val="ListParagraph"/>
        <w:numPr>
          <w:ilvl w:val="1"/>
          <w:numId w:val="1"/>
        </w:numPr>
      </w:pPr>
      <w:r>
        <w:t xml:space="preserve">People who are immunosuppressed have risk for rare and unusual cancers </w:t>
      </w:r>
    </w:p>
    <w:p w14:paraId="5F6277D3" w14:textId="4FB3D4A0" w:rsidR="004A2B8E" w:rsidRDefault="004A2B8E" w:rsidP="004A2B8E">
      <w:pPr>
        <w:pStyle w:val="ListParagraph"/>
        <w:numPr>
          <w:ilvl w:val="1"/>
          <w:numId w:val="1"/>
        </w:numPr>
      </w:pPr>
      <w:r>
        <w:lastRenderedPageBreak/>
        <w:t xml:space="preserve">Kaposi sarcoma </w:t>
      </w:r>
    </w:p>
    <w:p w14:paraId="58205CAC" w14:textId="72219B0F" w:rsidR="004A2B8E" w:rsidRDefault="004A2B8E" w:rsidP="004A2B8E">
      <w:r>
        <w:t xml:space="preserve">Adaptive takes time to produce and relies on innate to keep microbial load as low as possible </w:t>
      </w:r>
    </w:p>
    <w:p w14:paraId="0F74A0FE" w14:textId="40F0DA5D" w:rsidR="004A2B8E" w:rsidRDefault="004A2B8E" w:rsidP="004A2B8E">
      <w:pPr>
        <w:pStyle w:val="ListParagraph"/>
        <w:numPr>
          <w:ilvl w:val="0"/>
          <w:numId w:val="1"/>
        </w:numPr>
      </w:pPr>
      <w:r>
        <w:t>Specificity and memory are two hallmark features</w:t>
      </w:r>
    </w:p>
    <w:p w14:paraId="72F5EC43" w14:textId="736DA993" w:rsidR="004A2B8E" w:rsidRDefault="004A2B8E" w:rsidP="004A2B8E"/>
    <w:p w14:paraId="510F737F" w14:textId="278739BC" w:rsidR="004A2B8E" w:rsidRDefault="004A2B8E" w:rsidP="004A2B8E">
      <w:r>
        <w:t xml:space="preserve">PAMP: pathogen associated molecular patters are things that our bodies recognize from the moment we are born </w:t>
      </w:r>
    </w:p>
    <w:p w14:paraId="09BE9A3F" w14:textId="4341702C" w:rsidR="004A2B8E" w:rsidRDefault="004A2B8E" w:rsidP="004A2B8E">
      <w:pPr>
        <w:pStyle w:val="ListParagraph"/>
        <w:numPr>
          <w:ilvl w:val="0"/>
          <w:numId w:val="1"/>
        </w:numPr>
      </w:pPr>
      <w:r>
        <w:t xml:space="preserve">lipid a – endotoxin – gram negative bacteria </w:t>
      </w:r>
    </w:p>
    <w:p w14:paraId="40792712" w14:textId="29172C0E" w:rsidR="004A2B8E" w:rsidRDefault="004A2B8E" w:rsidP="004A2B8E">
      <w:pPr>
        <w:pStyle w:val="ListParagraph"/>
        <w:numPr>
          <w:ilvl w:val="1"/>
          <w:numId w:val="1"/>
        </w:numPr>
      </w:pPr>
      <w:r>
        <w:t xml:space="preserve">have an outer membrane that possesses lipid a, an endotoxin </w:t>
      </w:r>
    </w:p>
    <w:p w14:paraId="7901E69B" w14:textId="62373566" w:rsidR="004A2B8E" w:rsidRDefault="004A2B8E" w:rsidP="004A2B8E">
      <w:pPr>
        <w:pStyle w:val="ListParagraph"/>
        <w:numPr>
          <w:ilvl w:val="2"/>
          <w:numId w:val="1"/>
        </w:numPr>
      </w:pPr>
      <w:r>
        <w:t xml:space="preserve">our body </w:t>
      </w:r>
      <w:r w:rsidR="00EE6DC7">
        <w:t>can</w:t>
      </w:r>
      <w:r>
        <w:t xml:space="preserve"> recognize this from when we are born </w:t>
      </w:r>
    </w:p>
    <w:p w14:paraId="4D0DD94E" w14:textId="77777777" w:rsidR="004A2B8E" w:rsidRDefault="004A2B8E" w:rsidP="004A2B8E">
      <w:pPr>
        <w:pStyle w:val="ListParagraph"/>
        <w:numPr>
          <w:ilvl w:val="2"/>
          <w:numId w:val="1"/>
        </w:numPr>
      </w:pPr>
    </w:p>
    <w:p w14:paraId="3769E159" w14:textId="3F67BA5B" w:rsidR="004A2B8E" w:rsidRDefault="004A2B8E" w:rsidP="002C60D5">
      <w:r>
        <w:tab/>
      </w:r>
      <w:r w:rsidR="002C60D5">
        <w:t xml:space="preserve">Atopic: body responds to inert stimuli with an overreaction </w:t>
      </w:r>
    </w:p>
    <w:p w14:paraId="09651618" w14:textId="009E2429" w:rsidR="002C60D5" w:rsidRDefault="002C60D5" w:rsidP="002C60D5">
      <w:pPr>
        <w:pStyle w:val="ListParagraph"/>
        <w:numPr>
          <w:ilvl w:val="0"/>
          <w:numId w:val="1"/>
        </w:numPr>
      </w:pPr>
      <w:r>
        <w:t>Immune responses against stimuli that are not harmful as though they usually were = robust immune response (asthma, environmental allergies)</w:t>
      </w:r>
    </w:p>
    <w:p w14:paraId="4DDDF3CA" w14:textId="46D2A326" w:rsidR="002C60D5" w:rsidRDefault="002C60D5" w:rsidP="002C60D5">
      <w:pPr>
        <w:pStyle w:val="ListParagraph"/>
        <w:numPr>
          <w:ilvl w:val="0"/>
          <w:numId w:val="1"/>
        </w:numPr>
      </w:pPr>
      <w:r>
        <w:t xml:space="preserve">Maladaptive response </w:t>
      </w:r>
    </w:p>
    <w:p w14:paraId="19C9D0CF" w14:textId="441B62E5" w:rsidR="002C60D5" w:rsidRDefault="002C60D5" w:rsidP="002C60D5">
      <w:pPr>
        <w:pStyle w:val="ListParagraph"/>
        <w:numPr>
          <w:ilvl w:val="0"/>
          <w:numId w:val="1"/>
        </w:numPr>
      </w:pPr>
      <w:r>
        <w:t xml:space="preserve">Mast cells drive asthma acute exacerbations </w:t>
      </w:r>
    </w:p>
    <w:p w14:paraId="69ADD729" w14:textId="70FF002D" w:rsidR="002C60D5" w:rsidRDefault="002C60D5" w:rsidP="002C60D5">
      <w:pPr>
        <w:pStyle w:val="ListParagraph"/>
        <w:numPr>
          <w:ilvl w:val="1"/>
          <w:numId w:val="1"/>
        </w:numPr>
      </w:pPr>
      <w:proofErr w:type="spellStart"/>
      <w:r>
        <w:t>Apc</w:t>
      </w:r>
      <w:proofErr w:type="spellEnd"/>
      <w:r>
        <w:t xml:space="preserve"> like macrophages and dendritic cells take in allergen and present the antigen to t2 helper cells which then produces interleukin 4 which is weird (in atopic presentation) </w:t>
      </w:r>
      <w:r w:rsidR="003D31F8">
        <w:t xml:space="preserve">– IL4 stimulates b cells to begin to produce antibodies against the cat dander allergen </w:t>
      </w:r>
    </w:p>
    <w:p w14:paraId="01B6AC1F" w14:textId="0F6B9B08" w:rsidR="003D31F8" w:rsidRDefault="003D31F8" w:rsidP="002C60D5">
      <w:pPr>
        <w:pStyle w:val="ListParagraph"/>
        <w:numPr>
          <w:ilvl w:val="1"/>
          <w:numId w:val="1"/>
        </w:numPr>
      </w:pPr>
      <w:r>
        <w:t xml:space="preserve">Plasma cells produce </w:t>
      </w:r>
      <w:proofErr w:type="spellStart"/>
      <w:r>
        <w:t>ige</w:t>
      </w:r>
      <w:proofErr w:type="spellEnd"/>
      <w:r>
        <w:t xml:space="preserve"> antibodies (evil antibodies) </w:t>
      </w:r>
    </w:p>
    <w:p w14:paraId="2E2740EC" w14:textId="78EDA565" w:rsidR="003D31F8" w:rsidRDefault="003D31F8" w:rsidP="003D31F8">
      <w:pPr>
        <w:pStyle w:val="ListParagraph"/>
        <w:numPr>
          <w:ilvl w:val="2"/>
          <w:numId w:val="1"/>
        </w:numPr>
      </w:pPr>
      <w:r>
        <w:t xml:space="preserve">Are only produced by people who have an atopic allergy </w:t>
      </w:r>
    </w:p>
    <w:p w14:paraId="4FEF1850" w14:textId="5FCFD767" w:rsidR="003D31F8" w:rsidRDefault="003D31F8" w:rsidP="003D31F8">
      <w:pPr>
        <w:pStyle w:val="ListParagraph"/>
        <w:numPr>
          <w:ilvl w:val="2"/>
          <w:numId w:val="1"/>
        </w:numPr>
      </w:pPr>
      <w:proofErr w:type="gramStart"/>
      <w:r>
        <w:t>So</w:t>
      </w:r>
      <w:proofErr w:type="gramEnd"/>
      <w:r>
        <w:t xml:space="preserve"> the next time the individual is exposed to the allergen they get histamine which causes acute effects of asthma</w:t>
      </w:r>
    </w:p>
    <w:p w14:paraId="438784DA" w14:textId="7FCB0F59" w:rsidR="003D31F8" w:rsidRDefault="003D31F8" w:rsidP="003D31F8">
      <w:pPr>
        <w:pStyle w:val="ListParagraph"/>
        <w:numPr>
          <w:ilvl w:val="2"/>
          <w:numId w:val="1"/>
        </w:numPr>
      </w:pPr>
      <w:r>
        <w:t>Sensitized mast cell, basophil, or neutrophil?</w:t>
      </w:r>
    </w:p>
    <w:p w14:paraId="2C18BBE6" w14:textId="0847588B" w:rsidR="003D31F8" w:rsidRDefault="003D31F8" w:rsidP="003D31F8">
      <w:pPr>
        <w:pStyle w:val="ListParagraph"/>
        <w:numPr>
          <w:ilvl w:val="1"/>
          <w:numId w:val="1"/>
        </w:numPr>
      </w:pPr>
      <w:r>
        <w:t xml:space="preserve">Histamine: bronchospasm, increased vascular permeability, vasodilation, increase in GI motility, mucus hypersecretion </w:t>
      </w:r>
    </w:p>
    <w:p w14:paraId="341C800C" w14:textId="4E0797CA" w:rsidR="003D31F8" w:rsidRDefault="003D31F8" w:rsidP="003D31F8"/>
    <w:p w14:paraId="145710A1" w14:textId="29E1E082" w:rsidR="003D31F8" w:rsidRDefault="003D31F8" w:rsidP="003D31F8">
      <w:r>
        <w:t xml:space="preserve">Study the rationale histamine chart in the module </w:t>
      </w:r>
    </w:p>
    <w:p w14:paraId="596EAF25" w14:textId="2DC35D9D" w:rsidR="00CA020B" w:rsidRDefault="00CA020B" w:rsidP="003D31F8">
      <w:r>
        <w:t xml:space="preserve">Expression of abnormal surface proteins by host cells resulting in antibody binding and cell lysis – natural killer cells </w:t>
      </w:r>
    </w:p>
    <w:p w14:paraId="3AEB0F33" w14:textId="5A2262B9" w:rsidR="00CA020B" w:rsidRDefault="00CA020B" w:rsidP="003D31F8">
      <w:r>
        <w:t xml:space="preserve">Bacterial infection resulting in antibody production against proteins of the heart valves, joints, and kidneys, nerves = rheumatic heart disease </w:t>
      </w:r>
    </w:p>
    <w:p w14:paraId="743234FC" w14:textId="77777777" w:rsidR="00CA020B" w:rsidRDefault="00CA020B" w:rsidP="003D31F8"/>
    <w:p w14:paraId="14BD2EA7" w14:textId="23656764" w:rsidR="00633726" w:rsidRDefault="00633726" w:rsidP="003D31F8"/>
    <w:sectPr w:rsidR="0063372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C13C4B"/>
    <w:multiLevelType w:val="hybridMultilevel"/>
    <w:tmpl w:val="E40E9F96"/>
    <w:lvl w:ilvl="0" w:tplc="F2568168">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3916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583"/>
    <w:rsid w:val="000B1406"/>
    <w:rsid w:val="00137B7A"/>
    <w:rsid w:val="00147826"/>
    <w:rsid w:val="00245DAC"/>
    <w:rsid w:val="0027383E"/>
    <w:rsid w:val="002C60D5"/>
    <w:rsid w:val="003D31F8"/>
    <w:rsid w:val="004A2B8E"/>
    <w:rsid w:val="004E4AEA"/>
    <w:rsid w:val="00587966"/>
    <w:rsid w:val="005B2941"/>
    <w:rsid w:val="005C72E3"/>
    <w:rsid w:val="00633726"/>
    <w:rsid w:val="0070308C"/>
    <w:rsid w:val="00777348"/>
    <w:rsid w:val="007F033F"/>
    <w:rsid w:val="007F1790"/>
    <w:rsid w:val="00802007"/>
    <w:rsid w:val="008F227D"/>
    <w:rsid w:val="009C3C19"/>
    <w:rsid w:val="009E0DCF"/>
    <w:rsid w:val="009F5E50"/>
    <w:rsid w:val="00A73710"/>
    <w:rsid w:val="00AC537F"/>
    <w:rsid w:val="00B2545D"/>
    <w:rsid w:val="00B35936"/>
    <w:rsid w:val="00B95234"/>
    <w:rsid w:val="00BD3583"/>
    <w:rsid w:val="00BD4531"/>
    <w:rsid w:val="00BF19D0"/>
    <w:rsid w:val="00BF7B12"/>
    <w:rsid w:val="00C22734"/>
    <w:rsid w:val="00C2581E"/>
    <w:rsid w:val="00CA020B"/>
    <w:rsid w:val="00D255DD"/>
    <w:rsid w:val="00D72305"/>
    <w:rsid w:val="00D83A7D"/>
    <w:rsid w:val="00E27F48"/>
    <w:rsid w:val="00EE6DC7"/>
    <w:rsid w:val="00F93A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0ACD1CF"/>
  <w15:chartTrackingRefBased/>
  <w15:docId w15:val="{BA1710AB-C3A8-474F-8066-C533D4460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3583"/>
    <w:pPr>
      <w:ind w:left="720"/>
      <w:contextualSpacing/>
    </w:pPr>
  </w:style>
  <w:style w:type="character" w:customStyle="1" w:styleId="style-scope">
    <w:name w:val="style-scope"/>
    <w:basedOn w:val="DefaultParagraphFont"/>
    <w:rsid w:val="00C22734"/>
  </w:style>
  <w:style w:type="table" w:styleId="TableGrid">
    <w:name w:val="Table Grid"/>
    <w:basedOn w:val="TableNormal"/>
    <w:uiPriority w:val="39"/>
    <w:rsid w:val="009C3C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28</Pages>
  <Words>9157</Words>
  <Characters>52198</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11</cp:revision>
  <dcterms:created xsi:type="dcterms:W3CDTF">2023-02-09T19:16:00Z</dcterms:created>
  <dcterms:modified xsi:type="dcterms:W3CDTF">2023-02-21T17:54:00Z</dcterms:modified>
</cp:coreProperties>
</file>