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7E0D" w14:textId="49A7F795" w:rsidR="00504A02" w:rsidRPr="00A41DD7" w:rsidRDefault="00500F97" w:rsidP="00CD3AE4">
      <w:pPr>
        <w:jc w:val="center"/>
        <w:rPr>
          <w:rFonts w:ascii="Segoe UI" w:hAnsi="Segoe UI" w:cs="Segoe UI"/>
          <w:b/>
          <w:bCs/>
          <w:color w:val="4472C4" w:themeColor="accent1"/>
          <w:sz w:val="40"/>
          <w:szCs w:val="40"/>
          <w:u w:val="single"/>
        </w:rPr>
      </w:pPr>
      <w:r w:rsidRPr="00A41DD7">
        <w:rPr>
          <w:rFonts w:ascii="Segoe UI" w:hAnsi="Segoe UI" w:cs="Segoe UI"/>
          <w:b/>
          <w:bCs/>
          <w:color w:val="4472C4" w:themeColor="accent1"/>
          <w:sz w:val="40"/>
          <w:szCs w:val="40"/>
          <w:u w:val="single"/>
        </w:rPr>
        <w:t>Deep Learning and Neural Networks</w:t>
      </w:r>
    </w:p>
    <w:p w14:paraId="4BD1EA04" w14:textId="135081DC" w:rsidR="00500F97" w:rsidRPr="00A41DD7" w:rsidRDefault="00500F97">
      <w:pPr>
        <w:rPr>
          <w:rFonts w:ascii="Segoe UI" w:hAnsi="Segoe UI" w:cs="Segoe UI"/>
          <w:b/>
          <w:bCs/>
          <w:sz w:val="36"/>
          <w:szCs w:val="36"/>
        </w:rPr>
      </w:pPr>
      <w:r w:rsidRPr="00A41DD7">
        <w:rPr>
          <w:rFonts w:ascii="Segoe UI" w:hAnsi="Segoe UI" w:cs="Segoe UI"/>
          <w:b/>
          <w:bCs/>
          <w:sz w:val="36"/>
          <w:szCs w:val="36"/>
        </w:rPr>
        <w:t>Overview of the Analysis</w:t>
      </w:r>
    </w:p>
    <w:p w14:paraId="12928FAB" w14:textId="49464FDA" w:rsidR="00500F97" w:rsidRPr="00A41DD7" w:rsidRDefault="00500F97">
      <w:pPr>
        <w:rPr>
          <w:rFonts w:ascii="Segoe UI" w:hAnsi="Segoe UI" w:cs="Segoe UI"/>
          <w:i/>
          <w:iCs/>
          <w:sz w:val="28"/>
          <w:szCs w:val="28"/>
        </w:rPr>
      </w:pPr>
      <w:r w:rsidRPr="00A41DD7">
        <w:rPr>
          <w:rFonts w:ascii="Segoe UI" w:hAnsi="Segoe UI" w:cs="Segoe UI"/>
          <w:i/>
          <w:iCs/>
          <w:sz w:val="28"/>
          <w:szCs w:val="28"/>
        </w:rPr>
        <w:t>Purpose</w:t>
      </w:r>
    </w:p>
    <w:p w14:paraId="29723D0E" w14:textId="29661F0D" w:rsidR="00500F97" w:rsidRPr="00A41DD7" w:rsidRDefault="00500F97">
      <w:pPr>
        <w:rPr>
          <w:rFonts w:ascii="Segoe UI" w:hAnsi="Segoe UI" w:cs="Segoe UI"/>
        </w:rPr>
      </w:pPr>
      <w:r w:rsidRPr="00A41DD7">
        <w:rPr>
          <w:rFonts w:ascii="Segoe UI" w:hAnsi="Segoe UI" w:cs="Segoe UI"/>
        </w:rPr>
        <w:t xml:space="preserve">The purpose of this </w:t>
      </w:r>
      <w:r w:rsidR="00D8518F" w:rsidRPr="00A41DD7">
        <w:rPr>
          <w:rFonts w:ascii="Segoe UI" w:hAnsi="Segoe UI" w:cs="Segoe UI"/>
        </w:rPr>
        <w:t xml:space="preserve">project was to create a Deep Learning Model that would help analyze whether or not </w:t>
      </w:r>
      <w:r w:rsidR="00C2085D" w:rsidRPr="00A41DD7">
        <w:rPr>
          <w:rFonts w:ascii="Segoe UI" w:hAnsi="Segoe UI" w:cs="Segoe UI"/>
        </w:rPr>
        <w:t xml:space="preserve">applicants for funding from the non-profit organization Alphabet Soup would be success. For this model, 9 features from the charity data set </w:t>
      </w:r>
      <w:r w:rsidR="0088493F" w:rsidRPr="00A41DD7">
        <w:rPr>
          <w:rFonts w:ascii="Segoe UI" w:hAnsi="Segoe UI" w:cs="Segoe UI"/>
        </w:rPr>
        <w:t>were</w:t>
      </w:r>
      <w:r w:rsidR="00C2085D" w:rsidRPr="00A41DD7">
        <w:rPr>
          <w:rFonts w:ascii="Segoe UI" w:hAnsi="Segoe UI" w:cs="Segoe UI"/>
        </w:rPr>
        <w:t xml:space="preserve"> used. Tensorflow Keras Sequential model with multiple Dense hidden layers and a binary classification output </w:t>
      </w:r>
      <w:r w:rsidR="0088493F">
        <w:rPr>
          <w:rFonts w:ascii="Segoe UI" w:hAnsi="Segoe UI" w:cs="Segoe UI"/>
        </w:rPr>
        <w:t>layer</w:t>
      </w:r>
      <w:r w:rsidR="001B0EA1" w:rsidRPr="00A41DD7">
        <w:rPr>
          <w:rFonts w:ascii="Segoe UI" w:hAnsi="Segoe UI" w:cs="Segoe UI"/>
        </w:rPr>
        <w:t xml:space="preserve"> was </w:t>
      </w:r>
      <w:r w:rsidR="0088493F">
        <w:rPr>
          <w:rFonts w:ascii="Segoe UI" w:hAnsi="Segoe UI" w:cs="Segoe UI"/>
        </w:rPr>
        <w:t xml:space="preserve">used for </w:t>
      </w:r>
      <w:r w:rsidR="001B0EA1" w:rsidRPr="00A41DD7">
        <w:rPr>
          <w:rFonts w:ascii="Segoe UI" w:hAnsi="Segoe UI" w:cs="Segoe UI"/>
        </w:rPr>
        <w:t>optimiz</w:t>
      </w:r>
      <w:r w:rsidR="0088493F">
        <w:rPr>
          <w:rFonts w:ascii="Segoe UI" w:hAnsi="Segoe UI" w:cs="Segoe UI"/>
        </w:rPr>
        <w:t>ation</w:t>
      </w:r>
      <w:r w:rsidR="001B0EA1" w:rsidRPr="00A41DD7">
        <w:rPr>
          <w:rFonts w:ascii="Segoe UI" w:hAnsi="Segoe UI" w:cs="Segoe UI"/>
        </w:rPr>
        <w:t xml:space="preserve"> by changing the parameters including epochs, activation functions, bat</w:t>
      </w:r>
      <w:r w:rsidR="0088493F">
        <w:rPr>
          <w:rFonts w:ascii="Segoe UI" w:hAnsi="Segoe UI" w:cs="Segoe UI"/>
        </w:rPr>
        <w:t>c</w:t>
      </w:r>
      <w:r w:rsidR="001B0EA1" w:rsidRPr="00A41DD7">
        <w:rPr>
          <w:rFonts w:ascii="Segoe UI" w:hAnsi="Segoe UI" w:cs="Segoe UI"/>
        </w:rPr>
        <w:t xml:space="preserve">h size, learning rate, and number of input features. </w:t>
      </w:r>
    </w:p>
    <w:p w14:paraId="50696BC9" w14:textId="0D8E8759" w:rsidR="001B0EA1" w:rsidRPr="00A41DD7" w:rsidRDefault="001B0EA1">
      <w:pPr>
        <w:rPr>
          <w:rFonts w:ascii="Segoe UI" w:hAnsi="Segoe UI" w:cs="Segoe UI"/>
          <w:b/>
          <w:bCs/>
          <w:sz w:val="36"/>
          <w:szCs w:val="36"/>
        </w:rPr>
      </w:pPr>
      <w:r w:rsidRPr="00A41DD7">
        <w:rPr>
          <w:rFonts w:ascii="Segoe UI" w:hAnsi="Segoe UI" w:cs="Segoe UI"/>
          <w:b/>
          <w:bCs/>
          <w:sz w:val="36"/>
          <w:szCs w:val="36"/>
        </w:rPr>
        <w:t>Results</w:t>
      </w:r>
    </w:p>
    <w:p w14:paraId="2FEB1928" w14:textId="0B705B04" w:rsidR="001B0EA1" w:rsidRPr="00A41DD7" w:rsidRDefault="001B0EA1">
      <w:pPr>
        <w:rPr>
          <w:rFonts w:ascii="Segoe UI" w:hAnsi="Segoe UI" w:cs="Segoe UI"/>
          <w:i/>
          <w:iCs/>
          <w:sz w:val="28"/>
          <w:szCs w:val="28"/>
        </w:rPr>
      </w:pPr>
      <w:r w:rsidRPr="00A41DD7">
        <w:rPr>
          <w:rFonts w:ascii="Segoe UI" w:hAnsi="Segoe UI" w:cs="Segoe UI"/>
          <w:i/>
          <w:iCs/>
          <w:sz w:val="28"/>
          <w:szCs w:val="28"/>
        </w:rPr>
        <w:t>Data Processing</w:t>
      </w:r>
    </w:p>
    <w:p w14:paraId="7060600C" w14:textId="3317FF62" w:rsidR="001B0EA1" w:rsidRPr="00A41DD7" w:rsidRDefault="001B0EA1">
      <w:pPr>
        <w:rPr>
          <w:rFonts w:ascii="Segoe UI" w:hAnsi="Segoe UI" w:cs="Segoe UI"/>
        </w:rPr>
      </w:pPr>
      <w:r w:rsidRPr="00A41DD7">
        <w:rPr>
          <w:rFonts w:ascii="Segoe UI" w:hAnsi="Segoe UI" w:cs="Segoe UI"/>
        </w:rPr>
        <w:t xml:space="preserve">The data from the charity_data.csv was preprocessed to enhance the quality of the data. The data was cleaned, </w:t>
      </w:r>
      <w:r w:rsidR="00F06FE6">
        <w:rPr>
          <w:rFonts w:ascii="Segoe UI" w:hAnsi="Segoe UI" w:cs="Segoe UI"/>
        </w:rPr>
        <w:t xml:space="preserve">scaled, </w:t>
      </w:r>
      <w:r w:rsidRPr="00A41DD7">
        <w:rPr>
          <w:rFonts w:ascii="Segoe UI" w:hAnsi="Segoe UI" w:cs="Segoe UI"/>
        </w:rPr>
        <w:t>comp</w:t>
      </w:r>
      <w:r w:rsidR="002F5C2D">
        <w:rPr>
          <w:rFonts w:ascii="Segoe UI" w:hAnsi="Segoe UI" w:cs="Segoe UI"/>
        </w:rPr>
        <w:t>ile</w:t>
      </w:r>
      <w:r w:rsidRPr="00A41DD7">
        <w:rPr>
          <w:rFonts w:ascii="Segoe UI" w:hAnsi="Segoe UI" w:cs="Segoe UI"/>
        </w:rPr>
        <w:t>d,</w:t>
      </w:r>
      <w:r w:rsidR="00F06FE6">
        <w:rPr>
          <w:rFonts w:ascii="Segoe UI" w:hAnsi="Segoe UI" w:cs="Segoe UI"/>
        </w:rPr>
        <w:t xml:space="preserve"> and</w:t>
      </w:r>
      <w:r w:rsidRPr="00A41DD7">
        <w:rPr>
          <w:rFonts w:ascii="Segoe UI" w:hAnsi="Segoe UI" w:cs="Segoe UI"/>
        </w:rPr>
        <w:t xml:space="preserve"> trained before going through a neural network model. </w:t>
      </w:r>
    </w:p>
    <w:p w14:paraId="259BD91B" w14:textId="69A74EBF" w:rsidR="001B0EA1" w:rsidRPr="007522E2" w:rsidRDefault="001B0EA1" w:rsidP="009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A41DD7">
        <w:rPr>
          <w:rFonts w:ascii="Segoe UI" w:eastAsia="Times New Roman" w:hAnsi="Segoe UI" w:cs="Segoe UI"/>
        </w:rPr>
        <w:t>The IS_SUCCESSFUL column was considered the target for the model</w:t>
      </w:r>
    </w:p>
    <w:p w14:paraId="66E49BED" w14:textId="751E2CE6" w:rsidR="001B0EA1" w:rsidRPr="00A41DD7" w:rsidRDefault="001B0EA1" w:rsidP="009E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A41DD7">
        <w:rPr>
          <w:rFonts w:ascii="Segoe UI" w:eastAsia="Times New Roman" w:hAnsi="Segoe UI" w:cs="Segoe UI"/>
        </w:rPr>
        <w:t>The APPLICATION_TYPE, AFFILIATION, CLSSIFICATION, USE_CASE, ORGANIZATION, INCOME_AMT, and ASK_AMT columns were the features of the model</w:t>
      </w:r>
    </w:p>
    <w:p w14:paraId="21AD629A" w14:textId="68075B3C" w:rsidR="00CD3AE4" w:rsidRPr="007522E2" w:rsidRDefault="00CD3AE4" w:rsidP="00CD3AE4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41DD7">
        <w:rPr>
          <w:rFonts w:ascii="Segoe UI" w:hAnsi="Segoe UI" w:cs="Segoe UI"/>
          <w:noProof/>
        </w:rPr>
        <w:drawing>
          <wp:inline distT="0" distB="0" distL="0" distR="0" wp14:anchorId="7D440B92" wp14:editId="367CED21">
            <wp:extent cx="5838095" cy="11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972" w14:textId="71A1E606" w:rsidR="001B0EA1" w:rsidRPr="00A41DD7" w:rsidRDefault="009E1784" w:rsidP="001B0EA1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A41DD7">
        <w:rPr>
          <w:rFonts w:ascii="Segoe UI" w:hAnsi="Segoe UI" w:cs="Segoe UI"/>
        </w:rPr>
        <w:t>The EIN and NAME columns were neither targets nor features, and were removed from the input data</w:t>
      </w:r>
    </w:p>
    <w:p w14:paraId="6B02689E" w14:textId="6AC98E6D" w:rsidR="00CD3AE4" w:rsidRPr="00A41DD7" w:rsidRDefault="00CD3AE4" w:rsidP="00CD3AE4">
      <w:pPr>
        <w:ind w:left="360"/>
        <w:rPr>
          <w:rFonts w:ascii="Segoe UI" w:hAnsi="Segoe UI" w:cs="Segoe UI"/>
        </w:rPr>
      </w:pPr>
      <w:r w:rsidRPr="00A41DD7">
        <w:rPr>
          <w:rFonts w:ascii="Segoe UI" w:hAnsi="Segoe UI" w:cs="Segoe UI"/>
          <w:noProof/>
        </w:rPr>
        <w:drawing>
          <wp:inline distT="0" distB="0" distL="0" distR="0" wp14:anchorId="5169EA13" wp14:editId="6745CC1E">
            <wp:extent cx="5304762" cy="8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C68" w14:textId="77777777" w:rsidR="009E1784" w:rsidRPr="007522E2" w:rsidRDefault="009E1784" w:rsidP="009E17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8"/>
          <w:szCs w:val="28"/>
        </w:rPr>
      </w:pPr>
      <w:r w:rsidRPr="007522E2">
        <w:rPr>
          <w:rFonts w:ascii="Segoe UI" w:eastAsia="Times New Roman" w:hAnsi="Segoe UI" w:cs="Segoe UI"/>
          <w:i/>
          <w:iCs/>
          <w:sz w:val="28"/>
          <w:szCs w:val="28"/>
        </w:rPr>
        <w:t xml:space="preserve">Compiling, Training, and Evaluating the Model </w:t>
      </w:r>
    </w:p>
    <w:p w14:paraId="7EE72BE6" w14:textId="4E4C1710" w:rsidR="009E1784" w:rsidRPr="007522E2" w:rsidRDefault="00D40C02" w:rsidP="00A41D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40C02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I </w:t>
      </w:r>
      <w:r w:rsidR="007523A1" w:rsidRPr="00A41DD7">
        <w:rPr>
          <w:rFonts w:ascii="Segoe UI" w:eastAsia="Times New Roman" w:hAnsi="Segoe UI" w:cs="Segoe UI"/>
          <w:color w:val="24292F"/>
          <w:sz w:val="24"/>
          <w:szCs w:val="24"/>
        </w:rPr>
        <w:t xml:space="preserve">initially </w:t>
      </w:r>
      <w:r w:rsidRPr="00A41DD7">
        <w:rPr>
          <w:rFonts w:ascii="Segoe UI" w:eastAsia="Times New Roman" w:hAnsi="Segoe UI" w:cs="Segoe UI"/>
          <w:color w:val="24292F"/>
          <w:sz w:val="24"/>
          <w:szCs w:val="24"/>
        </w:rPr>
        <w:t>chose 80</w:t>
      </w:r>
      <w:r w:rsidRPr="00D40C02">
        <w:rPr>
          <w:rFonts w:ascii="Segoe UI" w:eastAsia="Times New Roman" w:hAnsi="Segoe UI" w:cs="Segoe UI"/>
          <w:color w:val="24292F"/>
          <w:sz w:val="24"/>
          <w:szCs w:val="24"/>
        </w:rPr>
        <w:t xml:space="preserve"> neurons with a </w:t>
      </w:r>
      <w:r w:rsidRPr="00A41DD7">
        <w:rPr>
          <w:rFonts w:ascii="Segoe UI" w:eastAsia="Times New Roman" w:hAnsi="Segoe UI" w:cs="Segoe UI"/>
          <w:color w:val="24292F"/>
          <w:sz w:val="24"/>
          <w:szCs w:val="24"/>
        </w:rPr>
        <w:t>Relu</w:t>
      </w:r>
      <w:r w:rsidRPr="00D40C02">
        <w:rPr>
          <w:rFonts w:ascii="Segoe UI" w:eastAsia="Times New Roman" w:hAnsi="Segoe UI" w:cs="Segoe UI"/>
          <w:color w:val="24292F"/>
          <w:sz w:val="24"/>
          <w:szCs w:val="24"/>
        </w:rPr>
        <w:t xml:space="preserve"> function for my first layer, </w:t>
      </w:r>
      <w:r w:rsidRPr="00A41DD7">
        <w:rPr>
          <w:rFonts w:ascii="Segoe UI" w:eastAsia="Times New Roman" w:hAnsi="Segoe UI" w:cs="Segoe UI"/>
          <w:color w:val="24292F"/>
          <w:sz w:val="24"/>
          <w:szCs w:val="24"/>
        </w:rPr>
        <w:t>30</w:t>
      </w:r>
      <w:r w:rsidRPr="00D40C0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A41DD7">
        <w:rPr>
          <w:rFonts w:ascii="Segoe UI" w:eastAsia="Times New Roman" w:hAnsi="Segoe UI" w:cs="Segoe UI"/>
          <w:color w:val="24292F"/>
          <w:sz w:val="24"/>
          <w:szCs w:val="24"/>
        </w:rPr>
        <w:t>neurons</w:t>
      </w:r>
      <w:r w:rsidRPr="00D40C02">
        <w:rPr>
          <w:rFonts w:ascii="Segoe UI" w:eastAsia="Times New Roman" w:hAnsi="Segoe UI" w:cs="Segoe UI"/>
          <w:color w:val="24292F"/>
          <w:sz w:val="24"/>
          <w:szCs w:val="24"/>
        </w:rPr>
        <w:t xml:space="preserve"> with a Re</w:t>
      </w:r>
      <w:r w:rsidRPr="00A41DD7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="00A41DD7">
        <w:rPr>
          <w:rFonts w:ascii="Segoe UI" w:eastAsia="Times New Roman" w:hAnsi="Segoe UI" w:cs="Segoe UI"/>
          <w:color w:val="24292F"/>
          <w:sz w:val="24"/>
          <w:szCs w:val="24"/>
        </w:rPr>
        <w:t>u</w:t>
      </w:r>
      <w:r w:rsidRPr="00D40C02">
        <w:rPr>
          <w:rFonts w:ascii="Segoe UI" w:eastAsia="Times New Roman" w:hAnsi="Segoe UI" w:cs="Segoe UI"/>
          <w:color w:val="24292F"/>
          <w:sz w:val="24"/>
          <w:szCs w:val="24"/>
        </w:rPr>
        <w:t xml:space="preserve"> function for the second, and 1 neuron with a sigmoid function for the outer layer.</w:t>
      </w:r>
      <w:r w:rsidR="00A41DD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A41DD7">
        <w:rPr>
          <w:rFonts w:ascii="Segoe UI" w:eastAsia="Times New Roman" w:hAnsi="Segoe UI" w:cs="Segoe UI"/>
          <w:sz w:val="24"/>
          <w:szCs w:val="24"/>
        </w:rPr>
        <w:t>After training and compiling the model, I was only able to achieve an accuracy of approximately 73%</w:t>
      </w:r>
      <w:r w:rsidR="00240882" w:rsidRPr="00A41DD7">
        <w:rPr>
          <w:rFonts w:ascii="Segoe UI" w:eastAsia="Times New Roman" w:hAnsi="Segoe UI" w:cs="Segoe UI"/>
          <w:sz w:val="24"/>
          <w:szCs w:val="24"/>
        </w:rPr>
        <w:t xml:space="preserve"> and was </w:t>
      </w:r>
      <w:r w:rsidR="00240882" w:rsidRPr="00A41DD7">
        <w:rPr>
          <w:rFonts w:ascii="Segoe UI" w:hAnsi="Segoe UI" w:cs="Segoe UI"/>
          <w:color w:val="24292F"/>
          <w:shd w:val="clear" w:color="auto" w:fill="FFFFFF"/>
        </w:rPr>
        <w:t>not able to achieve the target model performance</w:t>
      </w:r>
      <w:r w:rsidR="00240882" w:rsidRPr="00A41DD7">
        <w:rPr>
          <w:rFonts w:ascii="Segoe UI" w:hAnsi="Segoe UI" w:cs="Segoe UI"/>
          <w:color w:val="24292F"/>
          <w:shd w:val="clear" w:color="auto" w:fill="FFFFFF"/>
        </w:rPr>
        <w:t xml:space="preserve"> of 75%</w:t>
      </w:r>
      <w:r w:rsidR="00240882" w:rsidRPr="00A41DD7">
        <w:rPr>
          <w:rFonts w:ascii="Segoe UI" w:hAnsi="Segoe UI" w:cs="Segoe UI"/>
          <w:color w:val="24292F"/>
          <w:shd w:val="clear" w:color="auto" w:fill="FFFFFF"/>
        </w:rPr>
        <w:t>.</w:t>
      </w:r>
    </w:p>
    <w:p w14:paraId="36B71847" w14:textId="3559F2A6" w:rsidR="007523A1" w:rsidRPr="00A41DD7" w:rsidRDefault="00D80BE4" w:rsidP="00D80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41DD7">
        <w:rPr>
          <w:rFonts w:ascii="Segoe UI" w:eastAsia="Times New Roman" w:hAnsi="Segoe UI" w:cs="Segoe UI"/>
          <w:sz w:val="24"/>
          <w:szCs w:val="24"/>
        </w:rPr>
        <w:t>To try to increase the model</w:t>
      </w:r>
      <w:r w:rsidR="00CD3AE4" w:rsidRPr="00A41DD7">
        <w:rPr>
          <w:rFonts w:ascii="Segoe UI" w:eastAsia="Times New Roman" w:hAnsi="Segoe UI" w:cs="Segoe UI"/>
          <w:sz w:val="24"/>
          <w:szCs w:val="24"/>
        </w:rPr>
        <w:t>’</w:t>
      </w:r>
      <w:r w:rsidRPr="00A41DD7">
        <w:rPr>
          <w:rFonts w:ascii="Segoe UI" w:eastAsia="Times New Roman" w:hAnsi="Segoe UI" w:cs="Segoe UI"/>
          <w:sz w:val="24"/>
          <w:szCs w:val="24"/>
        </w:rPr>
        <w:t xml:space="preserve">s accuracy I initially increased the epoch from 100 to 200, but that still gave an accuracy of 73%. </w:t>
      </w:r>
    </w:p>
    <w:p w14:paraId="26AC3F82" w14:textId="078E875E" w:rsidR="007523A1" w:rsidRPr="00A41DD7" w:rsidRDefault="007523A1" w:rsidP="007523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41DD7">
        <w:rPr>
          <w:rFonts w:ascii="Segoe UI" w:hAnsi="Segoe UI" w:cs="Segoe UI"/>
          <w:noProof/>
        </w:rPr>
        <w:drawing>
          <wp:inline distT="0" distB="0" distL="0" distR="0" wp14:anchorId="01EBE4F6" wp14:editId="20D32410">
            <wp:extent cx="594360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57F8" w14:textId="54FCC33E" w:rsidR="00D80BE4" w:rsidRPr="00A41DD7" w:rsidRDefault="00D80BE4" w:rsidP="00D80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41DD7">
        <w:rPr>
          <w:rFonts w:ascii="Segoe UI" w:eastAsia="Times New Roman" w:hAnsi="Segoe UI" w:cs="Segoe UI"/>
          <w:sz w:val="24"/>
          <w:szCs w:val="24"/>
        </w:rPr>
        <w:t>The next attempt was to change the activation and made all the layers sigmoid with an epoch of 200</w:t>
      </w:r>
      <w:r w:rsidR="00D97C61">
        <w:rPr>
          <w:rFonts w:ascii="Segoe UI" w:eastAsia="Times New Roman" w:hAnsi="Segoe UI" w:cs="Segoe UI"/>
          <w:sz w:val="24"/>
          <w:szCs w:val="24"/>
        </w:rPr>
        <w:t xml:space="preserve">, </w:t>
      </w:r>
      <w:r w:rsidR="00405CA9" w:rsidRPr="00A41DD7">
        <w:rPr>
          <w:rFonts w:ascii="Segoe UI" w:eastAsia="Times New Roman" w:hAnsi="Segoe UI" w:cs="Segoe UI"/>
          <w:sz w:val="24"/>
          <w:szCs w:val="24"/>
        </w:rPr>
        <w:t xml:space="preserve">which still kept it at approximately 73%. </w:t>
      </w:r>
    </w:p>
    <w:p w14:paraId="33EC9BCB" w14:textId="4AFAF52F" w:rsidR="007523A1" w:rsidRPr="00A41DD7" w:rsidRDefault="007523A1" w:rsidP="007523A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A41DD7">
        <w:rPr>
          <w:rFonts w:ascii="Segoe UI" w:hAnsi="Segoe UI" w:cs="Segoe UI"/>
          <w:noProof/>
        </w:rPr>
        <w:drawing>
          <wp:inline distT="0" distB="0" distL="0" distR="0" wp14:anchorId="189CEB89" wp14:editId="6C4C4169">
            <wp:extent cx="5943600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3A16" w14:textId="44CCE191" w:rsidR="009E1784" w:rsidRPr="00A41DD7" w:rsidRDefault="007523A1" w:rsidP="009E1784">
      <w:pPr>
        <w:ind w:left="360"/>
        <w:rPr>
          <w:rFonts w:ascii="Segoe UI" w:hAnsi="Segoe UI" w:cs="Segoe UI"/>
        </w:rPr>
      </w:pPr>
      <w:r w:rsidRPr="00A41DD7">
        <w:rPr>
          <w:rFonts w:ascii="Segoe UI" w:hAnsi="Segoe UI" w:cs="Segoe UI"/>
        </w:rPr>
        <w:t>The third attempt was adding a 3</w:t>
      </w:r>
      <w:r w:rsidRPr="00A41DD7">
        <w:rPr>
          <w:rFonts w:ascii="Segoe UI" w:hAnsi="Segoe UI" w:cs="Segoe UI"/>
          <w:vertAlign w:val="superscript"/>
        </w:rPr>
        <w:t>rd</w:t>
      </w:r>
      <w:r w:rsidRPr="00A41DD7">
        <w:rPr>
          <w:rFonts w:ascii="Segoe UI" w:hAnsi="Segoe UI" w:cs="Segoe UI"/>
        </w:rPr>
        <w:t xml:space="preserve"> layer with a neuron of 7 and relu and epoch of 100, but the accuracy was still at 73%, so no change from previous test.</w:t>
      </w:r>
    </w:p>
    <w:p w14:paraId="6B76F2A7" w14:textId="0F505416" w:rsidR="007523A1" w:rsidRPr="00A41DD7" w:rsidRDefault="007523A1" w:rsidP="009E1784">
      <w:pPr>
        <w:ind w:left="360"/>
        <w:rPr>
          <w:rFonts w:ascii="Segoe UI" w:hAnsi="Segoe UI" w:cs="Segoe UI"/>
        </w:rPr>
      </w:pPr>
      <w:r w:rsidRPr="00A41DD7">
        <w:rPr>
          <w:rFonts w:ascii="Segoe UI" w:hAnsi="Segoe UI" w:cs="Segoe UI"/>
          <w:noProof/>
        </w:rPr>
        <w:drawing>
          <wp:inline distT="0" distB="0" distL="0" distR="0" wp14:anchorId="369574D9" wp14:editId="7326D66A">
            <wp:extent cx="5943600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24E" w14:textId="5EC43E04" w:rsidR="00CD3AE4" w:rsidRPr="00A41DD7" w:rsidRDefault="00CD3AE4" w:rsidP="009E1784">
      <w:pPr>
        <w:ind w:left="360"/>
        <w:rPr>
          <w:rFonts w:ascii="Segoe UI" w:hAnsi="Segoe UI" w:cs="Segoe UI"/>
        </w:rPr>
      </w:pPr>
      <w:r w:rsidRPr="00A41DD7">
        <w:rPr>
          <w:rFonts w:ascii="Segoe UI" w:hAnsi="Segoe UI" w:cs="Segoe UI"/>
        </w:rPr>
        <w:t>Next attempt I increased the epoch to 200 and the accuracy did not change</w:t>
      </w:r>
    </w:p>
    <w:p w14:paraId="298BFD7D" w14:textId="739DA38F" w:rsidR="00CD3AE4" w:rsidRPr="00A41DD7" w:rsidRDefault="00A41DD7" w:rsidP="009E1784">
      <w:pPr>
        <w:ind w:left="360"/>
        <w:rPr>
          <w:rFonts w:ascii="Segoe UI" w:hAnsi="Segoe UI" w:cs="Segoe UI"/>
        </w:rPr>
      </w:pPr>
      <w:r w:rsidRPr="00A41DD7">
        <w:rPr>
          <w:rFonts w:ascii="Segoe UI" w:hAnsi="Segoe UI" w:cs="Segoe UI"/>
          <w:noProof/>
        </w:rPr>
        <w:drawing>
          <wp:inline distT="0" distB="0" distL="0" distR="0" wp14:anchorId="103D62F2" wp14:editId="450BE003">
            <wp:extent cx="59436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B80" w14:textId="49E274A9" w:rsidR="00CD3AE4" w:rsidRPr="00A41DD7" w:rsidRDefault="00CD3AE4" w:rsidP="009E1784">
      <w:pPr>
        <w:ind w:left="360"/>
        <w:rPr>
          <w:rFonts w:ascii="Segoe UI" w:hAnsi="Segoe UI" w:cs="Segoe UI"/>
        </w:rPr>
      </w:pPr>
      <w:r w:rsidRPr="00A41DD7">
        <w:rPr>
          <w:rFonts w:ascii="Segoe UI" w:hAnsi="Segoe UI" w:cs="Segoe UI"/>
        </w:rPr>
        <w:lastRenderedPageBreak/>
        <w:t>The final test I ran was changing all the activations to sigmoid and keeping the epoch at 200, which resulted</w:t>
      </w:r>
      <w:r w:rsidR="00F623E1">
        <w:rPr>
          <w:rFonts w:ascii="Segoe UI" w:hAnsi="Segoe UI" w:cs="Segoe UI"/>
        </w:rPr>
        <w:t xml:space="preserve"> in the accuracy remaining at approximately 73%.</w:t>
      </w:r>
    </w:p>
    <w:p w14:paraId="6ED719CF" w14:textId="2C7D5898" w:rsidR="00A41DD7" w:rsidRPr="00A41DD7" w:rsidRDefault="00F623E1" w:rsidP="009E1784">
      <w:pPr>
        <w:ind w:left="36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FBC8414" wp14:editId="5E23CA55">
            <wp:extent cx="5857143" cy="10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563D" w14:textId="77777777" w:rsidR="00A41DD7" w:rsidRPr="00A41DD7" w:rsidRDefault="00A41DD7" w:rsidP="00A41D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41DD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Summary</w:t>
      </w:r>
    </w:p>
    <w:p w14:paraId="2181B9E7" w14:textId="23DD8070" w:rsidR="00A13FEF" w:rsidRPr="000A5E99" w:rsidRDefault="00F623E1" w:rsidP="00A13FEF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0A5E99">
        <w:rPr>
          <w:rFonts w:ascii="Segoe UI" w:eastAsia="Times New Roman" w:hAnsi="Segoe UI" w:cs="Segoe UI"/>
          <w:color w:val="24292F"/>
        </w:rPr>
        <w:t>After multiple tests including changing the epochs, activations, and adding another hidden layer, there was no change</w:t>
      </w:r>
      <w:r w:rsidR="00A13FEF" w:rsidRPr="000A5E99">
        <w:rPr>
          <w:rFonts w:ascii="Segoe UI" w:eastAsia="Times New Roman" w:hAnsi="Segoe UI" w:cs="Segoe UI"/>
          <w:color w:val="24292F"/>
        </w:rPr>
        <w:t xml:space="preserve"> to the success rate. T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he accuracy of 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>the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 model 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I optimized 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for predicting whether a donation is successful ended up being 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approximately 0.74 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and its loss metric 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>had a small decrease from 0.58 to 0.56, but other</w:t>
      </w:r>
      <w:r w:rsidR="00E40C2C">
        <w:rPr>
          <w:rFonts w:ascii="Segoe UI" w:hAnsi="Segoe UI" w:cs="Segoe UI"/>
          <w:color w:val="24292F"/>
          <w:shd w:val="clear" w:color="auto" w:fill="FFFFFF"/>
        </w:rPr>
        <w:t>wise</w:t>
      </w:r>
      <w:r w:rsidR="00A13FEF" w:rsidRPr="000A5E99">
        <w:rPr>
          <w:rFonts w:ascii="Segoe UI" w:hAnsi="Segoe UI" w:cs="Segoe UI"/>
          <w:color w:val="24292F"/>
          <w:shd w:val="clear" w:color="auto" w:fill="FFFFFF"/>
        </w:rPr>
        <w:t xml:space="preserve"> no significant change</w:t>
      </w:r>
      <w:r w:rsidR="000A5E99" w:rsidRPr="000A5E99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0A5E99">
        <w:rPr>
          <w:rFonts w:ascii="Segoe UI" w:hAnsi="Segoe UI" w:cs="Segoe UI"/>
          <w:color w:val="24292F"/>
          <w:shd w:val="clear" w:color="auto" w:fill="FFFFFF"/>
        </w:rPr>
        <w:t>after attempting to change the model to optimize results. In the end, the model did not reach the target model performance.</w:t>
      </w:r>
    </w:p>
    <w:p w14:paraId="4CB2D379" w14:textId="709F11FB" w:rsidR="00A41DD7" w:rsidRPr="00A41DD7" w:rsidRDefault="00A41DD7" w:rsidP="00A13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41DD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Recommendation</w:t>
      </w:r>
    </w:p>
    <w:p w14:paraId="482049F0" w14:textId="15A14A45" w:rsidR="000A5E99" w:rsidRPr="005811AF" w:rsidRDefault="000A5E99" w:rsidP="00A41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</w:rPr>
      </w:pPr>
      <w:r w:rsidRPr="005811AF">
        <w:rPr>
          <w:rFonts w:ascii="Segoe UI" w:eastAsia="Times New Roman" w:hAnsi="Segoe UI" w:cs="Segoe UI"/>
          <w:color w:val="24292F"/>
        </w:rPr>
        <w:t xml:space="preserve">To better optimize the </w:t>
      </w:r>
      <w:r w:rsidR="00DB078B" w:rsidRPr="005811AF">
        <w:rPr>
          <w:rFonts w:ascii="Segoe UI" w:eastAsia="Times New Roman" w:hAnsi="Segoe UI" w:cs="Segoe UI"/>
          <w:color w:val="24292F"/>
        </w:rPr>
        <w:t>model,</w:t>
      </w:r>
      <w:r w:rsidRPr="005811AF">
        <w:rPr>
          <w:rFonts w:ascii="Segoe UI" w:eastAsia="Times New Roman" w:hAnsi="Segoe UI" w:cs="Segoe UI"/>
          <w:color w:val="24292F"/>
        </w:rPr>
        <w:t xml:space="preserve"> I could’ve done other tests including removing additional features during the preprocessing step, and possibly increasing the neurons</w:t>
      </w:r>
      <w:r w:rsidR="00DB078B" w:rsidRPr="005811AF">
        <w:rPr>
          <w:rFonts w:ascii="Segoe UI" w:eastAsia="Times New Roman" w:hAnsi="Segoe UI" w:cs="Segoe UI"/>
          <w:color w:val="24292F"/>
        </w:rPr>
        <w:t xml:space="preserve"> when defining the model. Alternatively, the best model for this most likely would’ve been using a Random Forest Classification Model. Using this model would’ve been the optimal solution because it would’ve chosen the important features and would be able to run a large dataset. This model also typically works well for binary classification</w:t>
      </w:r>
      <w:r w:rsidR="00B71BD8">
        <w:rPr>
          <w:rFonts w:ascii="Segoe UI" w:eastAsia="Times New Roman" w:hAnsi="Segoe UI" w:cs="Segoe UI"/>
          <w:color w:val="24292F"/>
        </w:rPr>
        <w:t xml:space="preserve">. </w:t>
      </w:r>
      <w:r w:rsidR="005811AF">
        <w:rPr>
          <w:rFonts w:ascii="Segoe UI" w:eastAsia="Times New Roman" w:hAnsi="Segoe UI" w:cs="Segoe UI"/>
          <w:color w:val="24292F"/>
        </w:rPr>
        <w:t>This model is also random when it builds trees and therefore</w:t>
      </w:r>
      <w:r w:rsidR="00B71BD8">
        <w:rPr>
          <w:rFonts w:ascii="Segoe UI" w:eastAsia="Times New Roman" w:hAnsi="Segoe UI" w:cs="Segoe UI"/>
          <w:color w:val="24292F"/>
        </w:rPr>
        <w:t xml:space="preserve"> uses its predictiveness to</w:t>
      </w:r>
      <w:r w:rsidR="005811AF">
        <w:rPr>
          <w:rFonts w:ascii="Segoe UI" w:eastAsia="Times New Roman" w:hAnsi="Segoe UI" w:cs="Segoe UI"/>
          <w:color w:val="24292F"/>
        </w:rPr>
        <w:t xml:space="preserve"> make</w:t>
      </w:r>
      <w:r w:rsidR="00B71BD8">
        <w:rPr>
          <w:rFonts w:ascii="Segoe UI" w:eastAsia="Times New Roman" w:hAnsi="Segoe UI" w:cs="Segoe UI"/>
          <w:color w:val="24292F"/>
        </w:rPr>
        <w:t xml:space="preserve"> accurate decisions. </w:t>
      </w:r>
    </w:p>
    <w:p w14:paraId="2ADCE765" w14:textId="77777777" w:rsidR="000A5E99" w:rsidRDefault="000A5E99" w:rsidP="00A41D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B1C1699" w14:textId="2C1040F6" w:rsidR="00A41DD7" w:rsidRPr="00A41DD7" w:rsidRDefault="00A41DD7" w:rsidP="000A5E99">
      <w:pPr>
        <w:rPr>
          <w:rFonts w:ascii="Segoe UI" w:hAnsi="Segoe UI" w:cs="Segoe UI"/>
        </w:rPr>
      </w:pPr>
    </w:p>
    <w:sectPr w:rsidR="00A41DD7" w:rsidRPr="00A4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2B40"/>
    <w:multiLevelType w:val="hybridMultilevel"/>
    <w:tmpl w:val="CB20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4C6B"/>
    <w:multiLevelType w:val="multilevel"/>
    <w:tmpl w:val="C6E8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123B8"/>
    <w:multiLevelType w:val="multilevel"/>
    <w:tmpl w:val="E22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76C21"/>
    <w:multiLevelType w:val="multilevel"/>
    <w:tmpl w:val="FC4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94931"/>
    <w:multiLevelType w:val="multilevel"/>
    <w:tmpl w:val="449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8C"/>
    <w:rsid w:val="000A5E99"/>
    <w:rsid w:val="001B0EA1"/>
    <w:rsid w:val="00240882"/>
    <w:rsid w:val="002F5C2D"/>
    <w:rsid w:val="003742E7"/>
    <w:rsid w:val="00405CA9"/>
    <w:rsid w:val="00500F97"/>
    <w:rsid w:val="00504A02"/>
    <w:rsid w:val="005811AF"/>
    <w:rsid w:val="006F468C"/>
    <w:rsid w:val="007522E2"/>
    <w:rsid w:val="007523A1"/>
    <w:rsid w:val="0088493F"/>
    <w:rsid w:val="009E1784"/>
    <w:rsid w:val="00A13FEF"/>
    <w:rsid w:val="00A41DD7"/>
    <w:rsid w:val="00B65465"/>
    <w:rsid w:val="00B71BD8"/>
    <w:rsid w:val="00C066F1"/>
    <w:rsid w:val="00C2085D"/>
    <w:rsid w:val="00C90242"/>
    <w:rsid w:val="00CB2A0D"/>
    <w:rsid w:val="00CD3AE4"/>
    <w:rsid w:val="00D40C02"/>
    <w:rsid w:val="00D80BE4"/>
    <w:rsid w:val="00D8518F"/>
    <w:rsid w:val="00D97C61"/>
    <w:rsid w:val="00DB078B"/>
    <w:rsid w:val="00E40C2C"/>
    <w:rsid w:val="00F06FE6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7B7B"/>
  <w15:chartTrackingRefBased/>
  <w15:docId w15:val="{C2E12357-EACC-46FC-8EE7-2B1963B9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4"/>
  </w:style>
  <w:style w:type="paragraph" w:styleId="Heading2">
    <w:name w:val="heading 2"/>
    <w:basedOn w:val="Normal"/>
    <w:link w:val="Heading2Char"/>
    <w:uiPriority w:val="9"/>
    <w:qFormat/>
    <w:rsid w:val="00A41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2E2"/>
    <w:rPr>
      <w:b/>
      <w:bCs/>
    </w:rPr>
  </w:style>
  <w:style w:type="paragraph" w:styleId="ListParagraph">
    <w:name w:val="List Paragraph"/>
    <w:basedOn w:val="Normal"/>
    <w:uiPriority w:val="34"/>
    <w:qFormat/>
    <w:rsid w:val="001B0E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D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D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7458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7</cp:revision>
  <dcterms:created xsi:type="dcterms:W3CDTF">2022-03-24T20:00:00Z</dcterms:created>
  <dcterms:modified xsi:type="dcterms:W3CDTF">2022-04-01T04:10:00Z</dcterms:modified>
</cp:coreProperties>
</file>