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C11" w:rsidRPr="00847D9E" w:rsidRDefault="00EC2C11" w:rsidP="00EC2C11">
      <w:pPr>
        <w:rPr>
          <w:rFonts w:cstheme="minorHAnsi"/>
          <w:b/>
          <w:sz w:val="44"/>
          <w:szCs w:val="44"/>
        </w:rPr>
      </w:pPr>
      <w:r w:rsidRPr="00847D9E">
        <w:rPr>
          <w:rFonts w:cstheme="minorHAnsi"/>
          <w:b/>
          <w:sz w:val="44"/>
          <w:szCs w:val="44"/>
        </w:rPr>
        <w:t>GENERAL HEADER FIELDS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>Cache-control –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It is used to define rules for all the local storage to put resources (e.g. Browser, gateways).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Connection </w:t>
      </w:r>
      <w:r w:rsidRPr="00847D9E">
        <w:rPr>
          <w:rFonts w:cstheme="minorHAnsi"/>
          <w:b/>
          <w:sz w:val="24"/>
          <w:szCs w:val="24"/>
        </w:rPr>
        <w:t xml:space="preserve">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It is to allow the senders to know that the connection is alive and close after completion of the response.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>Date</w:t>
      </w:r>
      <w:r w:rsidRPr="00847D9E">
        <w:rPr>
          <w:rFonts w:cstheme="minorHAnsi"/>
          <w:b/>
          <w:sz w:val="24"/>
          <w:szCs w:val="24"/>
        </w:rPr>
        <w:t xml:space="preserve"> </w:t>
      </w:r>
      <w:r w:rsidRPr="00847D9E">
        <w:rPr>
          <w:rFonts w:cstheme="minorHAnsi"/>
          <w:b/>
          <w:sz w:val="24"/>
          <w:szCs w:val="24"/>
        </w:rPr>
        <w:t xml:space="preserve">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represents the date and time at which the message was originated.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 Pragma-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used to include implementation-generic directives; might apply either request/response chain.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Transfer Encoding </w:t>
      </w:r>
      <w:r w:rsidRPr="00847D9E">
        <w:rPr>
          <w:rFonts w:cstheme="minorHAnsi"/>
          <w:b/>
          <w:sz w:val="24"/>
          <w:szCs w:val="24"/>
        </w:rPr>
        <w:t xml:space="preserve">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used to safely transfer the transformed message body between the sender and the recipient.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Trailer </w:t>
      </w:r>
      <w:r w:rsidRPr="00847D9E">
        <w:rPr>
          <w:rFonts w:cstheme="minorHAnsi"/>
          <w:b/>
          <w:sz w:val="24"/>
          <w:szCs w:val="24"/>
        </w:rPr>
        <w:t xml:space="preserve">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has a set of header fields with “chunked” transfer-coding.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Upgrade –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allow the client to switch appropriate protocols.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Via </w:t>
      </w:r>
      <w:r w:rsidRPr="00847D9E">
        <w:rPr>
          <w:rFonts w:cstheme="minorHAnsi"/>
          <w:b/>
          <w:sz w:val="24"/>
          <w:szCs w:val="24"/>
        </w:rPr>
        <w:t xml:space="preserve">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is used to trace where the message sends.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Warning </w:t>
      </w:r>
      <w:r w:rsidRPr="00847D9E">
        <w:rPr>
          <w:rFonts w:cstheme="minorHAnsi"/>
          <w:b/>
          <w:sz w:val="24"/>
          <w:szCs w:val="24"/>
        </w:rPr>
        <w:t xml:space="preserve">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is typically used to warn about the missing or incorrect caching operations or transformations applied to the entity body of the message.</w:t>
      </w:r>
    </w:p>
    <w:p w:rsidR="00EC2C11" w:rsidRPr="00847D9E" w:rsidRDefault="00EC2C11" w:rsidP="00EC2C11">
      <w:pPr>
        <w:rPr>
          <w:rFonts w:cstheme="minorHAnsi"/>
          <w:b/>
          <w:sz w:val="44"/>
          <w:szCs w:val="44"/>
        </w:rPr>
      </w:pPr>
      <w:r w:rsidRPr="00847D9E">
        <w:rPr>
          <w:rFonts w:cstheme="minorHAnsi"/>
          <w:b/>
          <w:sz w:val="44"/>
          <w:szCs w:val="44"/>
        </w:rPr>
        <w:t>REQUEST HEADER FIELDS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>Accept-</w:t>
      </w:r>
      <w:r w:rsidRPr="00847D9E">
        <w:rPr>
          <w:rFonts w:cstheme="minorHAnsi"/>
          <w:b/>
          <w:color w:val="000000"/>
          <w:sz w:val="24"/>
          <w:szCs w:val="24"/>
        </w:rPr>
        <w:t xml:space="preserve">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can be used to specif</w:t>
      </w:r>
      <w:r w:rsidR="00847D9E" w:rsidRPr="00847D9E">
        <w:rPr>
          <w:rFonts w:cstheme="minorHAnsi"/>
          <w:b/>
          <w:color w:val="C0504D" w:themeColor="accent2"/>
          <w:sz w:val="24"/>
          <w:szCs w:val="24"/>
        </w:rPr>
        <w:t>ically limit to a</w:t>
      </w:r>
      <w:r w:rsidRPr="00847D9E">
        <w:rPr>
          <w:rFonts w:cstheme="minorHAnsi"/>
          <w:b/>
          <w:color w:val="C0504D" w:themeColor="accent2"/>
          <w:sz w:val="24"/>
          <w:szCs w:val="24"/>
        </w:rPr>
        <w:t xml:space="preserve"> certain media types which are acceptable for the response</w:t>
      </w:r>
      <w:r w:rsidR="00847D9E" w:rsidRPr="00847D9E">
        <w:rPr>
          <w:rFonts w:cstheme="minorHAnsi"/>
          <w:b/>
          <w:color w:val="C0504D" w:themeColor="accent2"/>
          <w:sz w:val="24"/>
          <w:szCs w:val="24"/>
        </w:rPr>
        <w:t>.</w:t>
      </w:r>
    </w:p>
    <w:p w:rsidR="00EC2C11" w:rsidRPr="00847D9E" w:rsidRDefault="00EC2C11" w:rsidP="00EC2C11">
      <w:pPr>
        <w:pStyle w:val="NormalWeb"/>
        <w:rPr>
          <w:rFonts w:asciiTheme="minorHAnsi" w:hAnsiTheme="minorHAnsi" w:cstheme="minorHAnsi"/>
          <w:b/>
          <w:color w:val="C0504D" w:themeColor="accent2"/>
        </w:rPr>
      </w:pPr>
      <w:r w:rsidRPr="00847D9E">
        <w:rPr>
          <w:rFonts w:asciiTheme="minorHAnsi" w:hAnsiTheme="minorHAnsi" w:cstheme="minorHAnsi"/>
          <w:b/>
        </w:rPr>
        <w:t>Accept Charset-</w:t>
      </w:r>
      <w:r w:rsidRPr="00847D9E">
        <w:rPr>
          <w:rFonts w:asciiTheme="minorHAnsi" w:hAnsiTheme="minorHAnsi" w:cstheme="minorHAnsi"/>
          <w:b/>
          <w:color w:val="000000"/>
        </w:rPr>
        <w:t xml:space="preserve">  </w:t>
      </w:r>
      <w:r w:rsidR="00847D9E" w:rsidRPr="00847D9E">
        <w:rPr>
          <w:rFonts w:asciiTheme="minorHAnsi" w:hAnsiTheme="minorHAnsi" w:cstheme="minorHAnsi"/>
          <w:b/>
          <w:color w:val="C0504D" w:themeColor="accent2"/>
        </w:rPr>
        <w:t xml:space="preserve">This field allows clients to understand the use of character set that </w:t>
      </w:r>
      <w:r w:rsidRPr="00847D9E">
        <w:rPr>
          <w:rFonts w:asciiTheme="minorHAnsi" w:hAnsiTheme="minorHAnsi" w:cstheme="minorHAnsi"/>
          <w:b/>
          <w:color w:val="C0504D" w:themeColor="accent2"/>
        </w:rPr>
        <w:t xml:space="preserve">can be used to indicate what character sets are acceptable for the response. 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>Accept-Language</w:t>
      </w:r>
      <w:r w:rsidRPr="00847D9E">
        <w:rPr>
          <w:rFonts w:cstheme="minorHAnsi"/>
          <w:b/>
          <w:sz w:val="24"/>
          <w:szCs w:val="24"/>
        </w:rPr>
        <w:t xml:space="preserve">- </w:t>
      </w:r>
      <w:r w:rsidRPr="00847D9E">
        <w:rPr>
          <w:rStyle w:val="apple-converted-space"/>
          <w:rFonts w:cstheme="minorHAnsi"/>
          <w:b/>
          <w:color w:val="C0504D" w:themeColor="accent2"/>
          <w:sz w:val="24"/>
          <w:szCs w:val="24"/>
        </w:rPr>
        <w:t>This field is similar to accept, but the set of natural languages that are preferred as a response to the request is restricted.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>Accept-Encoding-</w:t>
      </w:r>
      <w:r w:rsidRPr="00847D9E">
        <w:rPr>
          <w:rFonts w:cstheme="minorHAnsi"/>
          <w:b/>
          <w:color w:val="000000"/>
          <w:sz w:val="24"/>
          <w:szCs w:val="24"/>
        </w:rPr>
        <w:t xml:space="preserve">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is similar to accept, but the content-coding that is acceptable in the response is restricted.</w:t>
      </w:r>
      <w:bookmarkStart w:id="0" w:name="_GoBack"/>
      <w:bookmarkEnd w:id="0"/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Authorization-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is only authorized user agent can access.</w:t>
      </w:r>
    </w:p>
    <w:p w:rsidR="00EC2C11" w:rsidRPr="00847D9E" w:rsidRDefault="00EC2C11" w:rsidP="00EC2C11">
      <w:pPr>
        <w:pStyle w:val="NormalWeb"/>
        <w:rPr>
          <w:rFonts w:asciiTheme="minorHAnsi" w:hAnsiTheme="minorHAnsi" w:cstheme="minorHAnsi"/>
          <w:b/>
          <w:color w:val="C0504D" w:themeColor="accent2"/>
        </w:rPr>
      </w:pPr>
      <w:r w:rsidRPr="00847D9E">
        <w:rPr>
          <w:rFonts w:asciiTheme="minorHAnsi" w:hAnsiTheme="minorHAnsi" w:cstheme="minorHAnsi"/>
          <w:b/>
        </w:rPr>
        <w:t xml:space="preserve">Expect- </w:t>
      </w:r>
      <w:r w:rsidRPr="00847D9E">
        <w:rPr>
          <w:rFonts w:asciiTheme="minorHAnsi" w:hAnsiTheme="minorHAnsi" w:cstheme="minorHAnsi"/>
          <w:b/>
          <w:color w:val="C0504D" w:themeColor="accent2"/>
        </w:rPr>
        <w:t>is used to indicate that particular server behaviours (100 continue/417 expectation failed) are required by the client.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lastRenderedPageBreak/>
        <w:t>From-</w:t>
      </w:r>
      <w:r w:rsidRPr="00847D9E">
        <w:rPr>
          <w:rFonts w:cstheme="minorHAnsi"/>
          <w:b/>
          <w:color w:val="000000"/>
          <w:sz w:val="24"/>
          <w:szCs w:val="24"/>
        </w:rPr>
        <w:t xml:space="preserve">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should contains contact e-mail address if the human user generating the request.</w:t>
      </w:r>
    </w:p>
    <w:p w:rsidR="00EC2C11" w:rsidRPr="00847D9E" w:rsidRDefault="00EC2C11" w:rsidP="00EC2C11">
      <w:pPr>
        <w:rPr>
          <w:rFonts w:cstheme="minorHAnsi"/>
          <w:b/>
          <w:color w:val="000000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Host-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is requesting the host and port number of the resource from the original URI given by the user or referring resource.</w:t>
      </w:r>
      <w:r w:rsidRPr="00847D9E">
        <w:rPr>
          <w:rFonts w:cstheme="minorHAnsi"/>
          <w:b/>
          <w:color w:val="000000"/>
          <w:sz w:val="24"/>
          <w:szCs w:val="24"/>
        </w:rPr>
        <w:t xml:space="preserve"> 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color w:val="000000"/>
          <w:sz w:val="24"/>
          <w:szCs w:val="24"/>
        </w:rPr>
        <w:t>P</w:t>
      </w:r>
      <w:r w:rsidRPr="00847D9E">
        <w:rPr>
          <w:rFonts w:cstheme="minorHAnsi"/>
          <w:b/>
          <w:color w:val="000000"/>
          <w:sz w:val="24"/>
          <w:szCs w:val="24"/>
        </w:rPr>
        <w:t xml:space="preserve">roxy-Authorization-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allows the client to identify the user to a proxy which requires authentication.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proofErr w:type="spellStart"/>
      <w:r w:rsidRPr="00847D9E">
        <w:rPr>
          <w:rFonts w:cstheme="minorHAnsi"/>
          <w:b/>
          <w:color w:val="000000"/>
          <w:sz w:val="24"/>
          <w:szCs w:val="24"/>
        </w:rPr>
        <w:t>Referer</w:t>
      </w:r>
      <w:proofErr w:type="spellEnd"/>
      <w:r w:rsidRPr="00847D9E">
        <w:rPr>
          <w:rFonts w:cstheme="minorHAnsi"/>
          <w:b/>
          <w:color w:val="000000"/>
          <w:sz w:val="24"/>
          <w:szCs w:val="24"/>
        </w:rPr>
        <w:t xml:space="preserve">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allows a server to generate lists of back-links resources for interest, logging, etc.</w:t>
      </w:r>
    </w:p>
    <w:p w:rsidR="00EC2C11" w:rsidRPr="00847D9E" w:rsidRDefault="00EC2C11" w:rsidP="00EC2C11">
      <w:pPr>
        <w:rPr>
          <w:rFonts w:cstheme="minorHAnsi"/>
          <w:b/>
          <w:color w:val="000000"/>
          <w:sz w:val="44"/>
          <w:szCs w:val="44"/>
        </w:rPr>
      </w:pPr>
      <w:r w:rsidRPr="00847D9E">
        <w:rPr>
          <w:rFonts w:cstheme="minorHAnsi"/>
          <w:b/>
          <w:color w:val="000000"/>
          <w:sz w:val="44"/>
          <w:szCs w:val="44"/>
        </w:rPr>
        <w:t>RESPONSE HEADER FIELDS</w:t>
      </w:r>
    </w:p>
    <w:p w:rsidR="00EC2C11" w:rsidRPr="00847D9E" w:rsidRDefault="00EC2C11" w:rsidP="00EC2C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C0504D" w:themeColor="accent2"/>
          <w:sz w:val="24"/>
          <w:szCs w:val="24"/>
          <w:lang w:eastAsia="en-PH"/>
        </w:rPr>
      </w:pPr>
      <w:r w:rsidRPr="00847D9E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 Accept-Ranges</w:t>
      </w:r>
      <w:r w:rsidRPr="00847D9E">
        <w:rPr>
          <w:rFonts w:eastAsia="Times New Roman" w:cstheme="minorHAnsi"/>
          <w:b/>
          <w:color w:val="000000"/>
          <w:sz w:val="24"/>
          <w:szCs w:val="24"/>
          <w:lang w:eastAsia="en-PH"/>
        </w:rPr>
        <w:t>-</w:t>
      </w:r>
      <w:r w:rsidRPr="00847D9E">
        <w:rPr>
          <w:rFonts w:eastAsia="Times New Roman" w:cstheme="minorHAnsi"/>
          <w:b/>
          <w:color w:val="C0504D" w:themeColor="accent2"/>
          <w:sz w:val="24"/>
          <w:szCs w:val="24"/>
          <w:lang w:eastAsia="en-PH"/>
        </w:rPr>
        <w:t xml:space="preserve">This field </w:t>
      </w:r>
      <w:r w:rsidRPr="00847D9E">
        <w:rPr>
          <w:rFonts w:eastAsia="Times New Roman" w:cstheme="minorHAnsi"/>
          <w:b/>
          <w:color w:val="C0504D" w:themeColor="accent2"/>
          <w:sz w:val="24"/>
          <w:szCs w:val="24"/>
          <w:lang w:eastAsia="en-PH"/>
        </w:rPr>
        <w:t xml:space="preserve">allows </w:t>
      </w:r>
      <w:r w:rsidR="00847D9E" w:rsidRPr="00847D9E">
        <w:rPr>
          <w:rFonts w:eastAsia="Times New Roman" w:cstheme="minorHAnsi"/>
          <w:b/>
          <w:color w:val="C0504D" w:themeColor="accent2"/>
          <w:sz w:val="24"/>
          <w:szCs w:val="24"/>
          <w:lang w:eastAsia="en-PH"/>
        </w:rPr>
        <w:t xml:space="preserve">of the acceptance of the server in the </w:t>
      </w:r>
      <w:r w:rsidRPr="00847D9E">
        <w:rPr>
          <w:rFonts w:eastAsia="Times New Roman" w:cstheme="minorHAnsi"/>
          <w:b/>
          <w:color w:val="C0504D" w:themeColor="accent2"/>
          <w:sz w:val="24"/>
          <w:szCs w:val="24"/>
          <w:lang w:eastAsia="en-PH"/>
        </w:rPr>
        <w:t>range requests for a resource.</w:t>
      </w:r>
    </w:p>
    <w:p w:rsidR="00EC2C11" w:rsidRPr="00847D9E" w:rsidRDefault="00EC2C11" w:rsidP="00EC2C11">
      <w:pPr>
        <w:contextualSpacing/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color w:val="000000"/>
          <w:sz w:val="24"/>
          <w:szCs w:val="24"/>
        </w:rPr>
        <w:t>Age-</w:t>
      </w:r>
      <w:r w:rsidRPr="00847D9E">
        <w:rPr>
          <w:rFonts w:cstheme="minorHAnsi"/>
          <w:b/>
          <w:sz w:val="24"/>
          <w:szCs w:val="24"/>
        </w:rPr>
        <w:t xml:space="preserve">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is to estimate the amount of time or the age of the response, control cache.</w:t>
      </w:r>
    </w:p>
    <w:p w:rsidR="00EC2C11" w:rsidRPr="00847D9E" w:rsidRDefault="00EC2C11" w:rsidP="00EC2C11">
      <w:pPr>
        <w:pStyle w:val="NormalWeb"/>
        <w:contextualSpacing/>
        <w:rPr>
          <w:rFonts w:asciiTheme="minorHAnsi" w:hAnsiTheme="minorHAnsi" w:cstheme="minorHAnsi"/>
          <w:b/>
          <w:color w:val="C0504D" w:themeColor="accent2"/>
        </w:rPr>
      </w:pPr>
      <w:r w:rsidRPr="00847D9E">
        <w:rPr>
          <w:rFonts w:asciiTheme="minorHAnsi" w:hAnsiTheme="minorHAnsi" w:cstheme="minorHAnsi"/>
          <w:b/>
        </w:rPr>
        <w:t>Entity Tag (</w:t>
      </w:r>
      <w:proofErr w:type="spellStart"/>
      <w:r w:rsidRPr="00847D9E">
        <w:rPr>
          <w:rFonts w:asciiTheme="minorHAnsi" w:hAnsiTheme="minorHAnsi" w:cstheme="minorHAnsi"/>
          <w:b/>
        </w:rPr>
        <w:t>ETag</w:t>
      </w:r>
      <w:proofErr w:type="spellEnd"/>
      <w:r w:rsidRPr="00847D9E">
        <w:rPr>
          <w:rFonts w:asciiTheme="minorHAnsi" w:hAnsiTheme="minorHAnsi" w:cstheme="minorHAnsi"/>
          <w:b/>
        </w:rPr>
        <w:t>) -</w:t>
      </w:r>
      <w:r w:rsidRPr="00847D9E">
        <w:rPr>
          <w:rFonts w:asciiTheme="minorHAnsi" w:hAnsiTheme="minorHAnsi" w:cstheme="minorHAnsi"/>
          <w:b/>
          <w:color w:val="C0504D" w:themeColor="accent2"/>
        </w:rPr>
        <w:t>This field provides the current value for the requested variant; soft/weak identifier for entity.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Proxy Authenticate-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value consists of a challenge that indicated the authentication scheme.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WWW-Authenticate-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value consists of at least one challenge that indicated the authentication scheme(s).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Location-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is used to redirect the recipient for new location other that the request of the client.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Retry-after </w:t>
      </w:r>
      <w:proofErr w:type="gramStart"/>
      <w:r w:rsidRPr="00847D9E">
        <w:rPr>
          <w:rFonts w:cstheme="minorHAnsi"/>
          <w:b/>
          <w:sz w:val="24"/>
          <w:szCs w:val="24"/>
        </w:rPr>
        <w:t xml:space="preserve">- 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</w:t>
      </w:r>
      <w:proofErr w:type="gramEnd"/>
      <w:r w:rsidRPr="00847D9E">
        <w:rPr>
          <w:rFonts w:cstheme="minorHAnsi"/>
          <w:b/>
          <w:color w:val="C0504D" w:themeColor="accent2"/>
          <w:sz w:val="24"/>
          <w:szCs w:val="24"/>
        </w:rPr>
        <w:t xml:space="preserve"> field used or set up 503(Service Unavailable) or 3xx(Redirection) if the response is the server is under maintenance or offline.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>Server-</w:t>
      </w:r>
      <w:r w:rsidRPr="00847D9E">
        <w:rPr>
          <w:rFonts w:cstheme="minorHAnsi"/>
          <w:b/>
        </w:rPr>
        <w:t xml:space="preserve">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 xml:space="preserve">This field indicated the information about the server that can risk if </w:t>
      </w:r>
      <w:proofErr w:type="gramStart"/>
      <w:r w:rsidRPr="00847D9E">
        <w:rPr>
          <w:rFonts w:cstheme="minorHAnsi"/>
          <w:b/>
          <w:color w:val="C0504D" w:themeColor="accent2"/>
          <w:sz w:val="24"/>
          <w:szCs w:val="24"/>
        </w:rPr>
        <w:t>give</w:t>
      </w:r>
      <w:proofErr w:type="gramEnd"/>
      <w:r w:rsidRPr="00847D9E">
        <w:rPr>
          <w:rFonts w:cstheme="minorHAnsi"/>
          <w:b/>
          <w:color w:val="C0504D" w:themeColor="accent2"/>
          <w:sz w:val="24"/>
          <w:szCs w:val="24"/>
        </w:rPr>
        <w:t xml:space="preserve"> full information about the server; protect the information of the server for the safety purposes.</w:t>
      </w:r>
    </w:p>
    <w:p w:rsidR="00EC2C11" w:rsidRPr="00847D9E" w:rsidRDefault="00EC2C11" w:rsidP="00EC2C11">
      <w:pPr>
        <w:rPr>
          <w:rFonts w:cstheme="minorHAnsi"/>
          <w:b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>Vary</w:t>
      </w:r>
    </w:p>
    <w:p w:rsidR="00EC2C11" w:rsidRPr="00847D9E" w:rsidRDefault="00EC2C11" w:rsidP="00EC2C11">
      <w:pPr>
        <w:rPr>
          <w:rFonts w:cstheme="minorHAnsi"/>
          <w:b/>
          <w:sz w:val="44"/>
          <w:szCs w:val="44"/>
        </w:rPr>
      </w:pPr>
      <w:r w:rsidRPr="00847D9E">
        <w:rPr>
          <w:rFonts w:cstheme="minorHAnsi"/>
          <w:b/>
          <w:sz w:val="44"/>
          <w:szCs w:val="44"/>
        </w:rPr>
        <w:t>ENTITY HEADER FIELDS</w:t>
      </w:r>
    </w:p>
    <w:p w:rsidR="00EC2C11" w:rsidRPr="00847D9E" w:rsidRDefault="00EC2C11" w:rsidP="00EC2C11">
      <w:pPr>
        <w:spacing w:before="100" w:beforeAutospacing="1" w:after="100" w:afterAutospacing="1" w:line="240" w:lineRule="auto"/>
        <w:rPr>
          <w:rFonts w:eastAsia="Times New Roman" w:cstheme="minorHAnsi"/>
          <w:b/>
          <w:color w:val="C0504D" w:themeColor="accent2"/>
          <w:sz w:val="24"/>
          <w:szCs w:val="24"/>
          <w:lang w:eastAsia="en-PH"/>
        </w:rPr>
      </w:pPr>
      <w:r w:rsidRPr="00847D9E">
        <w:rPr>
          <w:rFonts w:cstheme="minorHAnsi"/>
          <w:b/>
          <w:sz w:val="24"/>
          <w:szCs w:val="24"/>
        </w:rPr>
        <w:lastRenderedPageBreak/>
        <w:t>Content-encoding-</w:t>
      </w:r>
      <w:r w:rsidRPr="00847D9E">
        <w:rPr>
          <w:rFonts w:cstheme="minorHAnsi"/>
          <w:b/>
          <w:sz w:val="24"/>
          <w:szCs w:val="24"/>
        </w:rPr>
        <w:t xml:space="preserve"> </w:t>
      </w:r>
      <w:r w:rsidRPr="00847D9E">
        <w:rPr>
          <w:rFonts w:eastAsia="Times New Roman" w:cstheme="minorHAnsi"/>
          <w:b/>
          <w:color w:val="C0504D" w:themeColor="accent2"/>
          <w:sz w:val="24"/>
          <w:szCs w:val="24"/>
          <w:lang w:eastAsia="en-PH"/>
        </w:rPr>
        <w:t>T</w:t>
      </w:r>
      <w:r w:rsidRPr="00847D9E">
        <w:rPr>
          <w:rFonts w:eastAsia="Times New Roman" w:cstheme="minorHAnsi"/>
          <w:b/>
          <w:color w:val="C0504D" w:themeColor="accent2"/>
          <w:sz w:val="24"/>
          <w:szCs w:val="24"/>
          <w:lang w:eastAsia="en-PH"/>
        </w:rPr>
        <w:t xml:space="preserve">his field allows compressing the documents without losing the original identity of the media type. </w:t>
      </w:r>
    </w:p>
    <w:p w:rsidR="00EC2C11" w:rsidRPr="00847D9E" w:rsidRDefault="00EC2C11" w:rsidP="00EC2C11">
      <w:pPr>
        <w:pStyle w:val="NormalWeb"/>
        <w:rPr>
          <w:rFonts w:asciiTheme="minorHAnsi" w:hAnsiTheme="minorHAnsi" w:cstheme="minorHAnsi"/>
          <w:b/>
          <w:color w:val="C0504D" w:themeColor="accent2"/>
        </w:rPr>
      </w:pPr>
      <w:r w:rsidRPr="00847D9E">
        <w:rPr>
          <w:rFonts w:asciiTheme="minorHAnsi" w:hAnsiTheme="minorHAnsi" w:cstheme="minorHAnsi"/>
          <w:b/>
          <w:color w:val="000000"/>
        </w:rPr>
        <w:t xml:space="preserve">Content-Language- </w:t>
      </w:r>
      <w:r w:rsidRPr="00847D9E">
        <w:rPr>
          <w:rFonts w:asciiTheme="minorHAnsi" w:hAnsiTheme="minorHAnsi" w:cstheme="minorHAnsi"/>
          <w:b/>
          <w:color w:val="C0504D" w:themeColor="accent2"/>
        </w:rPr>
        <w:t>This field identify languages that needed in some contents.</w:t>
      </w:r>
    </w:p>
    <w:p w:rsidR="00EC2C11" w:rsidRPr="00847D9E" w:rsidRDefault="00EC2C11" w:rsidP="00EC2C11">
      <w:pPr>
        <w:pStyle w:val="NormalWeb"/>
        <w:rPr>
          <w:rFonts w:asciiTheme="minorHAnsi" w:hAnsiTheme="minorHAnsi" w:cstheme="minorHAnsi"/>
          <w:b/>
          <w:color w:val="C0504D" w:themeColor="accent2"/>
        </w:rPr>
      </w:pPr>
      <w:r w:rsidRPr="00847D9E">
        <w:rPr>
          <w:rFonts w:asciiTheme="minorHAnsi" w:hAnsiTheme="minorHAnsi" w:cstheme="minorHAnsi"/>
          <w:b/>
          <w:color w:val="000000"/>
        </w:rPr>
        <w:t xml:space="preserve">Content-Length- </w:t>
      </w:r>
      <w:r w:rsidRPr="00847D9E">
        <w:rPr>
          <w:rFonts w:asciiTheme="minorHAnsi" w:hAnsiTheme="minorHAnsi" w:cstheme="minorHAnsi"/>
          <w:b/>
          <w:color w:val="C0504D" w:themeColor="accent2"/>
        </w:rPr>
        <w:t xml:space="preserve">This field indicated how many bytes that the entity-body that would have been sent. </w:t>
      </w:r>
    </w:p>
    <w:p w:rsidR="00EC2C11" w:rsidRPr="00847D9E" w:rsidRDefault="00EC2C11" w:rsidP="00EC2C11">
      <w:pPr>
        <w:spacing w:before="100" w:beforeAutospacing="1" w:after="100" w:afterAutospacing="1" w:line="240" w:lineRule="auto"/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eastAsia="Times New Roman" w:cstheme="minorHAnsi"/>
          <w:b/>
          <w:color w:val="000000"/>
          <w:sz w:val="24"/>
          <w:szCs w:val="24"/>
          <w:lang w:eastAsia="en-PH"/>
        </w:rPr>
        <w:t>Content-Location-</w:t>
      </w:r>
      <w:r w:rsidRPr="00847D9E">
        <w:rPr>
          <w:rFonts w:cstheme="minorHAnsi"/>
          <w:b/>
          <w:color w:val="000000"/>
          <w:sz w:val="24"/>
          <w:szCs w:val="24"/>
        </w:rPr>
        <w:t xml:space="preserve">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find the exact location of the file.</w:t>
      </w:r>
    </w:p>
    <w:p w:rsidR="00EC2C11" w:rsidRPr="00847D9E" w:rsidRDefault="00EC2C11" w:rsidP="00EC2C11">
      <w:pPr>
        <w:spacing w:before="100" w:beforeAutospacing="1" w:after="100" w:afterAutospacing="1" w:line="240" w:lineRule="auto"/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color w:val="000000"/>
          <w:sz w:val="24"/>
          <w:szCs w:val="24"/>
        </w:rPr>
        <w:t xml:space="preserve">Content-MD5-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is deprecated, change something in the entity-body but use hashing algorithm for the computation.</w:t>
      </w:r>
    </w:p>
    <w:p w:rsidR="00EC2C11" w:rsidRPr="00847D9E" w:rsidRDefault="00EC2C11" w:rsidP="00EC2C11">
      <w:pPr>
        <w:spacing w:before="100" w:beforeAutospacing="1" w:after="100" w:afterAutospacing="1" w:line="240" w:lineRule="auto"/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color w:val="000000"/>
          <w:sz w:val="24"/>
          <w:szCs w:val="24"/>
        </w:rPr>
        <w:t xml:space="preserve">Content-Range-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 xml:space="preserve">This field specify if the send partial entity-body should be applied in the full entity body. </w:t>
      </w:r>
    </w:p>
    <w:p w:rsidR="00EC2C11" w:rsidRPr="00847D9E" w:rsidRDefault="00EC2C11" w:rsidP="00EC2C11">
      <w:pPr>
        <w:pStyle w:val="NormalWeb"/>
        <w:rPr>
          <w:rFonts w:asciiTheme="minorHAnsi" w:hAnsiTheme="minorHAnsi" w:cstheme="minorHAnsi"/>
          <w:b/>
          <w:color w:val="C0504D" w:themeColor="accent2"/>
        </w:rPr>
      </w:pPr>
      <w:r w:rsidRPr="00847D9E">
        <w:rPr>
          <w:rFonts w:asciiTheme="minorHAnsi" w:hAnsiTheme="minorHAnsi" w:cstheme="minorHAnsi"/>
          <w:b/>
          <w:color w:val="000000"/>
        </w:rPr>
        <w:t xml:space="preserve">Content-Type- </w:t>
      </w:r>
      <w:r w:rsidRPr="00847D9E">
        <w:rPr>
          <w:rFonts w:asciiTheme="minorHAnsi" w:hAnsiTheme="minorHAnsi" w:cstheme="minorHAnsi"/>
          <w:b/>
          <w:color w:val="C0504D" w:themeColor="accent2"/>
        </w:rPr>
        <w:t>This field indicated the media type of the entity-body if it is text/html (kind of resource).</w:t>
      </w:r>
    </w:p>
    <w:p w:rsidR="00EC2C11" w:rsidRPr="00847D9E" w:rsidRDefault="00EC2C11" w:rsidP="00EC2C11">
      <w:pPr>
        <w:pStyle w:val="NormalWeb"/>
        <w:rPr>
          <w:rFonts w:asciiTheme="minorHAnsi" w:hAnsiTheme="minorHAnsi" w:cstheme="minorHAnsi"/>
          <w:b/>
          <w:color w:val="C0504D" w:themeColor="accent2"/>
        </w:rPr>
      </w:pPr>
      <w:r w:rsidRPr="00847D9E">
        <w:rPr>
          <w:rFonts w:asciiTheme="minorHAnsi" w:hAnsiTheme="minorHAnsi" w:cstheme="minorHAnsi"/>
          <w:b/>
          <w:color w:val="000000"/>
        </w:rPr>
        <w:t xml:space="preserve">Expect- </w:t>
      </w:r>
      <w:r w:rsidRPr="00847D9E">
        <w:rPr>
          <w:rFonts w:asciiTheme="minorHAnsi" w:hAnsiTheme="minorHAnsi" w:cstheme="minorHAnsi"/>
          <w:b/>
          <w:color w:val="C0504D" w:themeColor="accent2"/>
        </w:rPr>
        <w:t xml:space="preserve">This field indicate when to end; retrieving files to other content; it says use it until it expires. </w:t>
      </w:r>
    </w:p>
    <w:p w:rsidR="00EC2C11" w:rsidRPr="00847D9E" w:rsidRDefault="00EC2C11" w:rsidP="00EC2C11">
      <w:pPr>
        <w:pStyle w:val="NormalWeb"/>
        <w:rPr>
          <w:rFonts w:asciiTheme="minorHAnsi" w:hAnsiTheme="minorHAnsi" w:cstheme="minorHAnsi"/>
          <w:b/>
          <w:color w:val="C0504D" w:themeColor="accent2"/>
        </w:rPr>
      </w:pPr>
      <w:r w:rsidRPr="00847D9E">
        <w:rPr>
          <w:rFonts w:asciiTheme="minorHAnsi" w:hAnsiTheme="minorHAnsi" w:cstheme="minorHAnsi"/>
          <w:b/>
          <w:color w:val="000000"/>
        </w:rPr>
        <w:t xml:space="preserve">Last-Modified- </w:t>
      </w:r>
      <w:r w:rsidRPr="00847D9E">
        <w:rPr>
          <w:rFonts w:asciiTheme="minorHAnsi" w:hAnsiTheme="minorHAnsi" w:cstheme="minorHAnsi"/>
          <w:b/>
          <w:color w:val="C0504D" w:themeColor="accent2"/>
        </w:rPr>
        <w:t>This field indicates the time and date of last modified; it control cache.</w:t>
      </w:r>
    </w:p>
    <w:p w:rsidR="00EC2C11" w:rsidRPr="00847D9E" w:rsidRDefault="00EC2C11" w:rsidP="00EC2C11">
      <w:pPr>
        <w:pStyle w:val="NormalWeb"/>
        <w:rPr>
          <w:rFonts w:asciiTheme="minorHAnsi" w:hAnsiTheme="minorHAnsi" w:cstheme="minorHAnsi"/>
          <w:b/>
          <w:color w:val="C0504D" w:themeColor="accent2"/>
        </w:rPr>
      </w:pPr>
      <w:r w:rsidRPr="00847D9E">
        <w:rPr>
          <w:rFonts w:asciiTheme="minorHAnsi" w:hAnsiTheme="minorHAnsi" w:cstheme="minorHAnsi"/>
          <w:b/>
          <w:color w:val="000000"/>
        </w:rPr>
        <w:t>Allow-</w:t>
      </w:r>
      <w:r w:rsidRPr="00847D9E">
        <w:rPr>
          <w:rFonts w:asciiTheme="minorHAnsi" w:hAnsiTheme="minorHAnsi" w:cstheme="minorHAnsi"/>
          <w:b/>
          <w:color w:val="C0504D" w:themeColor="accent2"/>
        </w:rPr>
        <w:t xml:space="preserve"> </w:t>
      </w:r>
      <w:r w:rsidRPr="00847D9E">
        <w:rPr>
          <w:rFonts w:asciiTheme="minorHAnsi" w:hAnsiTheme="minorHAnsi" w:cstheme="minorHAnsi"/>
          <w:b/>
          <w:color w:val="C0504D" w:themeColor="accent2"/>
        </w:rPr>
        <w:t>The purpose of this field is strictly informed the recipient the lists of valid methods connected with the resource.</w:t>
      </w:r>
    </w:p>
    <w:p w:rsidR="00EC2C11" w:rsidRPr="00847D9E" w:rsidRDefault="00EC2C11" w:rsidP="00EC2C11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44"/>
          <w:szCs w:val="44"/>
          <w:lang w:eastAsia="en-PH"/>
        </w:rPr>
      </w:pPr>
      <w:r w:rsidRPr="00847D9E">
        <w:rPr>
          <w:rFonts w:cstheme="minorHAnsi"/>
          <w:b/>
          <w:color w:val="000000"/>
          <w:sz w:val="44"/>
          <w:szCs w:val="44"/>
        </w:rPr>
        <w:t>CONDITIONAL HEADER FIELD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User-Agent-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contains the identity of users and clients.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>Trailer-</w:t>
      </w:r>
      <w:proofErr w:type="gramStart"/>
      <w:r w:rsidRPr="00847D9E">
        <w:rPr>
          <w:rFonts w:cstheme="minorHAnsi"/>
          <w:b/>
          <w:sz w:val="24"/>
          <w:szCs w:val="24"/>
        </w:rPr>
        <w:t>Encoding(</w:t>
      </w:r>
      <w:proofErr w:type="gramEnd"/>
      <w:r w:rsidRPr="00847D9E">
        <w:rPr>
          <w:rFonts w:cstheme="minorHAnsi"/>
          <w:b/>
          <w:sz w:val="24"/>
          <w:szCs w:val="24"/>
        </w:rPr>
        <w:t xml:space="preserve">TE)-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This field if it is willing to accept trailer fields in a chunked transfer-coding.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IF-Match </w:t>
      </w:r>
      <w:r w:rsidR="00847D9E" w:rsidRPr="00847D9E">
        <w:rPr>
          <w:rFonts w:cstheme="minorHAnsi"/>
          <w:b/>
          <w:sz w:val="24"/>
          <w:szCs w:val="24"/>
        </w:rPr>
        <w:t>–</w:t>
      </w:r>
      <w:r w:rsidRPr="00847D9E">
        <w:rPr>
          <w:rFonts w:cstheme="minorHAnsi"/>
          <w:b/>
          <w:sz w:val="24"/>
          <w:szCs w:val="24"/>
        </w:rPr>
        <w:t xml:space="preserve"> </w:t>
      </w:r>
      <w:r w:rsidR="00847D9E" w:rsidRPr="00847D9E">
        <w:rPr>
          <w:rFonts w:cstheme="minorHAnsi"/>
          <w:b/>
          <w:color w:val="C0504D" w:themeColor="accent2"/>
          <w:sz w:val="24"/>
          <w:szCs w:val="24"/>
        </w:rPr>
        <w:t>This filed</w:t>
      </w:r>
      <w:r w:rsidRPr="00847D9E">
        <w:rPr>
          <w:rFonts w:cstheme="minorHAnsi"/>
          <w:b/>
          <w:color w:val="C0504D" w:themeColor="accent2"/>
          <w:sz w:val="24"/>
          <w:szCs w:val="24"/>
        </w:rPr>
        <w:t xml:space="preserve"> allow efficient updates of cached information with a minimum amount of transaction overhead</w:t>
      </w:r>
      <w:r w:rsidR="00847D9E" w:rsidRPr="00847D9E">
        <w:rPr>
          <w:rFonts w:cstheme="minorHAnsi"/>
          <w:b/>
          <w:color w:val="C0504D" w:themeColor="accent2"/>
          <w:sz w:val="24"/>
          <w:szCs w:val="24"/>
        </w:rPr>
        <w:t>; it is same to the If-None-Match.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>If-Modified-Since</w:t>
      </w:r>
      <w:r w:rsidRPr="00847D9E">
        <w:rPr>
          <w:rFonts w:cstheme="minorHAnsi"/>
          <w:b/>
          <w:sz w:val="24"/>
          <w:szCs w:val="24"/>
        </w:rPr>
        <w:t xml:space="preserve">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The request is not modified, the entity will not be returned from the server.</w:t>
      </w:r>
    </w:p>
    <w:p w:rsidR="00847D9E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If-Range- </w:t>
      </w:r>
      <w:r w:rsidR="00847D9E" w:rsidRPr="00847D9E">
        <w:rPr>
          <w:rFonts w:cstheme="minorHAnsi"/>
          <w:b/>
          <w:color w:val="C0504D" w:themeColor="accent2"/>
          <w:sz w:val="24"/>
          <w:szCs w:val="24"/>
        </w:rPr>
        <w:t>If the copy of an entity fails, the client makes a second request to get the entire current entity-body.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lastRenderedPageBreak/>
        <w:t>If-Unmodified-Since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- The requested resource has not been modified since the time specified in this field.</w:t>
      </w:r>
    </w:p>
    <w:p w:rsidR="00EC2C11" w:rsidRPr="00847D9E" w:rsidRDefault="00EC2C11" w:rsidP="00EC2C11">
      <w:pPr>
        <w:rPr>
          <w:rFonts w:cstheme="minorHAnsi"/>
          <w:b/>
          <w:color w:val="C0504D" w:themeColor="accent2"/>
          <w:sz w:val="24"/>
          <w:szCs w:val="24"/>
        </w:rPr>
      </w:pPr>
      <w:r w:rsidRPr="00847D9E">
        <w:rPr>
          <w:rFonts w:cstheme="minorHAnsi"/>
          <w:b/>
          <w:sz w:val="24"/>
          <w:szCs w:val="24"/>
        </w:rPr>
        <w:t xml:space="preserve">Max-Forward- </w:t>
      </w:r>
      <w:r w:rsidRPr="00847D9E">
        <w:rPr>
          <w:rFonts w:cstheme="minorHAnsi"/>
          <w:b/>
          <w:color w:val="C0504D" w:themeColor="accent2"/>
          <w:sz w:val="24"/>
          <w:szCs w:val="24"/>
        </w:rPr>
        <w:t>To trace a request chain which appears to be failing or looping in mid-chain.</w:t>
      </w:r>
    </w:p>
    <w:p w:rsidR="00EC2C11" w:rsidRPr="00847D9E" w:rsidRDefault="00EC2C11" w:rsidP="00EC2C11">
      <w:pPr>
        <w:rPr>
          <w:rFonts w:cstheme="minorHAnsi"/>
          <w:b/>
          <w:sz w:val="24"/>
          <w:szCs w:val="24"/>
        </w:rPr>
      </w:pPr>
    </w:p>
    <w:p w:rsidR="00BE0AE2" w:rsidRPr="00847D9E" w:rsidRDefault="00BE0AE2">
      <w:pPr>
        <w:rPr>
          <w:b/>
        </w:rPr>
      </w:pPr>
    </w:p>
    <w:sectPr w:rsidR="00BE0AE2" w:rsidRPr="00847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11"/>
    <w:rsid w:val="00847D9E"/>
    <w:rsid w:val="00BE0AE2"/>
    <w:rsid w:val="00EC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converted-space">
    <w:name w:val="apple-converted-space"/>
    <w:basedOn w:val="DefaultParagraphFont"/>
    <w:rsid w:val="00EC2C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converted-space">
    <w:name w:val="apple-converted-space"/>
    <w:basedOn w:val="DefaultParagraphFont"/>
    <w:rsid w:val="00EC2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</cp:revision>
  <dcterms:created xsi:type="dcterms:W3CDTF">2017-03-18T08:39:00Z</dcterms:created>
  <dcterms:modified xsi:type="dcterms:W3CDTF">2017-03-18T09:08:00Z</dcterms:modified>
</cp:coreProperties>
</file>