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45EB" w14:textId="0FE2FD2D" w:rsidR="00394691" w:rsidRDefault="00394691" w:rsidP="00D74DA8">
      <w:pPr>
        <w:pStyle w:val="NormalWeb"/>
        <w:rPr>
          <w:color w:val="000000"/>
          <w:sz w:val="20"/>
          <w:szCs w:val="20"/>
        </w:rPr>
      </w:pPr>
      <w:r>
        <w:rPr>
          <w:color w:val="000000"/>
          <w:sz w:val="20"/>
          <w:szCs w:val="20"/>
        </w:rPr>
        <w:t>Erik Marrero</w:t>
      </w:r>
    </w:p>
    <w:p w14:paraId="670BF74B" w14:textId="327D5029" w:rsidR="00394691" w:rsidRDefault="00394691" w:rsidP="00D74DA8">
      <w:pPr>
        <w:pStyle w:val="NormalWeb"/>
        <w:rPr>
          <w:color w:val="000000"/>
          <w:sz w:val="20"/>
          <w:szCs w:val="20"/>
        </w:rPr>
      </w:pPr>
      <w:r>
        <w:rPr>
          <w:color w:val="000000"/>
          <w:sz w:val="20"/>
          <w:szCs w:val="20"/>
        </w:rPr>
        <w:t>2/1/2022</w:t>
      </w:r>
    </w:p>
    <w:p w14:paraId="0C78FD6E" w14:textId="6396E926" w:rsidR="00394691" w:rsidRDefault="00394691" w:rsidP="00D74DA8">
      <w:pPr>
        <w:pStyle w:val="NormalWeb"/>
        <w:rPr>
          <w:color w:val="000000"/>
          <w:sz w:val="20"/>
          <w:szCs w:val="20"/>
        </w:rPr>
      </w:pPr>
      <w:r>
        <w:rPr>
          <w:color w:val="000000"/>
          <w:sz w:val="20"/>
          <w:szCs w:val="20"/>
        </w:rPr>
        <w:t>Cs-492-01</w:t>
      </w:r>
    </w:p>
    <w:p w14:paraId="62BDBEF4" w14:textId="0B7C56EC" w:rsidR="00D74DA8" w:rsidRPr="00497CB8" w:rsidRDefault="00D74DA8" w:rsidP="00D74DA8">
      <w:pPr>
        <w:pStyle w:val="NormalWeb"/>
        <w:rPr>
          <w:color w:val="000000"/>
          <w:sz w:val="20"/>
          <w:szCs w:val="20"/>
        </w:rPr>
      </w:pPr>
      <w:r w:rsidRPr="00497CB8">
        <w:rPr>
          <w:color w:val="000000"/>
          <w:sz w:val="20"/>
          <w:szCs w:val="20"/>
        </w:rPr>
        <w:t>Description for: Homework 1</w:t>
      </w:r>
    </w:p>
    <w:p w14:paraId="245374E7" w14:textId="77777777" w:rsidR="00D74DA8" w:rsidRPr="00497CB8" w:rsidRDefault="00D74DA8" w:rsidP="00D74DA8">
      <w:pPr>
        <w:pStyle w:val="NormalWeb"/>
        <w:rPr>
          <w:color w:val="000000"/>
          <w:sz w:val="20"/>
          <w:szCs w:val="20"/>
        </w:rPr>
      </w:pPr>
      <w:r w:rsidRPr="00497CB8">
        <w:rPr>
          <w:color w:val="000000"/>
          <w:sz w:val="20"/>
          <w:szCs w:val="20"/>
        </w:rPr>
        <w:t>Cryptography basics</w:t>
      </w:r>
    </w:p>
    <w:p w14:paraId="30B888BA" w14:textId="77777777" w:rsidR="00D74DA8" w:rsidRPr="00497CB8" w:rsidRDefault="00D74DA8" w:rsidP="00D74DA8">
      <w:pPr>
        <w:pStyle w:val="NormalWeb"/>
        <w:rPr>
          <w:color w:val="000000"/>
          <w:sz w:val="20"/>
          <w:szCs w:val="20"/>
        </w:rPr>
      </w:pPr>
      <w:r w:rsidRPr="00497CB8">
        <w:rPr>
          <w:color w:val="000000"/>
          <w:sz w:val="20"/>
          <w:szCs w:val="20"/>
        </w:rPr>
        <w:t>Complete the problems below and submit this word document</w:t>
      </w:r>
    </w:p>
    <w:p w14:paraId="32621400" w14:textId="77777777" w:rsidR="00D74DA8" w:rsidRPr="00497CB8" w:rsidRDefault="00D74DA8" w:rsidP="00D74DA8">
      <w:pPr>
        <w:pStyle w:val="NormalWeb"/>
        <w:rPr>
          <w:color w:val="000000"/>
          <w:sz w:val="20"/>
          <w:szCs w:val="20"/>
        </w:rPr>
      </w:pPr>
      <w:r w:rsidRPr="00497CB8">
        <w:rPr>
          <w:color w:val="000000"/>
          <w:sz w:val="20"/>
          <w:szCs w:val="20"/>
        </w:rPr>
        <w:t>Name: Problem 1 [20pts]:</w:t>
      </w:r>
    </w:p>
    <w:p w14:paraId="77A601F6" w14:textId="77777777" w:rsidR="00D74DA8" w:rsidRPr="00497CB8" w:rsidRDefault="00D74DA8" w:rsidP="00D74DA8">
      <w:pPr>
        <w:pStyle w:val="NormalWeb"/>
        <w:rPr>
          <w:color w:val="000000"/>
          <w:sz w:val="20"/>
          <w:szCs w:val="20"/>
        </w:rPr>
      </w:pPr>
      <w:r w:rsidRPr="00497CB8">
        <w:rPr>
          <w:color w:val="000000"/>
          <w:sz w:val="20"/>
          <w:szCs w:val="20"/>
        </w:rPr>
        <w:t>Assuming 1000 4GHz machines can crack 240 keys per second.</w:t>
      </w:r>
    </w:p>
    <w:p w14:paraId="36A642E3" w14:textId="143CA354" w:rsidR="00D74DA8" w:rsidRPr="00497CB8" w:rsidRDefault="00D74DA8" w:rsidP="00D74DA8">
      <w:pPr>
        <w:pStyle w:val="NormalWeb"/>
        <w:numPr>
          <w:ilvl w:val="0"/>
          <w:numId w:val="1"/>
        </w:numPr>
        <w:rPr>
          <w:color w:val="000000"/>
          <w:sz w:val="20"/>
          <w:szCs w:val="20"/>
        </w:rPr>
      </w:pPr>
      <w:r w:rsidRPr="00497CB8">
        <w:rPr>
          <w:color w:val="000000"/>
          <w:sz w:val="20"/>
          <w:szCs w:val="20"/>
        </w:rPr>
        <w:t xml:space="preserve">How many years would it take to try all possibilities of </w:t>
      </w:r>
      <w:proofErr w:type="gramStart"/>
      <w:r w:rsidRPr="00497CB8">
        <w:rPr>
          <w:color w:val="000000"/>
          <w:sz w:val="20"/>
          <w:szCs w:val="20"/>
        </w:rPr>
        <w:t>64 bit</w:t>
      </w:r>
      <w:proofErr w:type="gramEnd"/>
      <w:r w:rsidRPr="00497CB8">
        <w:rPr>
          <w:color w:val="000000"/>
          <w:sz w:val="20"/>
          <w:szCs w:val="20"/>
        </w:rPr>
        <w:t xml:space="preserve"> encryption?</w:t>
      </w:r>
      <w:r w:rsidR="001B624C">
        <w:rPr>
          <w:color w:val="000000"/>
          <w:sz w:val="20"/>
          <w:szCs w:val="20"/>
        </w:rPr>
        <w:t xml:space="preserve"> </w:t>
      </w:r>
    </w:p>
    <w:p w14:paraId="2360D682" w14:textId="77777777" w:rsidR="00D74DA8" w:rsidRPr="00497CB8" w:rsidRDefault="00D74DA8" w:rsidP="00D74DA8">
      <w:pPr>
        <w:pStyle w:val="NormalWeb"/>
        <w:rPr>
          <w:color w:val="000000"/>
          <w:sz w:val="20"/>
          <w:szCs w:val="20"/>
        </w:rPr>
      </w:pPr>
      <w:r w:rsidRPr="00497CB8">
        <w:rPr>
          <w:color w:val="000000"/>
          <w:sz w:val="20"/>
          <w:szCs w:val="20"/>
        </w:rPr>
        <w:t>2^40 keys per second</w:t>
      </w:r>
    </w:p>
    <w:p w14:paraId="7F40609A" w14:textId="77777777" w:rsidR="006B7467" w:rsidRDefault="00D74DA8" w:rsidP="00D74DA8">
      <w:pPr>
        <w:pStyle w:val="NormalWeb"/>
        <w:rPr>
          <w:color w:val="000000"/>
          <w:sz w:val="20"/>
          <w:szCs w:val="20"/>
        </w:rPr>
      </w:pPr>
      <w:r w:rsidRPr="00497CB8">
        <w:rPr>
          <w:color w:val="000000"/>
          <w:sz w:val="20"/>
          <w:szCs w:val="20"/>
        </w:rPr>
        <w:t xml:space="preserve">2^64/2^40 </w:t>
      </w:r>
    </w:p>
    <w:p w14:paraId="067C4C7F" w14:textId="45CA5C36" w:rsidR="006B7467" w:rsidRDefault="006B7467" w:rsidP="00D74DA8">
      <w:pPr>
        <w:pStyle w:val="NormalWeb"/>
        <w:rPr>
          <w:color w:val="000000"/>
          <w:sz w:val="20"/>
          <w:szCs w:val="20"/>
        </w:rPr>
      </w:pPr>
      <w:r>
        <w:rPr>
          <w:color w:val="000000"/>
          <w:sz w:val="20"/>
          <w:szCs w:val="20"/>
        </w:rPr>
        <w:t>= 2^64-40</w:t>
      </w:r>
    </w:p>
    <w:p w14:paraId="3D4E9A9E" w14:textId="77777777" w:rsidR="006B7467" w:rsidRDefault="00D74DA8" w:rsidP="00D74DA8">
      <w:pPr>
        <w:pStyle w:val="NormalWeb"/>
        <w:rPr>
          <w:color w:val="000000"/>
          <w:sz w:val="20"/>
          <w:szCs w:val="20"/>
        </w:rPr>
      </w:pPr>
      <w:r w:rsidRPr="00497CB8">
        <w:rPr>
          <w:color w:val="000000"/>
          <w:sz w:val="20"/>
          <w:szCs w:val="20"/>
        </w:rPr>
        <w:t xml:space="preserve">= 16777216 Seconds </w:t>
      </w:r>
    </w:p>
    <w:p w14:paraId="74A86100" w14:textId="77777777" w:rsidR="006B7467" w:rsidRDefault="00D74DA8" w:rsidP="00D74DA8">
      <w:pPr>
        <w:pStyle w:val="NormalWeb"/>
        <w:rPr>
          <w:color w:val="000000"/>
          <w:sz w:val="20"/>
          <w:szCs w:val="20"/>
        </w:rPr>
      </w:pPr>
      <w:r w:rsidRPr="00497CB8">
        <w:rPr>
          <w:color w:val="000000"/>
          <w:sz w:val="20"/>
          <w:szCs w:val="20"/>
        </w:rPr>
        <w:t xml:space="preserve">= 279620.2667 </w:t>
      </w:r>
      <w:r w:rsidR="007320A5" w:rsidRPr="00497CB8">
        <w:rPr>
          <w:color w:val="000000"/>
          <w:sz w:val="20"/>
          <w:szCs w:val="20"/>
        </w:rPr>
        <w:t>Minutes</w:t>
      </w:r>
    </w:p>
    <w:p w14:paraId="584FA47D" w14:textId="77777777" w:rsidR="006B7467" w:rsidRDefault="00D74DA8" w:rsidP="00D74DA8">
      <w:pPr>
        <w:pStyle w:val="NormalWeb"/>
        <w:rPr>
          <w:color w:val="000000"/>
          <w:sz w:val="20"/>
          <w:szCs w:val="20"/>
        </w:rPr>
      </w:pPr>
      <w:r w:rsidRPr="00497CB8">
        <w:rPr>
          <w:color w:val="000000"/>
          <w:sz w:val="20"/>
          <w:szCs w:val="20"/>
        </w:rPr>
        <w:t xml:space="preserve"> =</w:t>
      </w:r>
      <w:r w:rsidR="006B7467">
        <w:rPr>
          <w:color w:val="000000"/>
          <w:sz w:val="20"/>
          <w:szCs w:val="20"/>
        </w:rPr>
        <w:t xml:space="preserve"> </w:t>
      </w:r>
      <w:r w:rsidRPr="00497CB8">
        <w:rPr>
          <w:color w:val="000000"/>
          <w:sz w:val="20"/>
          <w:szCs w:val="20"/>
        </w:rPr>
        <w:t>4660.33778 hours</w:t>
      </w:r>
    </w:p>
    <w:p w14:paraId="23AB3509" w14:textId="77777777" w:rsidR="006B7467" w:rsidRDefault="00D74DA8" w:rsidP="00D74DA8">
      <w:pPr>
        <w:pStyle w:val="NormalWeb"/>
        <w:rPr>
          <w:color w:val="000000"/>
          <w:sz w:val="20"/>
          <w:szCs w:val="20"/>
        </w:rPr>
      </w:pPr>
      <w:r w:rsidRPr="00497CB8">
        <w:rPr>
          <w:color w:val="000000"/>
          <w:sz w:val="20"/>
          <w:szCs w:val="20"/>
        </w:rPr>
        <w:t xml:space="preserve"> =194.1807407 Days </w:t>
      </w:r>
    </w:p>
    <w:p w14:paraId="5511FD1C" w14:textId="02662522" w:rsidR="00D74DA8" w:rsidRPr="00497CB8" w:rsidRDefault="00D74DA8" w:rsidP="00D74DA8">
      <w:pPr>
        <w:pStyle w:val="NormalWeb"/>
        <w:rPr>
          <w:color w:val="000000"/>
          <w:sz w:val="20"/>
          <w:szCs w:val="20"/>
        </w:rPr>
      </w:pPr>
      <w:r w:rsidRPr="00497CB8">
        <w:rPr>
          <w:color w:val="000000"/>
          <w:sz w:val="20"/>
          <w:szCs w:val="20"/>
        </w:rPr>
        <w:t>= 0.53200202943 Years</w:t>
      </w:r>
    </w:p>
    <w:p w14:paraId="2E280ABE" w14:textId="77777777" w:rsidR="00D74DA8" w:rsidRPr="00497CB8" w:rsidRDefault="00D74DA8" w:rsidP="00D74DA8">
      <w:pPr>
        <w:pStyle w:val="NormalWeb"/>
        <w:rPr>
          <w:color w:val="000000"/>
          <w:sz w:val="20"/>
          <w:szCs w:val="20"/>
        </w:rPr>
      </w:pPr>
      <w:r w:rsidRPr="00497CB8">
        <w:rPr>
          <w:color w:val="000000"/>
          <w:sz w:val="20"/>
          <w:szCs w:val="20"/>
        </w:rPr>
        <w:t xml:space="preserve">b) How many years would it take to try all possibilities of </w:t>
      </w:r>
      <w:proofErr w:type="gramStart"/>
      <w:r w:rsidRPr="00497CB8">
        <w:rPr>
          <w:color w:val="000000"/>
          <w:sz w:val="20"/>
          <w:szCs w:val="20"/>
        </w:rPr>
        <w:t>128 bit</w:t>
      </w:r>
      <w:proofErr w:type="gramEnd"/>
      <w:r w:rsidRPr="00497CB8">
        <w:rPr>
          <w:color w:val="000000"/>
          <w:sz w:val="20"/>
          <w:szCs w:val="20"/>
        </w:rPr>
        <w:t xml:space="preserve"> encryption?</w:t>
      </w:r>
    </w:p>
    <w:p w14:paraId="5130E042" w14:textId="77777777" w:rsidR="00D74DA8" w:rsidRPr="00497CB8" w:rsidRDefault="00D74DA8" w:rsidP="00D74DA8">
      <w:pPr>
        <w:pStyle w:val="NormalWeb"/>
        <w:rPr>
          <w:color w:val="000000"/>
          <w:sz w:val="20"/>
          <w:szCs w:val="20"/>
        </w:rPr>
      </w:pPr>
      <w:r w:rsidRPr="00497CB8">
        <w:rPr>
          <w:color w:val="000000"/>
          <w:sz w:val="20"/>
          <w:szCs w:val="20"/>
        </w:rPr>
        <w:t>2^40 keys per second</w:t>
      </w:r>
    </w:p>
    <w:p w14:paraId="5F35AE25" w14:textId="77777777" w:rsidR="006B7467" w:rsidRDefault="00D74DA8" w:rsidP="00D74DA8">
      <w:pPr>
        <w:pStyle w:val="NormalWeb"/>
        <w:rPr>
          <w:color w:val="000000"/>
          <w:sz w:val="20"/>
          <w:szCs w:val="20"/>
        </w:rPr>
      </w:pPr>
      <w:r w:rsidRPr="00497CB8">
        <w:rPr>
          <w:color w:val="000000"/>
          <w:sz w:val="20"/>
          <w:szCs w:val="20"/>
        </w:rPr>
        <w:t xml:space="preserve">2^128/2^40 </w:t>
      </w:r>
    </w:p>
    <w:p w14:paraId="118A0FA2" w14:textId="63C6DDBE" w:rsidR="0072198F" w:rsidRDefault="00D74DA8" w:rsidP="00D74DA8">
      <w:pPr>
        <w:pStyle w:val="NormalWeb"/>
        <w:rPr>
          <w:color w:val="000000"/>
          <w:sz w:val="20"/>
          <w:szCs w:val="20"/>
        </w:rPr>
      </w:pPr>
      <w:r w:rsidRPr="00497CB8">
        <w:rPr>
          <w:color w:val="000000"/>
          <w:sz w:val="20"/>
          <w:szCs w:val="20"/>
        </w:rPr>
        <w:t>= 2^128-40 =2^88</w:t>
      </w:r>
    </w:p>
    <w:p w14:paraId="3F68BCD3" w14:textId="6EE991C4" w:rsidR="0072198F" w:rsidRDefault="00D74DA8" w:rsidP="00D74DA8">
      <w:pPr>
        <w:pStyle w:val="NormalWeb"/>
        <w:rPr>
          <w:color w:val="000000"/>
          <w:sz w:val="20"/>
          <w:szCs w:val="20"/>
        </w:rPr>
      </w:pPr>
      <w:r w:rsidRPr="00497CB8">
        <w:rPr>
          <w:color w:val="000000"/>
          <w:sz w:val="20"/>
          <w:szCs w:val="20"/>
        </w:rPr>
        <w:t xml:space="preserve">= 30948500982145000000000000 Seconds </w:t>
      </w:r>
    </w:p>
    <w:p w14:paraId="7501FD3A" w14:textId="3C6E027C" w:rsidR="0072198F" w:rsidRDefault="00D74DA8" w:rsidP="00D74DA8">
      <w:pPr>
        <w:pStyle w:val="NormalWeb"/>
        <w:rPr>
          <w:color w:val="000000"/>
          <w:sz w:val="20"/>
          <w:szCs w:val="20"/>
        </w:rPr>
      </w:pPr>
      <w:r w:rsidRPr="00497CB8">
        <w:rPr>
          <w:color w:val="000000"/>
          <w:sz w:val="20"/>
          <w:szCs w:val="20"/>
        </w:rPr>
        <w:t>=</w:t>
      </w:r>
      <w:r w:rsidR="00003AB9">
        <w:rPr>
          <w:color w:val="000000"/>
          <w:sz w:val="20"/>
          <w:szCs w:val="20"/>
        </w:rPr>
        <w:t xml:space="preserve"> </w:t>
      </w:r>
      <w:r w:rsidR="00F531B5" w:rsidRPr="00F531B5">
        <w:rPr>
          <w:color w:val="000000"/>
          <w:sz w:val="20"/>
          <w:szCs w:val="20"/>
        </w:rPr>
        <w:t xml:space="preserve">515808349702416700000000.00123 Minutes </w:t>
      </w:r>
    </w:p>
    <w:p w14:paraId="40BA4214" w14:textId="48909515" w:rsidR="0072198F" w:rsidRDefault="00F531B5" w:rsidP="00D74DA8">
      <w:pPr>
        <w:pStyle w:val="NormalWeb"/>
        <w:rPr>
          <w:color w:val="000000"/>
          <w:sz w:val="20"/>
          <w:szCs w:val="20"/>
        </w:rPr>
      </w:pPr>
      <w:r w:rsidRPr="00F531B5">
        <w:rPr>
          <w:color w:val="000000"/>
          <w:sz w:val="20"/>
          <w:szCs w:val="20"/>
        </w:rPr>
        <w:t xml:space="preserve"> = </w:t>
      </w:r>
      <w:r w:rsidR="00003AB9" w:rsidRPr="00003AB9">
        <w:rPr>
          <w:color w:val="000000"/>
          <w:sz w:val="20"/>
          <w:szCs w:val="20"/>
        </w:rPr>
        <w:t>8596805828373611810000</w:t>
      </w:r>
      <w:r w:rsidR="0072198F">
        <w:rPr>
          <w:rFonts w:ascii="MJXc-TeX-main-Rw" w:hAnsi="MJXc-TeX-main-Rw"/>
          <w:color w:val="444444"/>
          <w:sz w:val="27"/>
          <w:szCs w:val="27"/>
          <w:shd w:val="clear" w:color="auto" w:fill="F0F0F0"/>
        </w:rPr>
        <w:t xml:space="preserve"> </w:t>
      </w:r>
      <w:r w:rsidR="00003AB9">
        <w:rPr>
          <w:color w:val="000000"/>
          <w:sz w:val="20"/>
          <w:szCs w:val="20"/>
        </w:rPr>
        <w:t>H</w:t>
      </w:r>
      <w:r w:rsidRPr="00F531B5">
        <w:rPr>
          <w:color w:val="000000"/>
          <w:sz w:val="20"/>
          <w:szCs w:val="20"/>
        </w:rPr>
        <w:t xml:space="preserve">ours </w:t>
      </w:r>
    </w:p>
    <w:p w14:paraId="5F310B43" w14:textId="2EB69C9A" w:rsidR="0072198F" w:rsidRDefault="00F531B5" w:rsidP="00D74DA8">
      <w:pPr>
        <w:pStyle w:val="NormalWeb"/>
        <w:rPr>
          <w:color w:val="000000"/>
          <w:sz w:val="20"/>
          <w:szCs w:val="20"/>
        </w:rPr>
      </w:pPr>
      <w:r w:rsidRPr="00F531B5">
        <w:rPr>
          <w:color w:val="000000"/>
          <w:sz w:val="20"/>
          <w:szCs w:val="20"/>
        </w:rPr>
        <w:t xml:space="preserve">= </w:t>
      </w:r>
      <w:r w:rsidR="00003AB9" w:rsidRPr="00003AB9">
        <w:rPr>
          <w:color w:val="000000"/>
          <w:sz w:val="20"/>
          <w:szCs w:val="20"/>
        </w:rPr>
        <w:t>358200242848900448000</w:t>
      </w:r>
      <w:r w:rsidR="0072198F">
        <w:rPr>
          <w:rFonts w:ascii="MJXc-TeX-main-Rw" w:hAnsi="MJXc-TeX-main-Rw"/>
          <w:color w:val="444444"/>
          <w:sz w:val="27"/>
          <w:szCs w:val="27"/>
          <w:shd w:val="clear" w:color="auto" w:fill="F0F0F0"/>
        </w:rPr>
        <w:t xml:space="preserve"> </w:t>
      </w:r>
      <w:r w:rsidRPr="00F531B5">
        <w:rPr>
          <w:color w:val="000000"/>
          <w:sz w:val="20"/>
          <w:szCs w:val="20"/>
        </w:rPr>
        <w:t xml:space="preserve">Days </w:t>
      </w:r>
    </w:p>
    <w:p w14:paraId="5B181785" w14:textId="2F7B4507" w:rsidR="00D74DA8" w:rsidRPr="00497CB8" w:rsidRDefault="00F531B5" w:rsidP="00D74DA8">
      <w:pPr>
        <w:pStyle w:val="NormalWeb"/>
        <w:rPr>
          <w:color w:val="000000"/>
          <w:sz w:val="20"/>
          <w:szCs w:val="20"/>
        </w:rPr>
      </w:pPr>
      <w:r w:rsidRPr="00F531B5">
        <w:rPr>
          <w:color w:val="000000"/>
          <w:sz w:val="20"/>
          <w:szCs w:val="20"/>
        </w:rPr>
        <w:lastRenderedPageBreak/>
        <w:t xml:space="preserve">= </w:t>
      </w:r>
      <w:r w:rsidR="0072198F" w:rsidRPr="0072198F">
        <w:rPr>
          <w:color w:val="000000"/>
          <w:sz w:val="20"/>
          <w:szCs w:val="20"/>
        </w:rPr>
        <w:t>981370528353152000</w:t>
      </w:r>
      <w:r w:rsidR="00394691">
        <w:rPr>
          <w:color w:val="000000"/>
          <w:sz w:val="20"/>
          <w:szCs w:val="20"/>
        </w:rPr>
        <w:t xml:space="preserve"> </w:t>
      </w:r>
      <w:r w:rsidRPr="00F531B5">
        <w:rPr>
          <w:color w:val="000000"/>
          <w:sz w:val="20"/>
          <w:szCs w:val="20"/>
        </w:rPr>
        <w:t>Years</w:t>
      </w:r>
    </w:p>
    <w:p w14:paraId="464B3776" w14:textId="77777777" w:rsidR="00D74DA8" w:rsidRPr="00497CB8" w:rsidRDefault="00D74DA8" w:rsidP="00D74DA8">
      <w:pPr>
        <w:pStyle w:val="NormalWeb"/>
        <w:rPr>
          <w:color w:val="000000"/>
          <w:sz w:val="20"/>
          <w:szCs w:val="20"/>
        </w:rPr>
      </w:pPr>
    </w:p>
    <w:p w14:paraId="4E9B8428" w14:textId="77777777" w:rsidR="00D74DA8" w:rsidRPr="00497CB8" w:rsidRDefault="00D74DA8" w:rsidP="00D74DA8">
      <w:pPr>
        <w:pStyle w:val="NormalWeb"/>
        <w:rPr>
          <w:color w:val="000000"/>
          <w:sz w:val="20"/>
          <w:szCs w:val="20"/>
        </w:rPr>
      </w:pPr>
      <w:r w:rsidRPr="00497CB8">
        <w:rPr>
          <w:color w:val="000000"/>
          <w:sz w:val="20"/>
          <w:szCs w:val="20"/>
        </w:rPr>
        <w:t>Problem 2 [40pts]: Encrypt the message</w:t>
      </w:r>
    </w:p>
    <w:p w14:paraId="3F29C7A6" w14:textId="77777777" w:rsidR="00D74DA8" w:rsidRPr="00497CB8" w:rsidRDefault="00D74DA8" w:rsidP="00D74DA8">
      <w:pPr>
        <w:pStyle w:val="NormalWeb"/>
        <w:rPr>
          <w:color w:val="000000"/>
          <w:sz w:val="20"/>
          <w:szCs w:val="20"/>
        </w:rPr>
      </w:pPr>
      <w:r w:rsidRPr="00497CB8">
        <w:rPr>
          <w:color w:val="000000"/>
          <w:sz w:val="20"/>
          <w:szCs w:val="20"/>
        </w:rPr>
        <w:t>“</w:t>
      </w:r>
      <w:proofErr w:type="gramStart"/>
      <w:r w:rsidRPr="00497CB8">
        <w:rPr>
          <w:color w:val="000000"/>
          <w:sz w:val="20"/>
          <w:szCs w:val="20"/>
        </w:rPr>
        <w:t>crypto</w:t>
      </w:r>
      <w:proofErr w:type="gramEnd"/>
      <w:r w:rsidRPr="00497CB8">
        <w:rPr>
          <w:color w:val="000000"/>
          <w:sz w:val="20"/>
          <w:szCs w:val="20"/>
        </w:rPr>
        <w:t xml:space="preserve"> to hide data”</w:t>
      </w:r>
    </w:p>
    <w:p w14:paraId="40DD1255" w14:textId="77777777" w:rsidR="00D74DA8" w:rsidRPr="00497CB8" w:rsidRDefault="00D74DA8" w:rsidP="00D74DA8">
      <w:pPr>
        <w:pStyle w:val="NormalWeb"/>
        <w:rPr>
          <w:color w:val="000000"/>
          <w:sz w:val="20"/>
          <w:szCs w:val="20"/>
        </w:rPr>
      </w:pPr>
      <w:r w:rsidRPr="00497CB8">
        <w:rPr>
          <w:color w:val="000000"/>
          <w:sz w:val="20"/>
          <w:szCs w:val="20"/>
        </w:rPr>
        <w:t>Using a double transposition cipher (of the type described in the course slides) with 4 rows and 4 columns (spaces ignored), using the row permutation (1, 2, 3, 4) -&gt; (2, 4, 1, 3)</w:t>
      </w:r>
    </w:p>
    <w:p w14:paraId="7C151759" w14:textId="5C9DE24C" w:rsidR="00D74DA8" w:rsidRDefault="00D74DA8" w:rsidP="00D74DA8">
      <w:pPr>
        <w:pStyle w:val="NormalWeb"/>
        <w:rPr>
          <w:color w:val="000000"/>
          <w:sz w:val="20"/>
          <w:szCs w:val="20"/>
        </w:rPr>
      </w:pPr>
      <w:r w:rsidRPr="00497CB8">
        <w:rPr>
          <w:color w:val="000000"/>
          <w:sz w:val="20"/>
          <w:szCs w:val="20"/>
        </w:rPr>
        <w:t>and the column permutation (1, 2, 3, 4) -&gt; (3, 1, 2, 4).</w:t>
      </w:r>
    </w:p>
    <w:p w14:paraId="2FFF6623" w14:textId="73FE0F19" w:rsidR="00D74DA8" w:rsidRDefault="00D74DA8" w:rsidP="00D74DA8">
      <w:pPr>
        <w:pStyle w:val="NormalWeb"/>
        <w:rPr>
          <w:color w:val="000000"/>
          <w:sz w:val="20"/>
          <w:szCs w:val="20"/>
        </w:rPr>
      </w:pPr>
    </w:p>
    <w:p w14:paraId="74962FBC" w14:textId="40B230AA" w:rsidR="00D74DA8" w:rsidRDefault="00D74DA8" w:rsidP="00D74DA8">
      <w:pPr>
        <w:pStyle w:val="NormalWeb"/>
        <w:rPr>
          <w:color w:val="000000"/>
          <w:sz w:val="20"/>
          <w:szCs w:val="20"/>
        </w:rPr>
      </w:pPr>
    </w:p>
    <w:p w14:paraId="0F01BCDB" w14:textId="50B6E1E4" w:rsidR="00D74DA8" w:rsidRDefault="00D74DA8" w:rsidP="00D74DA8">
      <w:pPr>
        <w:pStyle w:val="NormalWeb"/>
        <w:rPr>
          <w:color w:val="000000"/>
          <w:sz w:val="20"/>
          <w:szCs w:val="20"/>
        </w:rPr>
      </w:pPr>
    </w:p>
    <w:tbl>
      <w:tblPr>
        <w:tblStyle w:val="TableGrid"/>
        <w:tblW w:w="0" w:type="auto"/>
        <w:tblLook w:val="04A0" w:firstRow="1" w:lastRow="0" w:firstColumn="1" w:lastColumn="0" w:noHBand="0" w:noVBand="1"/>
      </w:tblPr>
      <w:tblGrid>
        <w:gridCol w:w="838"/>
        <w:gridCol w:w="838"/>
        <w:gridCol w:w="838"/>
        <w:gridCol w:w="838"/>
        <w:gridCol w:w="838"/>
      </w:tblGrid>
      <w:tr w:rsidR="00D74DA8" w14:paraId="7065AA26" w14:textId="77777777" w:rsidTr="0077788D">
        <w:trPr>
          <w:trHeight w:val="369"/>
        </w:trPr>
        <w:tc>
          <w:tcPr>
            <w:tcW w:w="838" w:type="dxa"/>
          </w:tcPr>
          <w:p w14:paraId="5CE24E3B" w14:textId="77777777" w:rsidR="00D74DA8" w:rsidRDefault="00D74DA8" w:rsidP="00D74DA8">
            <w:pPr>
              <w:pStyle w:val="NormalWeb"/>
              <w:rPr>
                <w:color w:val="000000"/>
                <w:sz w:val="20"/>
                <w:szCs w:val="20"/>
              </w:rPr>
            </w:pPr>
          </w:p>
        </w:tc>
        <w:tc>
          <w:tcPr>
            <w:tcW w:w="838" w:type="dxa"/>
          </w:tcPr>
          <w:p w14:paraId="70E00CD1" w14:textId="3188E905" w:rsidR="00D74DA8" w:rsidRDefault="00D74DA8" w:rsidP="00D74DA8">
            <w:pPr>
              <w:pStyle w:val="NormalWeb"/>
              <w:rPr>
                <w:color w:val="000000"/>
                <w:sz w:val="20"/>
                <w:szCs w:val="20"/>
              </w:rPr>
            </w:pPr>
            <w:r>
              <w:rPr>
                <w:color w:val="000000"/>
                <w:sz w:val="20"/>
                <w:szCs w:val="20"/>
              </w:rPr>
              <w:t>Col 1</w:t>
            </w:r>
          </w:p>
        </w:tc>
        <w:tc>
          <w:tcPr>
            <w:tcW w:w="838" w:type="dxa"/>
          </w:tcPr>
          <w:p w14:paraId="5E589088" w14:textId="097C4C74" w:rsidR="00D74DA8" w:rsidRDefault="00D74DA8" w:rsidP="00D74DA8">
            <w:pPr>
              <w:pStyle w:val="NormalWeb"/>
              <w:rPr>
                <w:color w:val="000000"/>
                <w:sz w:val="20"/>
                <w:szCs w:val="20"/>
              </w:rPr>
            </w:pPr>
            <w:r>
              <w:rPr>
                <w:color w:val="000000"/>
                <w:sz w:val="20"/>
                <w:szCs w:val="20"/>
              </w:rPr>
              <w:t>Col 2</w:t>
            </w:r>
          </w:p>
        </w:tc>
        <w:tc>
          <w:tcPr>
            <w:tcW w:w="838" w:type="dxa"/>
          </w:tcPr>
          <w:p w14:paraId="06AD8CBF" w14:textId="7A6900FF" w:rsidR="00D74DA8" w:rsidRDefault="00D74DA8" w:rsidP="00D74DA8">
            <w:pPr>
              <w:pStyle w:val="NormalWeb"/>
              <w:rPr>
                <w:color w:val="000000"/>
                <w:sz w:val="20"/>
                <w:szCs w:val="20"/>
              </w:rPr>
            </w:pPr>
            <w:r>
              <w:rPr>
                <w:color w:val="000000"/>
                <w:sz w:val="20"/>
                <w:szCs w:val="20"/>
              </w:rPr>
              <w:t xml:space="preserve">Col 3 </w:t>
            </w:r>
          </w:p>
        </w:tc>
        <w:tc>
          <w:tcPr>
            <w:tcW w:w="838" w:type="dxa"/>
          </w:tcPr>
          <w:p w14:paraId="4AFD3EF9" w14:textId="2051A5BC" w:rsidR="00D74DA8" w:rsidRDefault="0077788D" w:rsidP="00D74DA8">
            <w:pPr>
              <w:pStyle w:val="NormalWeb"/>
              <w:rPr>
                <w:color w:val="000000"/>
                <w:sz w:val="20"/>
                <w:szCs w:val="20"/>
              </w:rPr>
            </w:pPr>
            <w:r>
              <w:rPr>
                <w:color w:val="000000"/>
                <w:sz w:val="20"/>
                <w:szCs w:val="20"/>
              </w:rPr>
              <w:t>Col 4</w:t>
            </w:r>
          </w:p>
        </w:tc>
      </w:tr>
      <w:tr w:rsidR="00D74DA8" w14:paraId="7FD57300" w14:textId="77777777" w:rsidTr="0077788D">
        <w:trPr>
          <w:trHeight w:val="369"/>
        </w:trPr>
        <w:tc>
          <w:tcPr>
            <w:tcW w:w="838" w:type="dxa"/>
          </w:tcPr>
          <w:p w14:paraId="073D6FE4" w14:textId="37C3435A" w:rsidR="00D74DA8" w:rsidRDefault="0077788D" w:rsidP="00D74DA8">
            <w:pPr>
              <w:pStyle w:val="NormalWeb"/>
              <w:rPr>
                <w:color w:val="000000"/>
                <w:sz w:val="20"/>
                <w:szCs w:val="20"/>
              </w:rPr>
            </w:pPr>
            <w:r>
              <w:rPr>
                <w:color w:val="000000"/>
                <w:sz w:val="20"/>
                <w:szCs w:val="20"/>
              </w:rPr>
              <w:t>Row 1</w:t>
            </w:r>
          </w:p>
        </w:tc>
        <w:tc>
          <w:tcPr>
            <w:tcW w:w="838" w:type="dxa"/>
          </w:tcPr>
          <w:p w14:paraId="5AFA2983" w14:textId="33B9439B" w:rsidR="00D74DA8" w:rsidRDefault="0077788D" w:rsidP="00D74DA8">
            <w:pPr>
              <w:pStyle w:val="NormalWeb"/>
              <w:rPr>
                <w:color w:val="000000"/>
                <w:sz w:val="20"/>
                <w:szCs w:val="20"/>
              </w:rPr>
            </w:pPr>
            <w:r>
              <w:rPr>
                <w:color w:val="000000"/>
                <w:sz w:val="20"/>
                <w:szCs w:val="20"/>
              </w:rPr>
              <w:t>C</w:t>
            </w:r>
          </w:p>
        </w:tc>
        <w:tc>
          <w:tcPr>
            <w:tcW w:w="838" w:type="dxa"/>
          </w:tcPr>
          <w:p w14:paraId="4A175C75" w14:textId="6563636E" w:rsidR="00D74DA8" w:rsidRDefault="0077788D" w:rsidP="00D74DA8">
            <w:pPr>
              <w:pStyle w:val="NormalWeb"/>
              <w:rPr>
                <w:color w:val="000000"/>
                <w:sz w:val="20"/>
                <w:szCs w:val="20"/>
              </w:rPr>
            </w:pPr>
            <w:r>
              <w:rPr>
                <w:color w:val="000000"/>
                <w:sz w:val="20"/>
                <w:szCs w:val="20"/>
              </w:rPr>
              <w:t>R</w:t>
            </w:r>
          </w:p>
        </w:tc>
        <w:tc>
          <w:tcPr>
            <w:tcW w:w="838" w:type="dxa"/>
          </w:tcPr>
          <w:p w14:paraId="7D42D47C" w14:textId="30EA4FCC" w:rsidR="00D74DA8" w:rsidRDefault="0077788D" w:rsidP="00D74DA8">
            <w:pPr>
              <w:pStyle w:val="NormalWeb"/>
              <w:rPr>
                <w:color w:val="000000"/>
                <w:sz w:val="20"/>
                <w:szCs w:val="20"/>
              </w:rPr>
            </w:pPr>
            <w:r>
              <w:rPr>
                <w:color w:val="000000"/>
                <w:sz w:val="20"/>
                <w:szCs w:val="20"/>
              </w:rPr>
              <w:t>Y</w:t>
            </w:r>
          </w:p>
        </w:tc>
        <w:tc>
          <w:tcPr>
            <w:tcW w:w="838" w:type="dxa"/>
          </w:tcPr>
          <w:p w14:paraId="07DE8D0A" w14:textId="280420F9" w:rsidR="00D74DA8" w:rsidRDefault="0077788D" w:rsidP="00D74DA8">
            <w:pPr>
              <w:pStyle w:val="NormalWeb"/>
              <w:rPr>
                <w:color w:val="000000"/>
                <w:sz w:val="20"/>
                <w:szCs w:val="20"/>
              </w:rPr>
            </w:pPr>
            <w:r>
              <w:rPr>
                <w:color w:val="000000"/>
                <w:sz w:val="20"/>
                <w:szCs w:val="20"/>
              </w:rPr>
              <w:t>P</w:t>
            </w:r>
          </w:p>
        </w:tc>
      </w:tr>
      <w:tr w:rsidR="00D74DA8" w14:paraId="52C413ED" w14:textId="77777777" w:rsidTr="0077788D">
        <w:trPr>
          <w:trHeight w:val="352"/>
        </w:trPr>
        <w:tc>
          <w:tcPr>
            <w:tcW w:w="838" w:type="dxa"/>
          </w:tcPr>
          <w:p w14:paraId="3AA9B3F2" w14:textId="4BB8F37D" w:rsidR="00D74DA8" w:rsidRDefault="0077788D" w:rsidP="00D74DA8">
            <w:pPr>
              <w:pStyle w:val="NormalWeb"/>
              <w:rPr>
                <w:color w:val="000000"/>
                <w:sz w:val="20"/>
                <w:szCs w:val="20"/>
              </w:rPr>
            </w:pPr>
            <w:r>
              <w:rPr>
                <w:color w:val="000000"/>
                <w:sz w:val="20"/>
                <w:szCs w:val="20"/>
              </w:rPr>
              <w:t>Row 2</w:t>
            </w:r>
          </w:p>
        </w:tc>
        <w:tc>
          <w:tcPr>
            <w:tcW w:w="838" w:type="dxa"/>
          </w:tcPr>
          <w:p w14:paraId="1B6928F4" w14:textId="4171BE75" w:rsidR="00D74DA8" w:rsidRDefault="0077788D" w:rsidP="00D74DA8">
            <w:pPr>
              <w:pStyle w:val="NormalWeb"/>
              <w:rPr>
                <w:color w:val="000000"/>
                <w:sz w:val="20"/>
                <w:szCs w:val="20"/>
              </w:rPr>
            </w:pPr>
            <w:r>
              <w:rPr>
                <w:color w:val="000000"/>
                <w:sz w:val="20"/>
                <w:szCs w:val="20"/>
              </w:rPr>
              <w:t>T</w:t>
            </w:r>
          </w:p>
        </w:tc>
        <w:tc>
          <w:tcPr>
            <w:tcW w:w="838" w:type="dxa"/>
          </w:tcPr>
          <w:p w14:paraId="2C54CA8B" w14:textId="43A46BB7" w:rsidR="00D74DA8" w:rsidRDefault="0077788D" w:rsidP="00D74DA8">
            <w:pPr>
              <w:pStyle w:val="NormalWeb"/>
              <w:rPr>
                <w:color w:val="000000"/>
                <w:sz w:val="20"/>
                <w:szCs w:val="20"/>
              </w:rPr>
            </w:pPr>
            <w:r>
              <w:rPr>
                <w:color w:val="000000"/>
                <w:sz w:val="20"/>
                <w:szCs w:val="20"/>
              </w:rPr>
              <w:t>O</w:t>
            </w:r>
          </w:p>
        </w:tc>
        <w:tc>
          <w:tcPr>
            <w:tcW w:w="838" w:type="dxa"/>
          </w:tcPr>
          <w:p w14:paraId="4BEB0F49" w14:textId="15C523D3" w:rsidR="00D74DA8" w:rsidRDefault="0077788D" w:rsidP="00D74DA8">
            <w:pPr>
              <w:pStyle w:val="NormalWeb"/>
              <w:rPr>
                <w:color w:val="000000"/>
                <w:sz w:val="20"/>
                <w:szCs w:val="20"/>
              </w:rPr>
            </w:pPr>
            <w:r>
              <w:rPr>
                <w:color w:val="000000"/>
                <w:sz w:val="20"/>
                <w:szCs w:val="20"/>
              </w:rPr>
              <w:t>T</w:t>
            </w:r>
          </w:p>
        </w:tc>
        <w:tc>
          <w:tcPr>
            <w:tcW w:w="838" w:type="dxa"/>
          </w:tcPr>
          <w:p w14:paraId="13B646BA" w14:textId="46FC0F0C" w:rsidR="00D74DA8" w:rsidRDefault="0077788D" w:rsidP="00D74DA8">
            <w:pPr>
              <w:pStyle w:val="NormalWeb"/>
              <w:rPr>
                <w:color w:val="000000"/>
                <w:sz w:val="20"/>
                <w:szCs w:val="20"/>
              </w:rPr>
            </w:pPr>
            <w:r>
              <w:rPr>
                <w:color w:val="000000"/>
                <w:sz w:val="20"/>
                <w:szCs w:val="20"/>
              </w:rPr>
              <w:t>H</w:t>
            </w:r>
          </w:p>
        </w:tc>
      </w:tr>
      <w:tr w:rsidR="00D74DA8" w14:paraId="457A0957" w14:textId="77777777" w:rsidTr="0077788D">
        <w:trPr>
          <w:trHeight w:val="369"/>
        </w:trPr>
        <w:tc>
          <w:tcPr>
            <w:tcW w:w="838" w:type="dxa"/>
          </w:tcPr>
          <w:p w14:paraId="473D5A71" w14:textId="709C2851" w:rsidR="00D74DA8" w:rsidRDefault="0077788D" w:rsidP="00D74DA8">
            <w:pPr>
              <w:pStyle w:val="NormalWeb"/>
              <w:rPr>
                <w:color w:val="000000"/>
                <w:sz w:val="20"/>
                <w:szCs w:val="20"/>
              </w:rPr>
            </w:pPr>
            <w:r>
              <w:rPr>
                <w:color w:val="000000"/>
                <w:sz w:val="20"/>
                <w:szCs w:val="20"/>
              </w:rPr>
              <w:t>Row 3</w:t>
            </w:r>
          </w:p>
        </w:tc>
        <w:tc>
          <w:tcPr>
            <w:tcW w:w="838" w:type="dxa"/>
          </w:tcPr>
          <w:p w14:paraId="17C377BF" w14:textId="4EDA1E71" w:rsidR="00D74DA8" w:rsidRDefault="0077788D" w:rsidP="00D74DA8">
            <w:pPr>
              <w:pStyle w:val="NormalWeb"/>
              <w:rPr>
                <w:color w:val="000000"/>
                <w:sz w:val="20"/>
                <w:szCs w:val="20"/>
              </w:rPr>
            </w:pPr>
            <w:r>
              <w:rPr>
                <w:color w:val="000000"/>
                <w:sz w:val="20"/>
                <w:szCs w:val="20"/>
              </w:rPr>
              <w:t>I</w:t>
            </w:r>
          </w:p>
        </w:tc>
        <w:tc>
          <w:tcPr>
            <w:tcW w:w="838" w:type="dxa"/>
          </w:tcPr>
          <w:p w14:paraId="40D593EF" w14:textId="20CEC226" w:rsidR="00D74DA8" w:rsidRDefault="0077788D" w:rsidP="00D74DA8">
            <w:pPr>
              <w:pStyle w:val="NormalWeb"/>
              <w:rPr>
                <w:color w:val="000000"/>
                <w:sz w:val="20"/>
                <w:szCs w:val="20"/>
              </w:rPr>
            </w:pPr>
            <w:r>
              <w:rPr>
                <w:color w:val="000000"/>
                <w:sz w:val="20"/>
                <w:szCs w:val="20"/>
              </w:rPr>
              <w:t>D</w:t>
            </w:r>
          </w:p>
        </w:tc>
        <w:tc>
          <w:tcPr>
            <w:tcW w:w="838" w:type="dxa"/>
          </w:tcPr>
          <w:p w14:paraId="5C98FE7B" w14:textId="36FAF144" w:rsidR="00D74DA8" w:rsidRDefault="0077788D" w:rsidP="00D74DA8">
            <w:pPr>
              <w:pStyle w:val="NormalWeb"/>
              <w:rPr>
                <w:color w:val="000000"/>
                <w:sz w:val="20"/>
                <w:szCs w:val="20"/>
              </w:rPr>
            </w:pPr>
            <w:r>
              <w:rPr>
                <w:color w:val="000000"/>
                <w:sz w:val="20"/>
                <w:szCs w:val="20"/>
              </w:rPr>
              <w:t>E</w:t>
            </w:r>
          </w:p>
        </w:tc>
        <w:tc>
          <w:tcPr>
            <w:tcW w:w="838" w:type="dxa"/>
          </w:tcPr>
          <w:p w14:paraId="74679989" w14:textId="54067FCA" w:rsidR="00D74DA8" w:rsidRDefault="0077788D" w:rsidP="00D74DA8">
            <w:pPr>
              <w:pStyle w:val="NormalWeb"/>
              <w:rPr>
                <w:color w:val="000000"/>
                <w:sz w:val="20"/>
                <w:szCs w:val="20"/>
              </w:rPr>
            </w:pPr>
            <w:r>
              <w:rPr>
                <w:color w:val="000000"/>
                <w:sz w:val="20"/>
                <w:szCs w:val="20"/>
              </w:rPr>
              <w:t>D</w:t>
            </w:r>
          </w:p>
        </w:tc>
      </w:tr>
      <w:tr w:rsidR="00D74DA8" w14:paraId="76D0C6FF" w14:textId="77777777" w:rsidTr="0077788D">
        <w:trPr>
          <w:trHeight w:val="369"/>
        </w:trPr>
        <w:tc>
          <w:tcPr>
            <w:tcW w:w="838" w:type="dxa"/>
          </w:tcPr>
          <w:p w14:paraId="75C53016" w14:textId="3B318A83" w:rsidR="00D74DA8" w:rsidRDefault="0077788D" w:rsidP="00D74DA8">
            <w:pPr>
              <w:pStyle w:val="NormalWeb"/>
              <w:rPr>
                <w:color w:val="000000"/>
                <w:sz w:val="20"/>
                <w:szCs w:val="20"/>
              </w:rPr>
            </w:pPr>
            <w:r>
              <w:rPr>
                <w:color w:val="000000"/>
                <w:sz w:val="20"/>
                <w:szCs w:val="20"/>
              </w:rPr>
              <w:t>Row 4</w:t>
            </w:r>
          </w:p>
        </w:tc>
        <w:tc>
          <w:tcPr>
            <w:tcW w:w="838" w:type="dxa"/>
          </w:tcPr>
          <w:p w14:paraId="28D2A1E5" w14:textId="18614A2B" w:rsidR="00D74DA8" w:rsidRDefault="0077788D" w:rsidP="00D74DA8">
            <w:pPr>
              <w:pStyle w:val="NormalWeb"/>
              <w:rPr>
                <w:color w:val="000000"/>
                <w:sz w:val="20"/>
                <w:szCs w:val="20"/>
              </w:rPr>
            </w:pPr>
            <w:r>
              <w:rPr>
                <w:color w:val="000000"/>
                <w:sz w:val="20"/>
                <w:szCs w:val="20"/>
              </w:rPr>
              <w:t>A</w:t>
            </w:r>
          </w:p>
        </w:tc>
        <w:tc>
          <w:tcPr>
            <w:tcW w:w="838" w:type="dxa"/>
          </w:tcPr>
          <w:p w14:paraId="3399A93B" w14:textId="676708AB" w:rsidR="00D74DA8" w:rsidRDefault="0077788D" w:rsidP="00D74DA8">
            <w:pPr>
              <w:pStyle w:val="NormalWeb"/>
              <w:rPr>
                <w:color w:val="000000"/>
                <w:sz w:val="20"/>
                <w:szCs w:val="20"/>
              </w:rPr>
            </w:pPr>
            <w:r>
              <w:rPr>
                <w:color w:val="000000"/>
                <w:sz w:val="20"/>
                <w:szCs w:val="20"/>
              </w:rPr>
              <w:t>T</w:t>
            </w:r>
          </w:p>
        </w:tc>
        <w:tc>
          <w:tcPr>
            <w:tcW w:w="838" w:type="dxa"/>
          </w:tcPr>
          <w:p w14:paraId="28FE0A83" w14:textId="76C47909" w:rsidR="00D74DA8" w:rsidRDefault="0077788D" w:rsidP="00D74DA8">
            <w:pPr>
              <w:pStyle w:val="NormalWeb"/>
              <w:rPr>
                <w:color w:val="000000"/>
                <w:sz w:val="20"/>
                <w:szCs w:val="20"/>
              </w:rPr>
            </w:pPr>
            <w:r>
              <w:rPr>
                <w:color w:val="000000"/>
                <w:sz w:val="20"/>
                <w:szCs w:val="20"/>
              </w:rPr>
              <w:t>A</w:t>
            </w:r>
          </w:p>
        </w:tc>
        <w:tc>
          <w:tcPr>
            <w:tcW w:w="838" w:type="dxa"/>
          </w:tcPr>
          <w:p w14:paraId="34E60168" w14:textId="77777777" w:rsidR="00D74DA8" w:rsidRDefault="00D74DA8" w:rsidP="00D74DA8">
            <w:pPr>
              <w:pStyle w:val="NormalWeb"/>
              <w:rPr>
                <w:color w:val="000000"/>
                <w:sz w:val="20"/>
                <w:szCs w:val="20"/>
              </w:rPr>
            </w:pPr>
          </w:p>
        </w:tc>
      </w:tr>
    </w:tbl>
    <w:p w14:paraId="599A112D" w14:textId="77777777" w:rsidR="0077788D" w:rsidRDefault="0077788D" w:rsidP="0077788D">
      <w:pPr>
        <w:pStyle w:val="NormalWeb"/>
        <w:rPr>
          <w:color w:val="000000"/>
          <w:sz w:val="20"/>
          <w:szCs w:val="20"/>
        </w:rPr>
      </w:pPr>
    </w:p>
    <w:tbl>
      <w:tblPr>
        <w:tblStyle w:val="TableGrid"/>
        <w:tblW w:w="0" w:type="auto"/>
        <w:tblLook w:val="04A0" w:firstRow="1" w:lastRow="0" w:firstColumn="1" w:lastColumn="0" w:noHBand="0" w:noVBand="1"/>
      </w:tblPr>
      <w:tblGrid>
        <w:gridCol w:w="838"/>
        <w:gridCol w:w="838"/>
        <w:gridCol w:w="838"/>
        <w:gridCol w:w="838"/>
        <w:gridCol w:w="838"/>
      </w:tblGrid>
      <w:tr w:rsidR="0077788D" w14:paraId="4BBF73E9" w14:textId="77777777" w:rsidTr="00993615">
        <w:trPr>
          <w:trHeight w:val="369"/>
        </w:trPr>
        <w:tc>
          <w:tcPr>
            <w:tcW w:w="838" w:type="dxa"/>
          </w:tcPr>
          <w:p w14:paraId="0691C4D1" w14:textId="77777777" w:rsidR="0077788D" w:rsidRDefault="0077788D" w:rsidP="00993615">
            <w:pPr>
              <w:pStyle w:val="NormalWeb"/>
              <w:rPr>
                <w:color w:val="000000"/>
                <w:sz w:val="20"/>
                <w:szCs w:val="20"/>
              </w:rPr>
            </w:pPr>
          </w:p>
        </w:tc>
        <w:tc>
          <w:tcPr>
            <w:tcW w:w="838" w:type="dxa"/>
          </w:tcPr>
          <w:p w14:paraId="213834C2" w14:textId="0D541AF0" w:rsidR="0077788D" w:rsidRDefault="0077788D" w:rsidP="00993615">
            <w:pPr>
              <w:pStyle w:val="NormalWeb"/>
              <w:rPr>
                <w:color w:val="000000"/>
                <w:sz w:val="20"/>
                <w:szCs w:val="20"/>
              </w:rPr>
            </w:pPr>
            <w:r>
              <w:rPr>
                <w:color w:val="000000"/>
                <w:sz w:val="20"/>
                <w:szCs w:val="20"/>
              </w:rPr>
              <w:t>Col 3</w:t>
            </w:r>
          </w:p>
        </w:tc>
        <w:tc>
          <w:tcPr>
            <w:tcW w:w="838" w:type="dxa"/>
          </w:tcPr>
          <w:p w14:paraId="044CBE1D" w14:textId="27B80989" w:rsidR="0077788D" w:rsidRDefault="0077788D" w:rsidP="00993615">
            <w:pPr>
              <w:pStyle w:val="NormalWeb"/>
              <w:rPr>
                <w:color w:val="000000"/>
                <w:sz w:val="20"/>
                <w:szCs w:val="20"/>
              </w:rPr>
            </w:pPr>
            <w:r>
              <w:rPr>
                <w:color w:val="000000"/>
                <w:sz w:val="20"/>
                <w:szCs w:val="20"/>
              </w:rPr>
              <w:t>Col 1</w:t>
            </w:r>
          </w:p>
        </w:tc>
        <w:tc>
          <w:tcPr>
            <w:tcW w:w="838" w:type="dxa"/>
          </w:tcPr>
          <w:p w14:paraId="0F260487" w14:textId="4A648DF6" w:rsidR="0077788D" w:rsidRDefault="0077788D" w:rsidP="00993615">
            <w:pPr>
              <w:pStyle w:val="NormalWeb"/>
              <w:rPr>
                <w:color w:val="000000"/>
                <w:sz w:val="20"/>
                <w:szCs w:val="20"/>
              </w:rPr>
            </w:pPr>
            <w:r>
              <w:rPr>
                <w:color w:val="000000"/>
                <w:sz w:val="20"/>
                <w:szCs w:val="20"/>
              </w:rPr>
              <w:t>Col 2</w:t>
            </w:r>
          </w:p>
        </w:tc>
        <w:tc>
          <w:tcPr>
            <w:tcW w:w="838" w:type="dxa"/>
          </w:tcPr>
          <w:p w14:paraId="4088660A" w14:textId="77777777" w:rsidR="0077788D" w:rsidRDefault="0077788D" w:rsidP="00993615">
            <w:pPr>
              <w:pStyle w:val="NormalWeb"/>
              <w:rPr>
                <w:color w:val="000000"/>
                <w:sz w:val="20"/>
                <w:szCs w:val="20"/>
              </w:rPr>
            </w:pPr>
            <w:r>
              <w:rPr>
                <w:color w:val="000000"/>
                <w:sz w:val="20"/>
                <w:szCs w:val="20"/>
              </w:rPr>
              <w:t>Col 4</w:t>
            </w:r>
          </w:p>
        </w:tc>
      </w:tr>
      <w:tr w:rsidR="0077788D" w14:paraId="12EAEC93" w14:textId="77777777" w:rsidTr="00993615">
        <w:trPr>
          <w:trHeight w:val="369"/>
        </w:trPr>
        <w:tc>
          <w:tcPr>
            <w:tcW w:w="838" w:type="dxa"/>
          </w:tcPr>
          <w:p w14:paraId="0ACE892A" w14:textId="359C26F5" w:rsidR="0077788D" w:rsidRDefault="0077788D" w:rsidP="00993615">
            <w:pPr>
              <w:pStyle w:val="NormalWeb"/>
              <w:rPr>
                <w:color w:val="000000"/>
                <w:sz w:val="20"/>
                <w:szCs w:val="20"/>
              </w:rPr>
            </w:pPr>
            <w:r>
              <w:rPr>
                <w:color w:val="000000"/>
                <w:sz w:val="20"/>
                <w:szCs w:val="20"/>
              </w:rPr>
              <w:t>Row 2</w:t>
            </w:r>
          </w:p>
        </w:tc>
        <w:tc>
          <w:tcPr>
            <w:tcW w:w="838" w:type="dxa"/>
          </w:tcPr>
          <w:p w14:paraId="3070C9BB" w14:textId="1820C43A" w:rsidR="0077788D" w:rsidRDefault="0077788D" w:rsidP="00993615">
            <w:pPr>
              <w:pStyle w:val="NormalWeb"/>
              <w:rPr>
                <w:color w:val="000000"/>
                <w:sz w:val="20"/>
                <w:szCs w:val="20"/>
              </w:rPr>
            </w:pPr>
            <w:r>
              <w:rPr>
                <w:color w:val="000000"/>
                <w:sz w:val="20"/>
                <w:szCs w:val="20"/>
              </w:rPr>
              <w:t>T</w:t>
            </w:r>
          </w:p>
        </w:tc>
        <w:tc>
          <w:tcPr>
            <w:tcW w:w="838" w:type="dxa"/>
          </w:tcPr>
          <w:p w14:paraId="71F7CA9F" w14:textId="3C14A3F0" w:rsidR="0077788D" w:rsidRDefault="0077788D" w:rsidP="00993615">
            <w:pPr>
              <w:pStyle w:val="NormalWeb"/>
              <w:rPr>
                <w:color w:val="000000"/>
                <w:sz w:val="20"/>
                <w:szCs w:val="20"/>
              </w:rPr>
            </w:pPr>
            <w:r>
              <w:rPr>
                <w:color w:val="000000"/>
                <w:sz w:val="20"/>
                <w:szCs w:val="20"/>
              </w:rPr>
              <w:t>T</w:t>
            </w:r>
          </w:p>
        </w:tc>
        <w:tc>
          <w:tcPr>
            <w:tcW w:w="838" w:type="dxa"/>
          </w:tcPr>
          <w:p w14:paraId="4A251EBC" w14:textId="7EE1F0DF" w:rsidR="0077788D" w:rsidRDefault="0077788D" w:rsidP="00993615">
            <w:pPr>
              <w:pStyle w:val="NormalWeb"/>
              <w:rPr>
                <w:color w:val="000000"/>
                <w:sz w:val="20"/>
                <w:szCs w:val="20"/>
              </w:rPr>
            </w:pPr>
            <w:r>
              <w:rPr>
                <w:color w:val="000000"/>
                <w:sz w:val="20"/>
                <w:szCs w:val="20"/>
              </w:rPr>
              <w:t>O</w:t>
            </w:r>
          </w:p>
        </w:tc>
        <w:tc>
          <w:tcPr>
            <w:tcW w:w="838" w:type="dxa"/>
          </w:tcPr>
          <w:p w14:paraId="0D18FE92" w14:textId="3CE28E2D" w:rsidR="0077788D" w:rsidRDefault="0077788D" w:rsidP="00993615">
            <w:pPr>
              <w:pStyle w:val="NormalWeb"/>
              <w:rPr>
                <w:color w:val="000000"/>
                <w:sz w:val="20"/>
                <w:szCs w:val="20"/>
              </w:rPr>
            </w:pPr>
            <w:r>
              <w:rPr>
                <w:color w:val="000000"/>
                <w:sz w:val="20"/>
                <w:szCs w:val="20"/>
              </w:rPr>
              <w:t>H</w:t>
            </w:r>
          </w:p>
        </w:tc>
      </w:tr>
      <w:tr w:rsidR="0077788D" w14:paraId="6D91B394" w14:textId="77777777" w:rsidTr="00993615">
        <w:trPr>
          <w:trHeight w:val="352"/>
        </w:trPr>
        <w:tc>
          <w:tcPr>
            <w:tcW w:w="838" w:type="dxa"/>
          </w:tcPr>
          <w:p w14:paraId="59828C75" w14:textId="0D1485BC" w:rsidR="0077788D" w:rsidRDefault="0077788D" w:rsidP="00993615">
            <w:pPr>
              <w:pStyle w:val="NormalWeb"/>
              <w:rPr>
                <w:color w:val="000000"/>
                <w:sz w:val="20"/>
                <w:szCs w:val="20"/>
              </w:rPr>
            </w:pPr>
            <w:r>
              <w:rPr>
                <w:color w:val="000000"/>
                <w:sz w:val="20"/>
                <w:szCs w:val="20"/>
              </w:rPr>
              <w:t>Row 4</w:t>
            </w:r>
          </w:p>
        </w:tc>
        <w:tc>
          <w:tcPr>
            <w:tcW w:w="838" w:type="dxa"/>
          </w:tcPr>
          <w:p w14:paraId="0053422B" w14:textId="678776CD" w:rsidR="0077788D" w:rsidRDefault="0077788D" w:rsidP="00993615">
            <w:pPr>
              <w:pStyle w:val="NormalWeb"/>
              <w:rPr>
                <w:color w:val="000000"/>
                <w:sz w:val="20"/>
                <w:szCs w:val="20"/>
              </w:rPr>
            </w:pPr>
            <w:r>
              <w:rPr>
                <w:color w:val="000000"/>
                <w:sz w:val="20"/>
                <w:szCs w:val="20"/>
              </w:rPr>
              <w:t>A</w:t>
            </w:r>
          </w:p>
        </w:tc>
        <w:tc>
          <w:tcPr>
            <w:tcW w:w="838" w:type="dxa"/>
          </w:tcPr>
          <w:p w14:paraId="151E210C" w14:textId="52E57B1A" w:rsidR="0077788D" w:rsidRDefault="0077788D" w:rsidP="00993615">
            <w:pPr>
              <w:pStyle w:val="NormalWeb"/>
              <w:rPr>
                <w:color w:val="000000"/>
                <w:sz w:val="20"/>
                <w:szCs w:val="20"/>
              </w:rPr>
            </w:pPr>
            <w:r>
              <w:rPr>
                <w:color w:val="000000"/>
                <w:sz w:val="20"/>
                <w:szCs w:val="20"/>
              </w:rPr>
              <w:t>A</w:t>
            </w:r>
          </w:p>
        </w:tc>
        <w:tc>
          <w:tcPr>
            <w:tcW w:w="838" w:type="dxa"/>
          </w:tcPr>
          <w:p w14:paraId="3FE69065" w14:textId="48B07793" w:rsidR="0077788D" w:rsidRDefault="0077788D" w:rsidP="00993615">
            <w:pPr>
              <w:pStyle w:val="NormalWeb"/>
              <w:rPr>
                <w:color w:val="000000"/>
                <w:sz w:val="20"/>
                <w:szCs w:val="20"/>
              </w:rPr>
            </w:pPr>
            <w:r>
              <w:rPr>
                <w:color w:val="000000"/>
                <w:sz w:val="20"/>
                <w:szCs w:val="20"/>
              </w:rPr>
              <w:t>T</w:t>
            </w:r>
          </w:p>
        </w:tc>
        <w:tc>
          <w:tcPr>
            <w:tcW w:w="838" w:type="dxa"/>
          </w:tcPr>
          <w:p w14:paraId="0B3E3C08" w14:textId="2678D9DC" w:rsidR="0077788D" w:rsidRDefault="0077788D" w:rsidP="00993615">
            <w:pPr>
              <w:pStyle w:val="NormalWeb"/>
              <w:rPr>
                <w:color w:val="000000"/>
                <w:sz w:val="20"/>
                <w:szCs w:val="20"/>
              </w:rPr>
            </w:pPr>
          </w:p>
        </w:tc>
      </w:tr>
      <w:tr w:rsidR="0077788D" w14:paraId="4374C506" w14:textId="77777777" w:rsidTr="00993615">
        <w:trPr>
          <w:trHeight w:val="369"/>
        </w:trPr>
        <w:tc>
          <w:tcPr>
            <w:tcW w:w="838" w:type="dxa"/>
          </w:tcPr>
          <w:p w14:paraId="09A32935" w14:textId="33678B34" w:rsidR="0077788D" w:rsidRDefault="0077788D" w:rsidP="00993615">
            <w:pPr>
              <w:pStyle w:val="NormalWeb"/>
              <w:rPr>
                <w:color w:val="000000"/>
                <w:sz w:val="20"/>
                <w:szCs w:val="20"/>
              </w:rPr>
            </w:pPr>
            <w:r>
              <w:rPr>
                <w:color w:val="000000"/>
                <w:sz w:val="20"/>
                <w:szCs w:val="20"/>
              </w:rPr>
              <w:t>Row 1</w:t>
            </w:r>
          </w:p>
        </w:tc>
        <w:tc>
          <w:tcPr>
            <w:tcW w:w="838" w:type="dxa"/>
          </w:tcPr>
          <w:p w14:paraId="53709438" w14:textId="6CA36892" w:rsidR="0077788D" w:rsidRDefault="0077788D" w:rsidP="00993615">
            <w:pPr>
              <w:pStyle w:val="NormalWeb"/>
              <w:rPr>
                <w:color w:val="000000"/>
                <w:sz w:val="20"/>
                <w:szCs w:val="20"/>
              </w:rPr>
            </w:pPr>
            <w:r>
              <w:rPr>
                <w:color w:val="000000"/>
                <w:sz w:val="20"/>
                <w:szCs w:val="20"/>
              </w:rPr>
              <w:t>Y</w:t>
            </w:r>
          </w:p>
        </w:tc>
        <w:tc>
          <w:tcPr>
            <w:tcW w:w="838" w:type="dxa"/>
          </w:tcPr>
          <w:p w14:paraId="20F30A81" w14:textId="53EF88A6" w:rsidR="0077788D" w:rsidRDefault="0077788D" w:rsidP="00993615">
            <w:pPr>
              <w:pStyle w:val="NormalWeb"/>
              <w:rPr>
                <w:color w:val="000000"/>
                <w:sz w:val="20"/>
                <w:szCs w:val="20"/>
              </w:rPr>
            </w:pPr>
            <w:r>
              <w:rPr>
                <w:color w:val="000000"/>
                <w:sz w:val="20"/>
                <w:szCs w:val="20"/>
              </w:rPr>
              <w:t>C</w:t>
            </w:r>
          </w:p>
        </w:tc>
        <w:tc>
          <w:tcPr>
            <w:tcW w:w="838" w:type="dxa"/>
          </w:tcPr>
          <w:p w14:paraId="26E6A865" w14:textId="275A1974" w:rsidR="0077788D" w:rsidRDefault="0077788D" w:rsidP="00993615">
            <w:pPr>
              <w:pStyle w:val="NormalWeb"/>
              <w:rPr>
                <w:color w:val="000000"/>
                <w:sz w:val="20"/>
                <w:szCs w:val="20"/>
              </w:rPr>
            </w:pPr>
            <w:r>
              <w:rPr>
                <w:color w:val="000000"/>
                <w:sz w:val="20"/>
                <w:szCs w:val="20"/>
              </w:rPr>
              <w:t>R</w:t>
            </w:r>
          </w:p>
        </w:tc>
        <w:tc>
          <w:tcPr>
            <w:tcW w:w="838" w:type="dxa"/>
          </w:tcPr>
          <w:p w14:paraId="79D6E0A3" w14:textId="0181B19D" w:rsidR="0077788D" w:rsidRDefault="0077788D" w:rsidP="00993615">
            <w:pPr>
              <w:pStyle w:val="NormalWeb"/>
              <w:rPr>
                <w:color w:val="000000"/>
                <w:sz w:val="20"/>
                <w:szCs w:val="20"/>
              </w:rPr>
            </w:pPr>
            <w:r>
              <w:rPr>
                <w:color w:val="000000"/>
                <w:sz w:val="20"/>
                <w:szCs w:val="20"/>
              </w:rPr>
              <w:t>P</w:t>
            </w:r>
          </w:p>
        </w:tc>
      </w:tr>
      <w:tr w:rsidR="0077788D" w14:paraId="1BA3D9B6" w14:textId="77777777" w:rsidTr="00993615">
        <w:trPr>
          <w:trHeight w:val="369"/>
        </w:trPr>
        <w:tc>
          <w:tcPr>
            <w:tcW w:w="838" w:type="dxa"/>
          </w:tcPr>
          <w:p w14:paraId="71B7621A" w14:textId="2B6F096D" w:rsidR="0077788D" w:rsidRDefault="0077788D" w:rsidP="00993615">
            <w:pPr>
              <w:pStyle w:val="NormalWeb"/>
              <w:rPr>
                <w:color w:val="000000"/>
                <w:sz w:val="20"/>
                <w:szCs w:val="20"/>
              </w:rPr>
            </w:pPr>
            <w:r>
              <w:rPr>
                <w:color w:val="000000"/>
                <w:sz w:val="20"/>
                <w:szCs w:val="20"/>
              </w:rPr>
              <w:t>Row 3</w:t>
            </w:r>
          </w:p>
        </w:tc>
        <w:tc>
          <w:tcPr>
            <w:tcW w:w="838" w:type="dxa"/>
          </w:tcPr>
          <w:p w14:paraId="233B6101" w14:textId="34E82828" w:rsidR="0077788D" w:rsidRDefault="0077788D" w:rsidP="00993615">
            <w:pPr>
              <w:pStyle w:val="NormalWeb"/>
              <w:rPr>
                <w:color w:val="000000"/>
                <w:sz w:val="20"/>
                <w:szCs w:val="20"/>
              </w:rPr>
            </w:pPr>
            <w:r>
              <w:rPr>
                <w:color w:val="000000"/>
                <w:sz w:val="20"/>
                <w:szCs w:val="20"/>
              </w:rPr>
              <w:t>E</w:t>
            </w:r>
          </w:p>
        </w:tc>
        <w:tc>
          <w:tcPr>
            <w:tcW w:w="838" w:type="dxa"/>
          </w:tcPr>
          <w:p w14:paraId="38052A05" w14:textId="495953A2" w:rsidR="0077788D" w:rsidRDefault="0077788D" w:rsidP="00993615">
            <w:pPr>
              <w:pStyle w:val="NormalWeb"/>
              <w:rPr>
                <w:color w:val="000000"/>
                <w:sz w:val="20"/>
                <w:szCs w:val="20"/>
              </w:rPr>
            </w:pPr>
            <w:r>
              <w:rPr>
                <w:color w:val="000000"/>
                <w:sz w:val="20"/>
                <w:szCs w:val="20"/>
              </w:rPr>
              <w:t>I</w:t>
            </w:r>
          </w:p>
        </w:tc>
        <w:tc>
          <w:tcPr>
            <w:tcW w:w="838" w:type="dxa"/>
          </w:tcPr>
          <w:p w14:paraId="3929E6AC" w14:textId="02EA442C" w:rsidR="0077788D" w:rsidRDefault="0077788D" w:rsidP="00993615">
            <w:pPr>
              <w:pStyle w:val="NormalWeb"/>
              <w:rPr>
                <w:color w:val="000000"/>
                <w:sz w:val="20"/>
                <w:szCs w:val="20"/>
              </w:rPr>
            </w:pPr>
            <w:r>
              <w:rPr>
                <w:color w:val="000000"/>
                <w:sz w:val="20"/>
                <w:szCs w:val="20"/>
              </w:rPr>
              <w:t>D</w:t>
            </w:r>
          </w:p>
        </w:tc>
        <w:tc>
          <w:tcPr>
            <w:tcW w:w="838" w:type="dxa"/>
          </w:tcPr>
          <w:p w14:paraId="17831AB2" w14:textId="7046090C" w:rsidR="0077788D" w:rsidRDefault="0077788D" w:rsidP="00993615">
            <w:pPr>
              <w:pStyle w:val="NormalWeb"/>
              <w:rPr>
                <w:color w:val="000000"/>
                <w:sz w:val="20"/>
                <w:szCs w:val="20"/>
              </w:rPr>
            </w:pPr>
            <w:r>
              <w:rPr>
                <w:color w:val="000000"/>
                <w:sz w:val="20"/>
                <w:szCs w:val="20"/>
              </w:rPr>
              <w:t>D</w:t>
            </w:r>
          </w:p>
        </w:tc>
      </w:tr>
    </w:tbl>
    <w:p w14:paraId="77E3D3AF" w14:textId="77777777" w:rsidR="0077788D" w:rsidRPr="00497CB8" w:rsidRDefault="0077788D" w:rsidP="0077788D">
      <w:pPr>
        <w:pStyle w:val="NormalWeb"/>
        <w:rPr>
          <w:color w:val="000000"/>
          <w:sz w:val="20"/>
          <w:szCs w:val="20"/>
        </w:rPr>
      </w:pPr>
    </w:p>
    <w:p w14:paraId="1304DAD9" w14:textId="77777777" w:rsidR="00D74DA8" w:rsidRPr="00497CB8" w:rsidRDefault="00D74DA8" w:rsidP="00D74DA8">
      <w:pPr>
        <w:pStyle w:val="NormalWeb"/>
        <w:rPr>
          <w:color w:val="000000"/>
          <w:sz w:val="20"/>
          <w:szCs w:val="20"/>
        </w:rPr>
      </w:pPr>
    </w:p>
    <w:p w14:paraId="502DB4AE" w14:textId="77777777" w:rsidR="00D74DA8" w:rsidRPr="00497CB8" w:rsidRDefault="00D74DA8" w:rsidP="00D74DA8">
      <w:pPr>
        <w:pStyle w:val="NormalWeb"/>
        <w:rPr>
          <w:color w:val="000000"/>
          <w:sz w:val="20"/>
          <w:szCs w:val="20"/>
        </w:rPr>
      </w:pPr>
      <w:r w:rsidRPr="00497CB8">
        <w:rPr>
          <w:color w:val="000000"/>
          <w:sz w:val="20"/>
          <w:szCs w:val="20"/>
        </w:rPr>
        <w:t>Problem 3 [40pts]:</w:t>
      </w:r>
    </w:p>
    <w:p w14:paraId="04796117" w14:textId="77777777" w:rsidR="00D74DA8" w:rsidRPr="00497CB8" w:rsidRDefault="00D74DA8" w:rsidP="00D74DA8">
      <w:pPr>
        <w:pStyle w:val="NormalWeb"/>
        <w:rPr>
          <w:color w:val="000000"/>
          <w:sz w:val="20"/>
          <w:szCs w:val="20"/>
        </w:rPr>
      </w:pPr>
      <w:r w:rsidRPr="00497CB8">
        <w:rPr>
          <w:color w:val="000000"/>
          <w:sz w:val="20"/>
          <w:szCs w:val="20"/>
        </w:rPr>
        <w:t xml:space="preserve">Using the ciphertext.txt file in the “SubstitutionProgramDistS22.zip” file associated with the assignment is an encrypted article about security that was created using a least simple substitution encryption. You must crack the key for the cipher from the encoded characters from the message. To do this use the same java tool we used in class (found on Blackboard in the zip file attached to this assignment). Make sure to read the “SubstitutionReadMe.txt” which explains how to use the program. Enter below the contents of the cipher.txt mapping (if a character(s) </w:t>
      </w:r>
      <w:proofErr w:type="gramStart"/>
      <w:r w:rsidRPr="00497CB8">
        <w:rPr>
          <w:color w:val="000000"/>
          <w:sz w:val="20"/>
          <w:szCs w:val="20"/>
        </w:rPr>
        <w:t>are</w:t>
      </w:r>
      <w:proofErr w:type="gramEnd"/>
      <w:r w:rsidRPr="00497CB8">
        <w:rPr>
          <w:color w:val="000000"/>
          <w:sz w:val="20"/>
          <w:szCs w:val="20"/>
        </w:rPr>
        <w:t xml:space="preserve"> never used just leave the mapping in upper case) and then the decoded text for the first sentence.</w:t>
      </w:r>
    </w:p>
    <w:p w14:paraId="3F8E55B8" w14:textId="77777777" w:rsidR="00D74DA8" w:rsidRPr="00497CB8" w:rsidRDefault="00D74DA8" w:rsidP="00D74DA8">
      <w:pPr>
        <w:rPr>
          <w:rFonts w:ascii="Times New Roman" w:hAnsi="Times New Roman" w:cs="Times New Roman"/>
          <w:sz w:val="20"/>
          <w:szCs w:val="20"/>
        </w:rPr>
      </w:pPr>
    </w:p>
    <w:p w14:paraId="77590237" w14:textId="77777777" w:rsidR="009A5749" w:rsidRDefault="009A5749" w:rsidP="00D74DA8">
      <w:proofErr w:type="spellStart"/>
      <w:r w:rsidRPr="009A5749">
        <w:t>twquhbcojkvanedzgprlsyxfmi</w:t>
      </w:r>
      <w:proofErr w:type="spellEnd"/>
      <w:r w:rsidRPr="009A5749">
        <w:t xml:space="preserve"> </w:t>
      </w:r>
    </w:p>
    <w:p w14:paraId="0358E972" w14:textId="77777777" w:rsidR="009A5749" w:rsidRDefault="009A5749" w:rsidP="00D74DA8"/>
    <w:p w14:paraId="3F46ADF3" w14:textId="62813BA6" w:rsidR="00D02B13" w:rsidRDefault="009A5749" w:rsidP="00D74DA8">
      <w:r w:rsidRPr="009A5749">
        <w:t>cybersecurity in 2022 – a fresh look at some very alarming stats (</w:t>
      </w:r>
      <w:proofErr w:type="spellStart"/>
      <w:r w:rsidRPr="009A5749">
        <w:t>forbes</w:t>
      </w:r>
      <w:proofErr w:type="spellEnd"/>
      <w:r w:rsidRPr="009A5749">
        <w:t xml:space="preserve">, chuck brooks 2022). last year </w:t>
      </w:r>
      <w:proofErr w:type="spellStart"/>
      <w:r w:rsidRPr="009A5749">
        <w:t>i</w:t>
      </w:r>
      <w:proofErr w:type="spellEnd"/>
      <w:r w:rsidRPr="009A5749">
        <w:t xml:space="preserve"> wrote two </w:t>
      </w:r>
      <w:proofErr w:type="spellStart"/>
      <w:r w:rsidRPr="009A5749">
        <w:t>fobes</w:t>
      </w:r>
      <w:proofErr w:type="spellEnd"/>
      <w:r w:rsidRPr="009A5749">
        <w:t xml:space="preserve"> articles* that highlighted some of the more significant cyber statistics associated with our expanding digital ecosystem.</w:t>
      </w:r>
    </w:p>
    <w:p w14:paraId="12DA2D1E" w14:textId="57019B42" w:rsidR="009A5749" w:rsidRDefault="009A5749" w:rsidP="00D74DA8"/>
    <w:p w14:paraId="381B3E0A" w14:textId="78E08C11" w:rsidR="00D02B13" w:rsidRPr="00D74DA8" w:rsidRDefault="00D02B13" w:rsidP="00D02B13"/>
    <w:sectPr w:rsidR="00D02B13" w:rsidRPr="00D7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75DA0"/>
    <w:multiLevelType w:val="hybridMultilevel"/>
    <w:tmpl w:val="653C1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0C1"/>
    <w:rsid w:val="00003AB9"/>
    <w:rsid w:val="000A50C1"/>
    <w:rsid w:val="000E4AB5"/>
    <w:rsid w:val="001B624C"/>
    <w:rsid w:val="002A790E"/>
    <w:rsid w:val="00394691"/>
    <w:rsid w:val="00497CB8"/>
    <w:rsid w:val="00537D7B"/>
    <w:rsid w:val="006B7467"/>
    <w:rsid w:val="0072198F"/>
    <w:rsid w:val="007320A5"/>
    <w:rsid w:val="0077788D"/>
    <w:rsid w:val="00916B7A"/>
    <w:rsid w:val="009A5749"/>
    <w:rsid w:val="00C52E88"/>
    <w:rsid w:val="00D02B13"/>
    <w:rsid w:val="00D74DA8"/>
    <w:rsid w:val="00F531B5"/>
    <w:rsid w:val="00FD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FFCA"/>
  <w15:chartTrackingRefBased/>
  <w15:docId w15:val="{EB9E9B83-F57F-4C6D-9EB4-39FD9841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0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7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3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Marrero</dc:creator>
  <cp:keywords/>
  <dc:description/>
  <cp:lastModifiedBy>Erik Marrero</cp:lastModifiedBy>
  <cp:revision>10</cp:revision>
  <dcterms:created xsi:type="dcterms:W3CDTF">2022-02-02T16:33:00Z</dcterms:created>
  <dcterms:modified xsi:type="dcterms:W3CDTF">2022-02-03T00:26:00Z</dcterms:modified>
</cp:coreProperties>
</file>