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right="481"/>
        <w:jc w:val="center"/>
        <w:rPr>
          <w:rFonts w:ascii="Comic Sans MS" w:cs="Comic Sans MS" w:eastAsia="Comic Sans MS" w:hAnsi="Comic Sans MS"/>
          <w:sz w:val="20"/>
          <w:szCs w:val="20"/>
        </w:rPr>
      </w:pPr>
      <w:r w:rsidDel="00000000" w:rsidR="00000000" w:rsidRPr="00000000">
        <w:rPr>
          <w:rFonts w:ascii="Tahoma" w:cs="Tahoma" w:eastAsia="Tahoma" w:hAnsi="Tahoma"/>
          <w:b w:val="1"/>
          <w:sz w:val="52"/>
          <w:szCs w:val="52"/>
          <w:rtl w:val="0"/>
        </w:rPr>
        <w:t xml:space="preserve">Crea Una Web Sencilla </w:t>
      </w: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02">
      <w:pPr>
        <w:spacing w:after="92" w:line="259" w:lineRule="auto"/>
        <w:ind w:left="387"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17"/>
          <w:szCs w:val="17"/>
          <w:rtl w:val="0"/>
        </w:rPr>
        <w:t xml:space="preserve"> </w:t>
      </w: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03">
      <w:pPr>
        <w:spacing w:after="122" w:line="259" w:lineRule="auto"/>
        <w:ind w:right="1711"/>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Pr>
        <w:drawing>
          <wp:inline distB="0" distT="0" distL="0" distR="0">
            <wp:extent cx="4572000" cy="34290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572000" cy="3429000"/>
                    </a:xfrm>
                    <a:prstGeom prst="rect"/>
                    <a:ln/>
                  </pic:spPr>
                </pic:pic>
              </a:graphicData>
            </a:graphic>
          </wp:inline>
        </w:drawing>
      </w: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04">
      <w:pPr>
        <w:spacing w:after="179" w:line="259" w:lineRule="auto"/>
        <w:ind w:right="1256"/>
        <w:jc w:val="right"/>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Impresión sol naciente  </w:t>
      </w:r>
    </w:p>
    <w:p w:rsidR="00000000" w:rsidDel="00000000" w:rsidP="00000000" w:rsidRDefault="00000000" w:rsidRPr="00000000" w14:paraId="00000005">
      <w:pPr>
        <w:spacing w:after="179" w:line="259" w:lineRule="auto"/>
        <w:ind w:left="3747" w:firstLine="0"/>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Monet  </w:t>
      </w:r>
    </w:p>
    <w:p w:rsidR="00000000" w:rsidDel="00000000" w:rsidP="00000000" w:rsidRDefault="00000000" w:rsidRPr="00000000" w14:paraId="00000006">
      <w:pPr>
        <w:spacing w:after="159" w:line="259" w:lineRule="auto"/>
        <w:ind w:left="387"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07">
      <w:pPr>
        <w:spacing w:after="6" w:line="259" w:lineRule="auto"/>
        <w:ind w:left="387"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17"/>
          <w:szCs w:val="17"/>
          <w:rtl w:val="0"/>
        </w:rPr>
        <w:t xml:space="preserve"> </w:t>
      </w: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08">
      <w:pPr>
        <w:spacing w:after="530" w:line="259" w:lineRule="auto"/>
        <w:ind w:left="29"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09">
      <w:pPr>
        <w:spacing w:after="152" w:line="259" w:lineRule="auto"/>
        <w:ind w:left="29"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8"/>
          <w:szCs w:val="28"/>
          <w:rtl w:val="0"/>
        </w:rPr>
        <w:t xml:space="preserve"> </w:t>
      </w: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0A">
      <w:pPr>
        <w:spacing w:line="259" w:lineRule="auto"/>
        <w:ind w:left="10"/>
        <w:rPr>
          <w:rFonts w:ascii="Comic Sans MS" w:cs="Comic Sans MS" w:eastAsia="Comic Sans MS" w:hAnsi="Comic Sans MS"/>
          <w:sz w:val="20"/>
          <w:szCs w:val="20"/>
        </w:rPr>
      </w:pP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rFonts w:ascii="Comic Sans MS" w:cs="Comic Sans MS" w:eastAsia="Comic Sans MS" w:hAnsi="Comic Sans MS"/>
          <w:b w:val="1"/>
          <w:sz w:val="28"/>
          <w:szCs w:val="28"/>
          <w:rtl w:val="0"/>
        </w:rPr>
        <w:t xml:space="preserve"> </w:t>
      </w:r>
      <w:r w:rsidDel="00000000" w:rsidR="00000000" w:rsidRPr="00000000">
        <w:rPr>
          <w:rtl w:val="0"/>
        </w:rPr>
      </w:r>
    </w:p>
    <w:p w:rsidR="00000000" w:rsidDel="00000000" w:rsidP="00000000" w:rsidRDefault="00000000" w:rsidRPr="00000000" w14:paraId="0000000B">
      <w:pPr>
        <w:spacing w:after="225" w:line="250" w:lineRule="auto"/>
        <w:ind w:left="10" w:right="1256"/>
        <w:jc w:val="both"/>
        <w:rPr>
          <w:rFonts w:ascii="Comic Sans MS" w:cs="Comic Sans MS" w:eastAsia="Comic Sans MS" w:hAnsi="Comic Sans MS"/>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after="0" w:before="0" w:line="250" w:lineRule="auto"/>
        <w:ind w:left="29" w:right="1256" w:firstLine="0"/>
        <w:jc w:val="both"/>
        <w:rPr>
          <w:rFonts w:ascii="Comic Sans MS" w:cs="Comic Sans MS" w:eastAsia="Comic Sans MS" w:hAnsi="Comic Sans MS"/>
          <w:b w:val="1"/>
          <w:sz w:val="28"/>
          <w:szCs w:val="28"/>
        </w:rPr>
      </w:pPr>
      <w:bookmarkStart w:colFirst="0" w:colLast="0" w:name="_gjdgxs" w:id="0"/>
      <w:bookmarkEnd w:id="0"/>
      <w:r w:rsidDel="00000000" w:rsidR="00000000" w:rsidRPr="00000000">
        <w:rPr>
          <w:rFonts w:ascii="Comic Sans MS" w:cs="Comic Sans MS" w:eastAsia="Comic Sans MS" w:hAnsi="Comic Sans MS"/>
          <w:b w:val="1"/>
          <w:sz w:val="28"/>
          <w:szCs w:val="28"/>
          <w:rtl w:val="0"/>
        </w:rPr>
        <w:t xml:space="preserve">Web personal  </w:t>
      </w:r>
    </w:p>
    <w:p w:rsidR="00000000" w:rsidDel="00000000" w:rsidP="00000000" w:rsidRDefault="00000000" w:rsidRPr="00000000" w14:paraId="0000000D">
      <w:pPr>
        <w:spacing w:after="225" w:line="250" w:lineRule="auto"/>
        <w:ind w:left="29" w:right="157" w:firstLine="358"/>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Se trata de crear un portal web personal: tuyo o de alguno de tus personajes favoritos (fictíceo o real). El sitio web se compondrá de una única página principal.  </w:t>
      </w:r>
    </w:p>
    <w:p w:rsidR="00000000" w:rsidDel="00000000" w:rsidP="00000000" w:rsidRDefault="00000000" w:rsidRPr="00000000" w14:paraId="0000000E">
      <w:pPr>
        <w:spacing w:line="259" w:lineRule="auto"/>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0F">
      <w:pPr>
        <w:spacing w:after="225" w:line="250" w:lineRule="auto"/>
        <w:ind w:left="39" w:right="157" w:firstLine="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La </w:t>
      </w:r>
      <w:r w:rsidDel="00000000" w:rsidR="00000000" w:rsidRPr="00000000">
        <w:rPr>
          <w:rFonts w:ascii="Comic Sans MS" w:cs="Comic Sans MS" w:eastAsia="Comic Sans MS" w:hAnsi="Comic Sans MS"/>
          <w:b w:val="1"/>
          <w:sz w:val="20"/>
          <w:szCs w:val="20"/>
          <w:rtl w:val="0"/>
        </w:rPr>
        <w:t xml:space="preserve">página principal</w:t>
      </w:r>
      <w:r w:rsidDel="00000000" w:rsidR="00000000" w:rsidRPr="00000000">
        <w:rPr>
          <w:rFonts w:ascii="Comic Sans MS" w:cs="Comic Sans MS" w:eastAsia="Comic Sans MS" w:hAnsi="Comic Sans MS"/>
          <w:sz w:val="20"/>
          <w:szCs w:val="20"/>
          <w:rtl w:val="0"/>
        </w:rPr>
        <w:t xml:space="preserve"> debe utilizar un </w:t>
      </w:r>
      <w:r w:rsidDel="00000000" w:rsidR="00000000" w:rsidRPr="00000000">
        <w:rPr>
          <w:rFonts w:ascii="Comic Sans MS" w:cs="Comic Sans MS" w:eastAsia="Comic Sans MS" w:hAnsi="Comic Sans MS"/>
          <w:b w:val="1"/>
          <w:color w:val="4472c4"/>
          <w:sz w:val="20"/>
          <w:szCs w:val="20"/>
          <w:rtl w:val="0"/>
        </w:rPr>
        <w:t xml:space="preserve">diseño de distribución en la que aparezca una cabecera, un área de contenido y un pie de página</w:t>
      </w:r>
      <w:r w:rsidDel="00000000" w:rsidR="00000000" w:rsidRPr="00000000">
        <w:rPr>
          <w:rFonts w:ascii="Comic Sans MS" w:cs="Comic Sans MS" w:eastAsia="Comic Sans MS" w:hAnsi="Comic Sans MS"/>
          <w:sz w:val="20"/>
          <w:szCs w:val="20"/>
          <w:rtl w:val="0"/>
        </w:rPr>
        <w:t xml:space="preserve">. El está página debes incluir la siguiente información: </w:t>
      </w:r>
    </w:p>
    <w:p w:rsidR="00000000" w:rsidDel="00000000" w:rsidP="00000000" w:rsidRDefault="00000000" w:rsidRPr="00000000" w14:paraId="00000010">
      <w:pPr>
        <w:numPr>
          <w:ilvl w:val="0"/>
          <w:numId w:val="3"/>
        </w:numPr>
        <w:spacing w:line="250" w:lineRule="auto"/>
        <w:ind w:left="399" w:right="157" w:hanging="360"/>
        <w:jc w:val="both"/>
        <w:rPr>
          <w:sz w:val="20"/>
          <w:szCs w:val="20"/>
        </w:rPr>
      </w:pPr>
      <w:r w:rsidDel="00000000" w:rsidR="00000000" w:rsidRPr="00000000">
        <w:rPr>
          <w:rFonts w:ascii="Comic Sans MS" w:cs="Comic Sans MS" w:eastAsia="Comic Sans MS" w:hAnsi="Comic Sans MS"/>
          <w:sz w:val="20"/>
          <w:szCs w:val="20"/>
          <w:rtl w:val="0"/>
        </w:rPr>
        <w:t xml:space="preserve">Tres características personales (lista), </w:t>
      </w:r>
    </w:p>
    <w:p w:rsidR="00000000" w:rsidDel="00000000" w:rsidP="00000000" w:rsidRDefault="00000000" w:rsidRPr="00000000" w14:paraId="00000011">
      <w:pPr>
        <w:numPr>
          <w:ilvl w:val="0"/>
          <w:numId w:val="3"/>
        </w:numPr>
        <w:spacing w:line="250" w:lineRule="auto"/>
        <w:ind w:left="399" w:right="157" w:hanging="360"/>
        <w:jc w:val="both"/>
        <w:rPr>
          <w:sz w:val="20"/>
          <w:szCs w:val="20"/>
        </w:rPr>
      </w:pPr>
      <w:r w:rsidDel="00000000" w:rsidR="00000000" w:rsidRPr="00000000">
        <w:rPr>
          <w:rFonts w:ascii="Comic Sans MS" w:cs="Comic Sans MS" w:eastAsia="Comic Sans MS" w:hAnsi="Comic Sans MS"/>
          <w:sz w:val="20"/>
          <w:szCs w:val="20"/>
          <w:rtl w:val="0"/>
        </w:rPr>
        <w:t xml:space="preserve">Dos actividades que no dejarías de hacer por nada del mundo (imágenes) </w:t>
      </w:r>
    </w:p>
    <w:p w:rsidR="00000000" w:rsidDel="00000000" w:rsidP="00000000" w:rsidRDefault="00000000" w:rsidRPr="00000000" w14:paraId="00000012">
      <w:pPr>
        <w:numPr>
          <w:ilvl w:val="0"/>
          <w:numId w:val="3"/>
        </w:numPr>
        <w:spacing w:line="250" w:lineRule="auto"/>
        <w:ind w:left="399" w:right="157" w:hanging="360"/>
        <w:jc w:val="both"/>
        <w:rPr>
          <w:sz w:val="20"/>
          <w:szCs w:val="20"/>
        </w:rPr>
      </w:pPr>
      <w:r w:rsidDel="00000000" w:rsidR="00000000" w:rsidRPr="00000000">
        <w:rPr>
          <w:rFonts w:ascii="Comic Sans MS" w:cs="Comic Sans MS" w:eastAsia="Comic Sans MS" w:hAnsi="Comic Sans MS"/>
          <w:sz w:val="20"/>
          <w:szCs w:val="20"/>
          <w:rtl w:val="0"/>
        </w:rPr>
        <w:t xml:space="preserve">Enlaces externos a la aplicación web que usas con más frecuencia.</w:t>
      </w:r>
    </w:p>
    <w:p w:rsidR="00000000" w:rsidDel="00000000" w:rsidP="00000000" w:rsidRDefault="00000000" w:rsidRPr="00000000" w14:paraId="00000013">
      <w:pPr>
        <w:numPr>
          <w:ilvl w:val="0"/>
          <w:numId w:val="3"/>
        </w:numPr>
        <w:spacing w:line="250" w:lineRule="auto"/>
        <w:ind w:left="399" w:right="157" w:hanging="360"/>
        <w:jc w:val="both"/>
        <w:rPr>
          <w:sz w:val="20"/>
          <w:szCs w:val="20"/>
        </w:rPr>
      </w:pPr>
      <w:r w:rsidDel="00000000" w:rsidR="00000000" w:rsidRPr="00000000">
        <w:rPr>
          <w:rFonts w:ascii="Comic Sans MS" w:cs="Comic Sans MS" w:eastAsia="Comic Sans MS" w:hAnsi="Comic Sans MS"/>
          <w:sz w:val="20"/>
          <w:szCs w:val="20"/>
          <w:rtl w:val="0"/>
        </w:rPr>
        <w:t xml:space="preserve">Un Currículum utilizando tablas.</w:t>
      </w:r>
    </w:p>
    <w:p w:rsidR="00000000" w:rsidDel="00000000" w:rsidP="00000000" w:rsidRDefault="00000000" w:rsidRPr="00000000" w14:paraId="00000014">
      <w:pPr>
        <w:numPr>
          <w:ilvl w:val="0"/>
          <w:numId w:val="3"/>
        </w:numPr>
        <w:spacing w:after="225" w:line="250" w:lineRule="auto"/>
        <w:ind w:left="399" w:right="157" w:hanging="360"/>
        <w:jc w:val="both"/>
        <w:rPr>
          <w:sz w:val="20"/>
          <w:szCs w:val="20"/>
        </w:rPr>
      </w:pPr>
      <w:r w:rsidDel="00000000" w:rsidR="00000000" w:rsidRPr="00000000">
        <w:rPr>
          <w:rFonts w:ascii="Comic Sans MS" w:cs="Comic Sans MS" w:eastAsia="Comic Sans MS" w:hAnsi="Comic Sans MS"/>
          <w:sz w:val="20"/>
          <w:szCs w:val="20"/>
          <w:rtl w:val="0"/>
        </w:rPr>
        <w:t xml:space="preserve">Un vídeo de elaboración propia donde expliques en formativo vídeo (subido a alguna plataforma de videos como YouTube), haciendo uno de las herramientas de desarrollador que proporcionan los navegadores y visualizando tu sitio web en el servidor web local que te instala el plugin Live Server de Visual Studio Code que hemos usado en clase, donde expliques cómo has creado el código (como las explicaciones realizadas por el profesor el clase). </w:t>
      </w:r>
      <w:r w:rsidDel="00000000" w:rsidR="00000000" w:rsidRPr="00000000">
        <w:rPr>
          <w:rFonts w:ascii="Comic Sans MS" w:cs="Comic Sans MS" w:eastAsia="Comic Sans MS" w:hAnsi="Comic Sans MS"/>
          <w:b w:val="1"/>
          <w:color w:val="ff0000"/>
          <w:sz w:val="20"/>
          <w:szCs w:val="20"/>
          <w:rtl w:val="0"/>
        </w:rPr>
        <w:t xml:space="preserve">Para este video deberéis de apoyaros en el fichero de documentación del proyecto (ver final del documento). Al final del video no olvides mostrar para cada una de tus páginas html, la validación de las mismas y su visualización en distintos navegadores.</w:t>
      </w:r>
      <w:r w:rsidDel="00000000" w:rsidR="00000000" w:rsidRPr="00000000">
        <w:rPr>
          <w:rFonts w:ascii="Comic Sans MS" w:cs="Comic Sans MS" w:eastAsia="Comic Sans MS" w:hAnsi="Comic Sans MS"/>
          <w:sz w:val="20"/>
          <w:szCs w:val="20"/>
          <w:rtl w:val="0"/>
        </w:rPr>
        <w:t xml:space="preserve"> Para grabar la pantalla del ordenador puedes utilizar el software Studio (</w:t>
      </w:r>
      <w:hyperlink r:id="rId7">
        <w:r w:rsidDel="00000000" w:rsidR="00000000" w:rsidRPr="00000000">
          <w:rPr>
            <w:rFonts w:ascii="Comic Sans MS" w:cs="Comic Sans MS" w:eastAsia="Comic Sans MS" w:hAnsi="Comic Sans MS"/>
            <w:color w:val="1155cc"/>
            <w:sz w:val="20"/>
            <w:szCs w:val="20"/>
            <w:u w:val="single"/>
            <w:rtl w:val="0"/>
          </w:rPr>
          <w:t xml:space="preserve">https://obsproject.com/es/download</w:t>
        </w:r>
      </w:hyperlink>
      <w:r w:rsidDel="00000000" w:rsidR="00000000" w:rsidRPr="00000000">
        <w:rPr>
          <w:rFonts w:ascii="Comic Sans MS" w:cs="Comic Sans MS" w:eastAsia="Comic Sans MS" w:hAnsi="Comic Sans MS"/>
          <w:sz w:val="20"/>
          <w:szCs w:val="20"/>
          <w:rtl w:val="0"/>
        </w:rPr>
        <w:t xml:space="preserve">). Aprende a configurar y usar OBS Studio en el siguiente enlace (</w:t>
      </w:r>
      <w:hyperlink r:id="rId8">
        <w:r w:rsidDel="00000000" w:rsidR="00000000" w:rsidRPr="00000000">
          <w:rPr>
            <w:rFonts w:ascii="Comic Sans MS" w:cs="Comic Sans MS" w:eastAsia="Comic Sans MS" w:hAnsi="Comic Sans MS"/>
            <w:color w:val="1155cc"/>
            <w:sz w:val="20"/>
            <w:szCs w:val="20"/>
            <w:u w:val="single"/>
            <w:rtl w:val="0"/>
          </w:rPr>
          <w:t xml:space="preserve">https://www.youtube.com/watch?v=S897i-Wm1_s</w:t>
        </w:r>
      </w:hyperlink>
      <w:r w:rsidDel="00000000" w:rsidR="00000000" w:rsidRPr="00000000">
        <w:rPr>
          <w:rFonts w:ascii="Comic Sans MS" w:cs="Comic Sans MS" w:eastAsia="Comic Sans MS" w:hAnsi="Comic Sans MS"/>
          <w:sz w:val="20"/>
          <w:szCs w:val="20"/>
          <w:rtl w:val="0"/>
        </w:rPr>
        <w:t xml:space="preserve">). Realiza pruebas de grabación antes de hacer el video de explicación comprobando que se te escucha de manera aceptable. Antes de hacer el vídeo enséñaselo a tu profesor para que te valide el proyecto. Pregunta las dudas a tu profesor a lo largo de las clases del curso y no esperes hasta el final.  </w:t>
      </w:r>
    </w:p>
    <w:p w:rsidR="00000000" w:rsidDel="00000000" w:rsidP="00000000" w:rsidRDefault="00000000" w:rsidRPr="00000000" w14:paraId="00000015">
      <w:pPr>
        <w:spacing w:line="259" w:lineRule="auto"/>
        <w:ind w:left="1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16">
      <w:pPr>
        <w:spacing w:after="185" w:line="250" w:lineRule="auto"/>
        <w:ind w:left="116" w:right="157" w:firstLine="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El portal </w:t>
      </w:r>
      <w:r w:rsidDel="00000000" w:rsidR="00000000" w:rsidRPr="00000000">
        <w:rPr>
          <w:rFonts w:ascii="Comic Sans MS" w:cs="Comic Sans MS" w:eastAsia="Comic Sans MS" w:hAnsi="Comic Sans MS"/>
          <w:b w:val="1"/>
          <w:sz w:val="20"/>
          <w:szCs w:val="20"/>
          <w:rtl w:val="0"/>
        </w:rPr>
        <w:t xml:space="preserve">debe de mostrar un buen uso</w:t>
      </w:r>
      <w:r w:rsidDel="00000000" w:rsidR="00000000" w:rsidRPr="00000000">
        <w:rPr>
          <w:rFonts w:ascii="Comic Sans MS" w:cs="Comic Sans MS" w:eastAsia="Comic Sans MS" w:hAnsi="Comic Sans MS"/>
          <w:sz w:val="20"/>
          <w:szCs w:val="20"/>
          <w:rtl w:val="0"/>
        </w:rPr>
        <w:t xml:space="preserve"> de todo el material presentado hasta el momento.  </w:t>
      </w:r>
    </w:p>
    <w:p w:rsidR="00000000" w:rsidDel="00000000" w:rsidP="00000000" w:rsidRDefault="00000000" w:rsidRPr="00000000" w14:paraId="00000017">
      <w:pPr>
        <w:spacing w:after="225" w:line="250" w:lineRule="auto"/>
        <w:ind w:left="397" w:right="157" w:firstLine="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Etiquetas HTML:  </w:t>
      </w:r>
    </w:p>
    <w:p w:rsidR="00000000" w:rsidDel="00000000" w:rsidP="00000000" w:rsidRDefault="00000000" w:rsidRPr="00000000" w14:paraId="00000018">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Encabezados  </w:t>
      </w:r>
    </w:p>
    <w:p w:rsidR="00000000" w:rsidDel="00000000" w:rsidP="00000000" w:rsidRDefault="00000000" w:rsidRPr="00000000" w14:paraId="00000019">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Párrafos  </w:t>
      </w:r>
    </w:p>
    <w:p w:rsidR="00000000" w:rsidDel="00000000" w:rsidP="00000000" w:rsidRDefault="00000000" w:rsidRPr="00000000" w14:paraId="0000001A">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Enlaces  </w:t>
      </w:r>
    </w:p>
    <w:p w:rsidR="00000000" w:rsidDel="00000000" w:rsidP="00000000" w:rsidRDefault="00000000" w:rsidRPr="00000000" w14:paraId="0000001B">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Imágenes  </w:t>
      </w:r>
    </w:p>
    <w:p w:rsidR="00000000" w:rsidDel="00000000" w:rsidP="00000000" w:rsidRDefault="00000000" w:rsidRPr="00000000" w14:paraId="0000001C">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Tablas  </w:t>
      </w:r>
    </w:p>
    <w:p w:rsidR="00000000" w:rsidDel="00000000" w:rsidP="00000000" w:rsidRDefault="00000000" w:rsidRPr="00000000" w14:paraId="0000001D">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Listas  </w:t>
      </w:r>
    </w:p>
    <w:p w:rsidR="00000000" w:rsidDel="00000000" w:rsidP="00000000" w:rsidRDefault="00000000" w:rsidRPr="00000000" w14:paraId="0000001E">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Bloques  (Secciones)</w:t>
      </w:r>
    </w:p>
    <w:p w:rsidR="00000000" w:rsidDel="00000000" w:rsidP="00000000" w:rsidRDefault="00000000" w:rsidRPr="00000000" w14:paraId="0000001F">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Formularios  </w:t>
      </w:r>
    </w:p>
    <w:p w:rsidR="00000000" w:rsidDel="00000000" w:rsidP="00000000" w:rsidRDefault="00000000" w:rsidRPr="00000000" w14:paraId="00000020">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Videos  </w:t>
      </w:r>
    </w:p>
    <w:p w:rsidR="00000000" w:rsidDel="00000000" w:rsidP="00000000" w:rsidRDefault="00000000" w:rsidRPr="00000000" w14:paraId="00000021">
      <w:pPr>
        <w:spacing w:after="196" w:line="259" w:lineRule="auto"/>
        <w:ind w:left="461"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Estilos CSS  </w:t>
      </w:r>
    </w:p>
    <w:p w:rsidR="00000000" w:rsidDel="00000000" w:rsidP="00000000" w:rsidRDefault="00000000" w:rsidRPr="00000000" w14:paraId="00000022">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Selectores de distintos tipos  </w:t>
      </w:r>
    </w:p>
    <w:p w:rsidR="00000000" w:rsidDel="00000000" w:rsidP="00000000" w:rsidRDefault="00000000" w:rsidRPr="00000000" w14:paraId="00000023">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colores y fondos  </w:t>
      </w:r>
    </w:p>
    <w:p w:rsidR="00000000" w:rsidDel="00000000" w:rsidP="00000000" w:rsidRDefault="00000000" w:rsidRPr="00000000" w14:paraId="00000024">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dimensiones y unidades  </w:t>
      </w:r>
    </w:p>
    <w:p w:rsidR="00000000" w:rsidDel="00000000" w:rsidP="00000000" w:rsidRDefault="00000000" w:rsidRPr="00000000" w14:paraId="00000025">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Modelo de Caja  </w:t>
      </w:r>
    </w:p>
    <w:p w:rsidR="00000000" w:rsidDel="00000000" w:rsidP="00000000" w:rsidRDefault="00000000" w:rsidRPr="00000000" w14:paraId="00000026">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Fondos  </w:t>
      </w:r>
    </w:p>
    <w:p w:rsidR="00000000" w:rsidDel="00000000" w:rsidP="00000000" w:rsidRDefault="00000000" w:rsidRPr="00000000" w14:paraId="00000027">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Texto (al menos 8 propiedades distintas)  </w:t>
      </w:r>
    </w:p>
    <w:p w:rsidR="00000000" w:rsidDel="00000000" w:rsidP="00000000" w:rsidRDefault="00000000" w:rsidRPr="00000000" w14:paraId="00000028">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Fuente  </w:t>
      </w:r>
    </w:p>
    <w:p w:rsidR="00000000" w:rsidDel="00000000" w:rsidP="00000000" w:rsidRDefault="00000000" w:rsidRPr="00000000" w14:paraId="00000029">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Enlaces  </w:t>
      </w:r>
    </w:p>
    <w:p w:rsidR="00000000" w:rsidDel="00000000" w:rsidP="00000000" w:rsidRDefault="00000000" w:rsidRPr="00000000" w14:paraId="0000002A">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Listas  </w:t>
      </w:r>
    </w:p>
    <w:p w:rsidR="00000000" w:rsidDel="00000000" w:rsidP="00000000" w:rsidRDefault="00000000" w:rsidRPr="00000000" w14:paraId="0000002B">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Tablas  </w:t>
      </w:r>
    </w:p>
    <w:p w:rsidR="00000000" w:rsidDel="00000000" w:rsidP="00000000" w:rsidRDefault="00000000" w:rsidRPr="00000000" w14:paraId="0000002C">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imágenes  </w:t>
      </w:r>
    </w:p>
    <w:p w:rsidR="00000000" w:rsidDel="00000000" w:rsidP="00000000" w:rsidRDefault="00000000" w:rsidRPr="00000000" w14:paraId="0000002D">
      <w:pPr>
        <w:spacing w:line="259" w:lineRule="auto"/>
        <w:ind w:left="10"/>
        <w:rPr>
          <w:rFonts w:ascii="Comic Sans MS" w:cs="Comic Sans MS" w:eastAsia="Comic Sans MS" w:hAnsi="Comic Sans MS"/>
          <w:sz w:val="20"/>
          <w:szCs w:val="20"/>
        </w:rPr>
      </w:pP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2E">
      <w:pPr>
        <w:spacing w:after="225" w:line="250" w:lineRule="auto"/>
        <w:ind w:left="29" w:right="157" w:firstLine="358"/>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El resultado de la realización de la práctica se compone de las páginas web y hojas de estilo utilizadas para crear el portal y una documentación (a completar al final de este documento) que explique el uso de los elementos html y las propiedades CSS utilizadas en cada una de las páginas del portal. Sube los archivos resultantes (archivos .html, archivos .css y archivo de </w:t>
      </w:r>
      <w:r w:rsidDel="00000000" w:rsidR="00000000" w:rsidRPr="00000000">
        <w:rPr>
          <w:rFonts w:ascii="Comic Sans MS" w:cs="Comic Sans MS" w:eastAsia="Comic Sans MS" w:hAnsi="Comic Sans MS"/>
          <w:b w:val="1"/>
          <w:sz w:val="20"/>
          <w:szCs w:val="20"/>
          <w:rtl w:val="0"/>
        </w:rPr>
        <w:t xml:space="preserve">documentación</w:t>
      </w:r>
      <w:r w:rsidDel="00000000" w:rsidR="00000000" w:rsidRPr="00000000">
        <w:rPr>
          <w:rFonts w:ascii="Comic Sans MS" w:cs="Comic Sans MS" w:eastAsia="Comic Sans MS" w:hAnsi="Comic Sans MS"/>
          <w:sz w:val="20"/>
          <w:szCs w:val="20"/>
          <w:rtl w:val="0"/>
        </w:rPr>
        <w:t xml:space="preserve">) a la tarea correspondiente del aula virtual. </w:t>
      </w:r>
      <w:r w:rsidDel="00000000" w:rsidR="00000000" w:rsidRPr="00000000">
        <w:rPr>
          <w:rFonts w:ascii="Comic Sans MS" w:cs="Comic Sans MS" w:eastAsia="Comic Sans MS" w:hAnsi="Comic Sans MS"/>
          <w:b w:val="1"/>
          <w:sz w:val="20"/>
          <w:szCs w:val="20"/>
          <w:rtl w:val="0"/>
        </w:rPr>
        <w:t xml:space="preserve">Si se utilizan cosas que no se explican en la documentación el proyecto se dará por copiado </w:t>
      </w:r>
      <w:r w:rsidDel="00000000" w:rsidR="00000000" w:rsidRPr="00000000">
        <w:rPr>
          <w:rFonts w:ascii="Comic Sans MS" w:cs="Comic Sans MS" w:eastAsia="Comic Sans MS" w:hAnsi="Comic Sans MS"/>
          <w:sz w:val="20"/>
          <w:szCs w:val="20"/>
          <w:rtl w:val="0"/>
        </w:rPr>
        <w:t xml:space="preserve">y supondrá automáticamente el suspenso del mismo. </w:t>
      </w:r>
    </w:p>
    <w:p w:rsidR="00000000" w:rsidDel="00000000" w:rsidP="00000000" w:rsidRDefault="00000000" w:rsidRPr="00000000" w14:paraId="0000002F">
      <w:pPr>
        <w:spacing w:after="225" w:line="250" w:lineRule="auto"/>
        <w:ind w:left="29" w:right="157" w:firstLine="358"/>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Recuerda seguir las recomendaciones para maquetar aprendidas en clase: incluye un Layout dibujado a mano en la parte de documentación. </w:t>
      </w:r>
    </w:p>
    <w:p w:rsidR="00000000" w:rsidDel="00000000" w:rsidP="00000000" w:rsidRDefault="00000000" w:rsidRPr="00000000" w14:paraId="00000030">
      <w:pPr>
        <w:spacing w:after="225" w:line="250" w:lineRule="auto"/>
        <w:ind w:left="29" w:right="157" w:firstLine="358"/>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Sube tu práctica a GitHub Pages. </w:t>
      </w:r>
      <w:r w:rsidDel="00000000" w:rsidR="00000000" w:rsidRPr="00000000">
        <w:rPr>
          <w:rFonts w:ascii="Comic Sans MS" w:cs="Comic Sans MS" w:eastAsia="Comic Sans MS" w:hAnsi="Comic Sans MS"/>
          <w:b w:val="1"/>
          <w:sz w:val="20"/>
          <w:szCs w:val="20"/>
          <w:rtl w:val="0"/>
        </w:rPr>
        <w:t xml:space="preserve">Recuerda que</w:t>
      </w: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Comic Sans MS" w:cs="Comic Sans MS" w:eastAsia="Comic Sans MS" w:hAnsi="Comic Sans MS"/>
          <w:b w:val="1"/>
          <w:sz w:val="20"/>
          <w:szCs w:val="20"/>
          <w:rtl w:val="0"/>
        </w:rPr>
        <w:t xml:space="preserve">la página principal de tu proyecto deberá llamarse index.html.</w:t>
      </w:r>
      <w:r w:rsidDel="00000000" w:rsidR="00000000" w:rsidRPr="00000000">
        <w:rPr>
          <w:rtl w:val="0"/>
        </w:rPr>
      </w:r>
    </w:p>
    <w:p w:rsidR="00000000" w:rsidDel="00000000" w:rsidP="00000000" w:rsidRDefault="00000000" w:rsidRPr="00000000" w14:paraId="00000031">
      <w:pPr>
        <w:spacing w:after="225" w:line="250" w:lineRule="auto"/>
        <w:ind w:left="29" w:right="157" w:firstLine="358"/>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Otras consideraciones importantes a tener en cuenta que se deben de incluir en la documentación a través de capturas de pantalla: </w:t>
      </w:r>
    </w:p>
    <w:p w:rsidR="00000000" w:rsidDel="00000000" w:rsidP="00000000" w:rsidRDefault="00000000" w:rsidRPr="00000000" w14:paraId="00000032">
      <w:pPr>
        <w:numPr>
          <w:ilvl w:val="0"/>
          <w:numId w:val="2"/>
        </w:numPr>
        <w:spacing w:after="19" w:line="250" w:lineRule="auto"/>
        <w:ind w:left="747" w:right="157" w:hanging="360"/>
        <w:jc w:val="both"/>
      </w:pPr>
      <w:r w:rsidDel="00000000" w:rsidR="00000000" w:rsidRPr="00000000">
        <w:rPr>
          <w:rFonts w:ascii="Comic Sans MS" w:cs="Comic Sans MS" w:eastAsia="Comic Sans MS" w:hAnsi="Comic Sans MS"/>
          <w:sz w:val="20"/>
          <w:szCs w:val="20"/>
          <w:rtl w:val="0"/>
        </w:rPr>
        <w:t xml:space="preserve">Cada documento HTML del proyecto debe estar validado. </w:t>
      </w:r>
    </w:p>
    <w:p w:rsidR="00000000" w:rsidDel="00000000" w:rsidP="00000000" w:rsidRDefault="00000000" w:rsidRPr="00000000" w14:paraId="00000033">
      <w:pPr>
        <w:numPr>
          <w:ilvl w:val="0"/>
          <w:numId w:val="2"/>
        </w:numPr>
        <w:spacing w:after="21" w:line="250" w:lineRule="auto"/>
        <w:ind w:left="747" w:right="157" w:hanging="360"/>
        <w:jc w:val="both"/>
      </w:pPr>
      <w:r w:rsidDel="00000000" w:rsidR="00000000" w:rsidRPr="00000000">
        <w:rPr>
          <w:rFonts w:ascii="Comic Sans MS" w:cs="Comic Sans MS" w:eastAsia="Comic Sans MS" w:hAnsi="Comic Sans MS"/>
          <w:sz w:val="20"/>
          <w:szCs w:val="20"/>
          <w:rtl w:val="0"/>
        </w:rPr>
        <w:t xml:space="preserve">La organización de los ficheros del proyecto debe seguir la que siguen los ejemplos vistos en clase. Recuerda dar un nombre significativo a los archivos para que concuerde con el contenido del mismo. </w:t>
      </w:r>
    </w:p>
    <w:p w:rsidR="00000000" w:rsidDel="00000000" w:rsidP="00000000" w:rsidRDefault="00000000" w:rsidRPr="00000000" w14:paraId="00000034">
      <w:pPr>
        <w:numPr>
          <w:ilvl w:val="0"/>
          <w:numId w:val="2"/>
        </w:numPr>
        <w:spacing w:after="19" w:line="250" w:lineRule="auto"/>
        <w:ind w:left="747" w:right="157" w:hanging="360"/>
        <w:jc w:val="both"/>
      </w:pPr>
      <w:r w:rsidDel="00000000" w:rsidR="00000000" w:rsidRPr="00000000">
        <w:rPr>
          <w:rFonts w:ascii="Comic Sans MS" w:cs="Comic Sans MS" w:eastAsia="Comic Sans MS" w:hAnsi="Comic Sans MS"/>
          <w:sz w:val="20"/>
          <w:szCs w:val="20"/>
          <w:rtl w:val="0"/>
        </w:rPr>
        <w:t xml:space="preserve">La organización del código escrito en los distintos ficheros del proyecto debe separar el contenido de la presentación (diseño). </w:t>
      </w:r>
    </w:p>
    <w:p w:rsidR="00000000" w:rsidDel="00000000" w:rsidP="00000000" w:rsidRDefault="00000000" w:rsidRPr="00000000" w14:paraId="00000035">
      <w:pPr>
        <w:numPr>
          <w:ilvl w:val="0"/>
          <w:numId w:val="2"/>
        </w:numPr>
        <w:spacing w:after="19" w:line="250" w:lineRule="auto"/>
        <w:ind w:left="747" w:right="157" w:hanging="360"/>
        <w:jc w:val="both"/>
      </w:pPr>
      <w:r w:rsidDel="00000000" w:rsidR="00000000" w:rsidRPr="00000000">
        <w:rPr>
          <w:rFonts w:ascii="Comic Sans MS" w:cs="Comic Sans MS" w:eastAsia="Comic Sans MS" w:hAnsi="Comic Sans MS"/>
          <w:sz w:val="20"/>
          <w:szCs w:val="20"/>
          <w:rtl w:val="0"/>
        </w:rPr>
        <w:t xml:space="preserve">El código HTML y CSS debe estar comentado. </w:t>
      </w:r>
    </w:p>
    <w:p w:rsidR="00000000" w:rsidDel="00000000" w:rsidP="00000000" w:rsidRDefault="00000000" w:rsidRPr="00000000" w14:paraId="00000036">
      <w:pPr>
        <w:numPr>
          <w:ilvl w:val="0"/>
          <w:numId w:val="2"/>
        </w:numPr>
        <w:spacing w:after="225" w:line="250" w:lineRule="auto"/>
        <w:ind w:left="747" w:right="157" w:hanging="360"/>
        <w:jc w:val="both"/>
      </w:pPr>
      <w:r w:rsidDel="00000000" w:rsidR="00000000" w:rsidRPr="00000000">
        <w:rPr>
          <w:rFonts w:ascii="Comic Sans MS" w:cs="Comic Sans MS" w:eastAsia="Comic Sans MS" w:hAnsi="Comic Sans MS"/>
          <w:sz w:val="20"/>
          <w:szCs w:val="20"/>
          <w:rtl w:val="0"/>
        </w:rPr>
        <w:t xml:space="preserve">Se debe probar la página en al menos los siguientes navegadores: Mozilla Firefox, Microsoft Edge, Google Chrome. En caso de que exista alguna diferencia se debe explicar el motivo.</w:t>
      </w:r>
    </w:p>
    <w:p w:rsidR="00000000" w:rsidDel="00000000" w:rsidP="00000000" w:rsidRDefault="00000000" w:rsidRPr="00000000" w14:paraId="00000037">
      <w:pPr>
        <w:numPr>
          <w:ilvl w:val="0"/>
          <w:numId w:val="2"/>
        </w:numPr>
        <w:spacing w:after="225" w:line="250" w:lineRule="auto"/>
        <w:ind w:left="747" w:right="157" w:hanging="360"/>
        <w:jc w:val="both"/>
      </w:pPr>
      <w:r w:rsidDel="00000000" w:rsidR="00000000" w:rsidRPr="00000000">
        <w:rPr>
          <w:rFonts w:ascii="Comic Sans MS" w:cs="Comic Sans MS" w:eastAsia="Comic Sans MS" w:hAnsi="Comic Sans MS"/>
          <w:sz w:val="20"/>
          <w:szCs w:val="20"/>
          <w:rtl w:val="0"/>
        </w:rPr>
        <w:t xml:space="preserve">Recuerda seguir las reglas generales de Accesibilidad y usar etiquetas semánticas. </w:t>
      </w:r>
    </w:p>
    <w:p w:rsidR="00000000" w:rsidDel="00000000" w:rsidP="00000000" w:rsidRDefault="00000000" w:rsidRPr="00000000" w14:paraId="00000038">
      <w:pPr>
        <w:spacing w:after="225" w:line="250" w:lineRule="auto"/>
        <w:ind w:left="20" w:right="157" w:firstLine="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Se valorará positivamente la </w:t>
      </w:r>
      <w:r w:rsidDel="00000000" w:rsidR="00000000" w:rsidRPr="00000000">
        <w:rPr>
          <w:rFonts w:ascii="Comic Sans MS" w:cs="Comic Sans MS" w:eastAsia="Comic Sans MS" w:hAnsi="Comic Sans MS"/>
          <w:b w:val="1"/>
          <w:sz w:val="20"/>
          <w:szCs w:val="20"/>
          <w:rtl w:val="0"/>
        </w:rPr>
        <w:t xml:space="preserve">complejidad</w:t>
      </w:r>
      <w:r w:rsidDel="00000000" w:rsidR="00000000" w:rsidRPr="00000000">
        <w:rPr>
          <w:rFonts w:ascii="Comic Sans MS" w:cs="Comic Sans MS" w:eastAsia="Comic Sans MS" w:hAnsi="Comic Sans MS"/>
          <w:sz w:val="20"/>
          <w:szCs w:val="20"/>
          <w:rtl w:val="0"/>
        </w:rPr>
        <w:t xml:space="preserve"> del mismo: cuanta más variedad de etiquetas HTML/propiedades css se usen más nota se obtendrá. </w:t>
      </w:r>
    </w:p>
    <w:p w:rsidR="00000000" w:rsidDel="00000000" w:rsidP="00000000" w:rsidRDefault="00000000" w:rsidRPr="00000000" w14:paraId="00000039">
      <w:pPr>
        <w:spacing w:line="259" w:lineRule="auto"/>
        <w:ind w:left="10" w:hanging="20"/>
        <w:rPr>
          <w:rFonts w:ascii="Comic Sans MS" w:cs="Comic Sans MS" w:eastAsia="Comic Sans MS" w:hAnsi="Comic Sans MS"/>
          <w:color w:val="4472c4"/>
          <w:sz w:val="20"/>
          <w:szCs w:val="20"/>
        </w:rPr>
      </w:pPr>
      <w:r w:rsidDel="00000000" w:rsidR="00000000" w:rsidRPr="00000000">
        <w:rPr>
          <w:rtl w:val="0"/>
        </w:rPr>
      </w:r>
    </w:p>
    <w:p w:rsidR="00000000" w:rsidDel="00000000" w:rsidP="00000000" w:rsidRDefault="00000000" w:rsidRPr="00000000" w14:paraId="0000003A">
      <w:pPr>
        <w:spacing w:line="259" w:lineRule="auto"/>
        <w:ind w:left="10" w:hanging="20"/>
        <w:rPr>
          <w:rFonts w:ascii="Comic Sans MS" w:cs="Comic Sans MS" w:eastAsia="Comic Sans MS" w:hAnsi="Comic Sans MS"/>
          <w:color w:val="4472c4"/>
          <w:sz w:val="20"/>
          <w:szCs w:val="20"/>
        </w:rPr>
      </w:pPr>
      <w:r w:rsidDel="00000000" w:rsidR="00000000" w:rsidRPr="00000000">
        <w:rPr>
          <w:rtl w:val="0"/>
        </w:rPr>
      </w:r>
    </w:p>
    <w:p w:rsidR="00000000" w:rsidDel="00000000" w:rsidP="00000000" w:rsidRDefault="00000000" w:rsidRPr="00000000" w14:paraId="0000003B">
      <w:pPr>
        <w:spacing w:line="259" w:lineRule="auto"/>
        <w:ind w:left="10" w:hanging="20"/>
        <w:rPr>
          <w:rFonts w:ascii="Comic Sans MS" w:cs="Comic Sans MS" w:eastAsia="Comic Sans MS" w:hAnsi="Comic Sans MS"/>
          <w:color w:val="4472c4"/>
          <w:sz w:val="20"/>
          <w:szCs w:val="20"/>
        </w:rPr>
      </w:pPr>
      <w:r w:rsidDel="00000000" w:rsidR="00000000" w:rsidRPr="00000000">
        <w:rPr>
          <w:rtl w:val="0"/>
        </w:rPr>
      </w:r>
    </w:p>
    <w:p w:rsidR="00000000" w:rsidDel="00000000" w:rsidP="00000000" w:rsidRDefault="00000000" w:rsidRPr="00000000" w14:paraId="0000003C">
      <w:pPr>
        <w:spacing w:line="259" w:lineRule="auto"/>
        <w:ind w:left="10" w:hanging="20"/>
        <w:rPr>
          <w:rFonts w:ascii="Comic Sans MS" w:cs="Comic Sans MS" w:eastAsia="Comic Sans MS" w:hAnsi="Comic Sans MS"/>
          <w:color w:val="4472c4"/>
          <w:sz w:val="20"/>
          <w:szCs w:val="20"/>
        </w:rPr>
      </w:pPr>
      <w:r w:rsidDel="00000000" w:rsidR="00000000" w:rsidRPr="00000000">
        <w:rPr>
          <w:rtl w:val="0"/>
        </w:rPr>
      </w:r>
    </w:p>
    <w:p w:rsidR="00000000" w:rsidDel="00000000" w:rsidP="00000000" w:rsidRDefault="00000000" w:rsidRPr="00000000" w14:paraId="0000003D">
      <w:pPr>
        <w:spacing w:line="259" w:lineRule="auto"/>
        <w:ind w:left="10" w:hanging="20"/>
        <w:rPr>
          <w:rFonts w:ascii="Comic Sans MS" w:cs="Comic Sans MS" w:eastAsia="Comic Sans MS" w:hAnsi="Comic Sans MS"/>
          <w:color w:val="4472c4"/>
          <w:sz w:val="20"/>
          <w:szCs w:val="20"/>
        </w:rPr>
      </w:pPr>
      <w:r w:rsidDel="00000000" w:rsidR="00000000" w:rsidRPr="00000000">
        <w:rPr>
          <w:rtl w:val="0"/>
        </w:rPr>
      </w:r>
    </w:p>
    <w:p w:rsidR="00000000" w:rsidDel="00000000" w:rsidP="00000000" w:rsidRDefault="00000000" w:rsidRPr="00000000" w14:paraId="0000003E">
      <w:pPr>
        <w:spacing w:line="259" w:lineRule="auto"/>
        <w:ind w:left="10" w:hanging="20"/>
        <w:rPr>
          <w:rFonts w:ascii="Comic Sans MS" w:cs="Comic Sans MS" w:eastAsia="Comic Sans MS" w:hAnsi="Comic Sans MS"/>
          <w:color w:val="4472c4"/>
          <w:sz w:val="20"/>
          <w:szCs w:val="20"/>
        </w:rPr>
      </w:pPr>
      <w:r w:rsidDel="00000000" w:rsidR="00000000" w:rsidRPr="00000000">
        <w:rPr>
          <w:rtl w:val="0"/>
        </w:rPr>
      </w:r>
    </w:p>
    <w:p w:rsidR="00000000" w:rsidDel="00000000" w:rsidP="00000000" w:rsidRDefault="00000000" w:rsidRPr="00000000" w14:paraId="0000003F">
      <w:pPr>
        <w:spacing w:line="259" w:lineRule="auto"/>
        <w:ind w:left="10" w:hanging="20"/>
        <w:rPr>
          <w:rFonts w:ascii="Comic Sans MS" w:cs="Comic Sans MS" w:eastAsia="Comic Sans MS" w:hAnsi="Comic Sans MS"/>
          <w:color w:val="4472c4"/>
          <w:sz w:val="20"/>
          <w:szCs w:val="20"/>
        </w:rPr>
      </w:pPr>
      <w:r w:rsidDel="00000000" w:rsidR="00000000" w:rsidRPr="00000000">
        <w:rPr>
          <w:rtl w:val="0"/>
        </w:rPr>
      </w:r>
    </w:p>
    <w:p w:rsidR="00000000" w:rsidDel="00000000" w:rsidP="00000000" w:rsidRDefault="00000000" w:rsidRPr="00000000" w14:paraId="00000040">
      <w:pPr>
        <w:spacing w:line="259" w:lineRule="auto"/>
        <w:ind w:left="10" w:hanging="20"/>
        <w:rPr>
          <w:rFonts w:ascii="Comic Sans MS" w:cs="Comic Sans MS" w:eastAsia="Comic Sans MS" w:hAnsi="Comic Sans MS"/>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line="259" w:lineRule="auto"/>
        <w:ind w:left="10" w:hanging="20"/>
        <w:rPr>
          <w:rFonts w:ascii="Comic Sans MS" w:cs="Comic Sans MS" w:eastAsia="Comic Sans MS" w:hAnsi="Comic Sans MS"/>
          <w:sz w:val="42"/>
          <w:szCs w:val="42"/>
        </w:rPr>
      </w:pPr>
      <w:r w:rsidDel="00000000" w:rsidR="00000000" w:rsidRPr="00000000">
        <w:rPr>
          <w:rFonts w:ascii="Comic Sans MS" w:cs="Comic Sans MS" w:eastAsia="Comic Sans MS" w:hAnsi="Comic Sans MS"/>
          <w:sz w:val="42"/>
          <w:szCs w:val="42"/>
          <w:rtl w:val="0"/>
        </w:rPr>
        <w:t xml:space="preserve">Documentación</w:t>
      </w:r>
    </w:p>
    <w:p w:rsidR="00000000" w:rsidDel="00000000" w:rsidP="00000000" w:rsidRDefault="00000000" w:rsidRPr="00000000" w14:paraId="00000042">
      <w:pPr>
        <w:spacing w:line="259" w:lineRule="auto"/>
        <w:ind w:left="10" w:hanging="20"/>
        <w:rPr>
          <w:rFonts w:ascii="Comic Sans MS" w:cs="Comic Sans MS" w:eastAsia="Comic Sans MS" w:hAnsi="Comic Sans MS"/>
          <w:sz w:val="42"/>
          <w:szCs w:val="42"/>
        </w:rPr>
      </w:pPr>
      <w:r w:rsidDel="00000000" w:rsidR="00000000" w:rsidRPr="00000000">
        <w:rPr>
          <w:rtl w:val="0"/>
        </w:rPr>
      </w:r>
    </w:p>
    <w:p w:rsidR="00000000" w:rsidDel="00000000" w:rsidP="00000000" w:rsidRDefault="00000000" w:rsidRPr="00000000" w14:paraId="00000043">
      <w:pPr>
        <w:spacing w:line="259" w:lineRule="auto"/>
        <w:ind w:left="10" w:hanging="20"/>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b w:val="1"/>
          <w:sz w:val="20"/>
          <w:szCs w:val="20"/>
          <w:u w:val="single"/>
          <w:rtl w:val="0"/>
        </w:rPr>
        <w:t xml:space="preserve">Organización de los ficheros</w:t>
      </w:r>
    </w:p>
    <w:p w:rsidR="00000000" w:rsidDel="00000000" w:rsidP="00000000" w:rsidRDefault="00000000" w:rsidRPr="00000000" w14:paraId="00000044">
      <w:pPr>
        <w:spacing w:line="259" w:lineRule="auto"/>
        <w:ind w:left="10" w:hanging="20"/>
        <w:rPr>
          <w:rFonts w:ascii="Comic Sans MS" w:cs="Comic Sans MS" w:eastAsia="Comic Sans MS" w:hAnsi="Comic Sans MS"/>
          <w:b w:val="1"/>
          <w:sz w:val="20"/>
          <w:szCs w:val="20"/>
          <w:u w:val="single"/>
        </w:rPr>
      </w:pPr>
      <w:r w:rsidDel="00000000" w:rsidR="00000000" w:rsidRPr="00000000">
        <w:rPr>
          <w:rtl w:val="0"/>
        </w:rPr>
      </w:r>
    </w:p>
    <w:p w:rsidR="00000000" w:rsidDel="00000000" w:rsidP="00000000" w:rsidRDefault="00000000" w:rsidRPr="00000000" w14:paraId="00000045">
      <w:pPr>
        <w:spacing w:line="259" w:lineRule="auto"/>
        <w:ind w:left="10" w:hanging="2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(Está explicado en el video)</w:t>
      </w:r>
    </w:p>
    <w:p w:rsidR="00000000" w:rsidDel="00000000" w:rsidP="00000000" w:rsidRDefault="00000000" w:rsidRPr="00000000" w14:paraId="00000046">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47">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48">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49">
      <w:pPr>
        <w:spacing w:after="225" w:line="250" w:lineRule="auto"/>
        <w:ind w:right="157"/>
        <w:jc w:val="both"/>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b w:val="1"/>
          <w:sz w:val="20"/>
          <w:szCs w:val="20"/>
          <w:u w:val="single"/>
          <w:rtl w:val="0"/>
        </w:rPr>
        <w:t xml:space="preserve">Código</w:t>
      </w:r>
    </w:p>
    <w:p w:rsidR="00000000" w:rsidDel="00000000" w:rsidP="00000000" w:rsidRDefault="00000000" w:rsidRPr="00000000" w14:paraId="0000004A">
      <w:pPr>
        <w:spacing w:after="225" w:line="250" w:lineRule="auto"/>
        <w:ind w:right="157"/>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Haz una captura de pantalla del código correspondiente a cada uno de los siguientes apartados de tu proyecto:</w:t>
      </w:r>
    </w:p>
    <w:p w:rsidR="00000000" w:rsidDel="00000000" w:rsidP="00000000" w:rsidRDefault="00000000" w:rsidRPr="00000000" w14:paraId="0000004B">
      <w:pPr>
        <w:spacing w:after="225" w:line="250" w:lineRule="auto"/>
        <w:ind w:left="397" w:right="157" w:firstLine="0"/>
        <w:jc w:val="both"/>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Etiquetas HTML:  </w:t>
      </w:r>
    </w:p>
    <w:p w:rsidR="00000000" w:rsidDel="00000000" w:rsidP="00000000" w:rsidRDefault="00000000" w:rsidRPr="00000000" w14:paraId="0000004C">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Encabezados  </w:t>
      </w:r>
    </w:p>
    <w:p w:rsidR="00000000" w:rsidDel="00000000" w:rsidP="00000000" w:rsidRDefault="00000000" w:rsidRPr="00000000" w14:paraId="0000004D">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4E">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Párrafos  </w:t>
      </w:r>
    </w:p>
    <w:p w:rsidR="00000000" w:rsidDel="00000000" w:rsidP="00000000" w:rsidRDefault="00000000" w:rsidRPr="00000000" w14:paraId="0000004F">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0">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Enlaces  </w:t>
      </w:r>
    </w:p>
    <w:p w:rsidR="00000000" w:rsidDel="00000000" w:rsidP="00000000" w:rsidRDefault="00000000" w:rsidRPr="00000000" w14:paraId="00000051">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2">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Imágenes  </w:t>
      </w:r>
    </w:p>
    <w:p w:rsidR="00000000" w:rsidDel="00000000" w:rsidP="00000000" w:rsidRDefault="00000000" w:rsidRPr="00000000" w14:paraId="00000053">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4">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Tablas  </w:t>
      </w:r>
    </w:p>
    <w:p w:rsidR="00000000" w:rsidDel="00000000" w:rsidP="00000000" w:rsidRDefault="00000000" w:rsidRPr="00000000" w14:paraId="00000055">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6">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Listas  </w:t>
      </w:r>
    </w:p>
    <w:p w:rsidR="00000000" w:rsidDel="00000000" w:rsidP="00000000" w:rsidRDefault="00000000" w:rsidRPr="00000000" w14:paraId="00000057">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8">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Bloques  (Secciones)</w:t>
      </w:r>
    </w:p>
    <w:p w:rsidR="00000000" w:rsidDel="00000000" w:rsidP="00000000" w:rsidRDefault="00000000" w:rsidRPr="00000000" w14:paraId="00000059">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A">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Formularios  </w:t>
      </w:r>
    </w:p>
    <w:p w:rsidR="00000000" w:rsidDel="00000000" w:rsidP="00000000" w:rsidRDefault="00000000" w:rsidRPr="00000000" w14:paraId="0000005B">
      <w:pPr>
        <w:spacing w:after="225" w:line="250" w:lineRule="auto"/>
        <w:ind w:left="1080" w:right="157" w:firstLine="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C">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Videos  </w:t>
      </w:r>
    </w:p>
    <w:p w:rsidR="00000000" w:rsidDel="00000000" w:rsidP="00000000" w:rsidRDefault="00000000" w:rsidRPr="00000000" w14:paraId="0000005D">
      <w:pPr>
        <w:spacing w:after="196" w:line="259" w:lineRule="auto"/>
        <w:ind w:left="461"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5E">
      <w:pPr>
        <w:spacing w:after="225" w:line="250" w:lineRule="auto"/>
        <w:ind w:left="471" w:right="157" w:firstLine="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F">
      <w:pPr>
        <w:spacing w:after="225" w:line="250" w:lineRule="auto"/>
        <w:ind w:left="471" w:right="157" w:firstLine="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0">
      <w:pPr>
        <w:spacing w:after="225" w:line="250" w:lineRule="auto"/>
        <w:ind w:left="471" w:right="157" w:firstLine="0"/>
        <w:jc w:val="both"/>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Estilos CSS  </w:t>
      </w:r>
    </w:p>
    <w:p w:rsidR="00000000" w:rsidDel="00000000" w:rsidP="00000000" w:rsidRDefault="00000000" w:rsidRPr="00000000" w14:paraId="00000061">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Selectores de distintos tipos  </w:t>
      </w:r>
    </w:p>
    <w:p w:rsidR="00000000" w:rsidDel="00000000" w:rsidP="00000000" w:rsidRDefault="00000000" w:rsidRPr="00000000" w14:paraId="00000062">
      <w:pPr>
        <w:spacing w:after="225" w:line="250" w:lineRule="auto"/>
        <w:ind w:left="1080" w:right="157" w:firstLine="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3">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colores y fondos  </w:t>
      </w:r>
    </w:p>
    <w:p w:rsidR="00000000" w:rsidDel="00000000" w:rsidP="00000000" w:rsidRDefault="00000000" w:rsidRPr="00000000" w14:paraId="00000064">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5">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dimensiones y unidades  </w:t>
      </w:r>
    </w:p>
    <w:p w:rsidR="00000000" w:rsidDel="00000000" w:rsidP="00000000" w:rsidRDefault="00000000" w:rsidRPr="00000000" w14:paraId="00000066">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7">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Modelo de Caja  </w:t>
      </w:r>
    </w:p>
    <w:p w:rsidR="00000000" w:rsidDel="00000000" w:rsidP="00000000" w:rsidRDefault="00000000" w:rsidRPr="00000000" w14:paraId="00000068">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9">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Fondos  </w:t>
      </w:r>
    </w:p>
    <w:p w:rsidR="00000000" w:rsidDel="00000000" w:rsidP="00000000" w:rsidRDefault="00000000" w:rsidRPr="00000000" w14:paraId="0000006A">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B">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Texto (al menos 8 propiedades distintas)  </w:t>
      </w:r>
    </w:p>
    <w:p w:rsidR="00000000" w:rsidDel="00000000" w:rsidP="00000000" w:rsidRDefault="00000000" w:rsidRPr="00000000" w14:paraId="0000006C">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D">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Fuente  </w:t>
      </w:r>
    </w:p>
    <w:p w:rsidR="00000000" w:rsidDel="00000000" w:rsidP="00000000" w:rsidRDefault="00000000" w:rsidRPr="00000000" w14:paraId="0000006E">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F">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Enlaces  </w:t>
      </w:r>
    </w:p>
    <w:p w:rsidR="00000000" w:rsidDel="00000000" w:rsidP="00000000" w:rsidRDefault="00000000" w:rsidRPr="00000000" w14:paraId="00000070">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71">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Listas  </w:t>
      </w:r>
    </w:p>
    <w:p w:rsidR="00000000" w:rsidDel="00000000" w:rsidP="00000000" w:rsidRDefault="00000000" w:rsidRPr="00000000" w14:paraId="00000072">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73">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Tablas  </w:t>
      </w:r>
    </w:p>
    <w:p w:rsidR="00000000" w:rsidDel="00000000" w:rsidP="00000000" w:rsidRDefault="00000000" w:rsidRPr="00000000" w14:paraId="00000074">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75">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imágenes  </w:t>
      </w:r>
    </w:p>
    <w:p w:rsidR="00000000" w:rsidDel="00000000" w:rsidP="00000000" w:rsidRDefault="00000000" w:rsidRPr="00000000" w14:paraId="00000076">
      <w:pPr>
        <w:spacing w:line="259" w:lineRule="auto"/>
        <w:ind w:left="10" w:hanging="20"/>
        <w:rPr>
          <w:rFonts w:ascii="Comic Sans MS" w:cs="Comic Sans MS" w:eastAsia="Comic Sans MS" w:hAnsi="Comic Sans MS"/>
          <w:sz w:val="42"/>
          <w:szCs w:val="42"/>
        </w:rPr>
      </w:pPr>
      <w:r w:rsidDel="00000000" w:rsidR="00000000" w:rsidRPr="00000000">
        <w:rPr>
          <w:rtl w:val="0"/>
        </w:rPr>
      </w:r>
    </w:p>
    <w:p w:rsidR="00000000" w:rsidDel="00000000" w:rsidP="00000000" w:rsidRDefault="00000000" w:rsidRPr="00000000" w14:paraId="00000077">
      <w:pPr>
        <w:spacing w:after="225" w:line="250" w:lineRule="auto"/>
        <w:ind w:left="39" w:right="157" w:firstLine="0"/>
        <w:jc w:val="both"/>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b w:val="1"/>
          <w:sz w:val="20"/>
          <w:szCs w:val="20"/>
          <w:u w:val="single"/>
          <w:rtl w:val="0"/>
        </w:rPr>
        <w:t xml:space="preserve">Maquetación de archivos .html</w:t>
      </w:r>
    </w:p>
    <w:p w:rsidR="00000000" w:rsidDel="00000000" w:rsidP="00000000" w:rsidRDefault="00000000" w:rsidRPr="00000000" w14:paraId="00000078">
      <w:pPr>
        <w:spacing w:after="225" w:line="250" w:lineRule="auto"/>
        <w:ind w:left="39" w:right="157" w:firstLine="0"/>
        <w:jc w:val="both"/>
        <w:rPr>
          <w:rFonts w:ascii="Comic Sans MS" w:cs="Comic Sans MS" w:eastAsia="Comic Sans MS" w:hAnsi="Comic Sans MS"/>
          <w:b w:val="1"/>
          <w:sz w:val="20"/>
          <w:szCs w:val="20"/>
          <w:u w:val="single"/>
        </w:rPr>
      </w:pPr>
      <w:r w:rsidDel="00000000" w:rsidR="00000000" w:rsidRPr="00000000">
        <w:rPr>
          <w:rtl w:val="0"/>
        </w:rPr>
      </w:r>
    </w:p>
    <w:p w:rsidR="00000000" w:rsidDel="00000000" w:rsidP="00000000" w:rsidRDefault="00000000" w:rsidRPr="00000000" w14:paraId="00000079">
      <w:pPr>
        <w:spacing w:after="225" w:line="250" w:lineRule="auto"/>
        <w:ind w:left="39" w:right="157" w:firstLine="0"/>
        <w:jc w:val="both"/>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b w:val="1"/>
          <w:sz w:val="20"/>
          <w:szCs w:val="20"/>
          <w:u w:val="single"/>
        </w:rPr>
        <w:drawing>
          <wp:inline distB="114300" distT="114300" distL="114300" distR="114300">
            <wp:extent cx="5731200" cy="21209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25" w:line="250" w:lineRule="auto"/>
        <w:ind w:left="39" w:right="157" w:firstLine="0"/>
        <w:jc w:val="both"/>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b w:val="1"/>
          <w:sz w:val="20"/>
          <w:szCs w:val="20"/>
          <w:u w:val="single"/>
        </w:rPr>
        <w:drawing>
          <wp:inline distB="114300" distT="114300" distL="114300" distR="114300">
            <wp:extent cx="5731200" cy="2755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755900"/>
                    </a:xfrm>
                    <a:prstGeom prst="rect"/>
                    <a:ln/>
                  </pic:spPr>
                </pic:pic>
              </a:graphicData>
            </a:graphic>
          </wp:inline>
        </w:drawing>
      </w:r>
      <w:r w:rsidDel="00000000" w:rsidR="00000000" w:rsidRPr="00000000">
        <w:rPr>
          <w:rFonts w:ascii="Comic Sans MS" w:cs="Comic Sans MS" w:eastAsia="Comic Sans MS" w:hAnsi="Comic Sans MS"/>
          <w:b w:val="1"/>
          <w:sz w:val="20"/>
          <w:szCs w:val="20"/>
          <w:u w:val="single"/>
          <w:rtl w:val="0"/>
        </w:rPr>
        <w:br w:type="textWrapping"/>
      </w:r>
      <w:r w:rsidDel="00000000" w:rsidR="00000000" w:rsidRPr="00000000">
        <w:rPr>
          <w:rFonts w:ascii="Comic Sans MS" w:cs="Comic Sans MS" w:eastAsia="Comic Sans MS" w:hAnsi="Comic Sans MS"/>
          <w:b w:val="1"/>
          <w:sz w:val="20"/>
          <w:szCs w:val="20"/>
          <w:u w:val="single"/>
        </w:rPr>
        <w:drawing>
          <wp:inline distB="114300" distT="114300" distL="114300" distR="114300">
            <wp:extent cx="5731200" cy="30988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25" w:line="250" w:lineRule="auto"/>
        <w:ind w:right="157" w:hanging="10"/>
        <w:jc w:val="both"/>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b w:val="1"/>
          <w:sz w:val="20"/>
          <w:szCs w:val="20"/>
          <w:u w:val="single"/>
          <w:rtl w:val="0"/>
        </w:rPr>
        <w:t xml:space="preserve">Accesibilidad</w:t>
      </w:r>
    </w:p>
    <w:p w:rsidR="00000000" w:rsidDel="00000000" w:rsidP="00000000" w:rsidRDefault="00000000" w:rsidRPr="00000000" w14:paraId="0000007C">
      <w:pPr>
        <w:spacing w:after="225" w:line="250" w:lineRule="auto"/>
        <w:ind w:right="157" w:hanging="1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Justifica en este apartado el uso de accesibilidad</w:t>
      </w:r>
    </w:p>
    <w:p w:rsidR="00000000" w:rsidDel="00000000" w:rsidP="00000000" w:rsidRDefault="00000000" w:rsidRPr="00000000" w14:paraId="0000007D">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7E">
      <w:pPr>
        <w:spacing w:after="225" w:line="250" w:lineRule="auto"/>
        <w:ind w:right="157" w:hanging="10"/>
        <w:jc w:val="both"/>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b w:val="1"/>
          <w:sz w:val="20"/>
          <w:szCs w:val="20"/>
          <w:u w:val="single"/>
          <w:rtl w:val="0"/>
        </w:rPr>
        <w:t xml:space="preserve">Etiquetas semánticas</w:t>
      </w:r>
    </w:p>
    <w:p w:rsidR="00000000" w:rsidDel="00000000" w:rsidP="00000000" w:rsidRDefault="00000000" w:rsidRPr="00000000" w14:paraId="0000007F">
      <w:pPr>
        <w:spacing w:after="225" w:line="250" w:lineRule="auto"/>
        <w:ind w:right="157" w:hanging="1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Justifica aquí el uso de etiquetas semánticas</w:t>
      </w:r>
    </w:p>
    <w:p w:rsidR="00000000" w:rsidDel="00000000" w:rsidP="00000000" w:rsidRDefault="00000000" w:rsidRPr="00000000" w14:paraId="00000080">
      <w:pPr>
        <w:spacing w:after="225" w:line="250" w:lineRule="auto"/>
        <w:ind w:right="157" w:hanging="1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br w:type="textWrapping"/>
      </w:r>
      <w:r w:rsidDel="00000000" w:rsidR="00000000" w:rsidRPr="00000000">
        <w:rPr>
          <w:rFonts w:ascii="Comic Sans MS" w:cs="Comic Sans MS" w:eastAsia="Comic Sans MS" w:hAnsi="Comic Sans MS"/>
          <w:b w:val="1"/>
          <w:sz w:val="20"/>
          <w:szCs w:val="20"/>
          <w:u w:val="single"/>
          <w:rtl w:val="0"/>
        </w:rPr>
        <w:t xml:space="preserve">URL de GitHub Pages</w:t>
        <w:br w:type="textWrapping"/>
      </w:r>
      <w:r w:rsidDel="00000000" w:rsidR="00000000" w:rsidRPr="00000000">
        <w:rPr>
          <w:rFonts w:ascii="Comic Sans MS" w:cs="Comic Sans MS" w:eastAsia="Comic Sans MS" w:hAnsi="Comic Sans MS"/>
          <w:sz w:val="20"/>
          <w:szCs w:val="20"/>
          <w:rtl w:val="0"/>
        </w:rPr>
        <w:t xml:space="preserve">https://github.com/erikaortiz1/erikaortiz1.github.io</w:t>
      </w:r>
      <w:r w:rsidDel="00000000" w:rsidR="00000000" w:rsidRPr="00000000">
        <w:rPr>
          <w:rtl w:val="0"/>
        </w:rPr>
      </w:r>
    </w:p>
    <w:p w:rsidR="00000000" w:rsidDel="00000000" w:rsidP="00000000" w:rsidRDefault="00000000" w:rsidRPr="00000000" w14:paraId="00000081">
      <w:pPr>
        <w:spacing w:after="225" w:line="250" w:lineRule="auto"/>
        <w:ind w:right="157" w:hanging="10"/>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82">
      <w:pPr>
        <w:spacing w:after="225" w:line="250" w:lineRule="auto"/>
        <w:ind w:right="157" w:hanging="1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u w:val="single"/>
          <w:rtl w:val="0"/>
        </w:rPr>
        <w:t xml:space="preserve">Contenido multimedia (Imágenes/videos)</w:t>
        <w:br w:type="textWrapping"/>
      </w:r>
      <w:r w:rsidDel="00000000" w:rsidR="00000000" w:rsidRPr="00000000">
        <w:rPr>
          <w:rtl w:val="0"/>
        </w:rPr>
      </w:r>
    </w:p>
    <w:p w:rsidR="00000000" w:rsidDel="00000000" w:rsidP="00000000" w:rsidRDefault="00000000" w:rsidRPr="00000000" w14:paraId="00000083">
      <w:pPr>
        <w:spacing w:after="225" w:line="250" w:lineRule="auto"/>
        <w:ind w:right="157" w:hanging="1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Pr>
        <w:drawing>
          <wp:inline distB="114300" distT="114300" distL="114300" distR="114300">
            <wp:extent cx="5731200" cy="33909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25" w:line="250" w:lineRule="auto"/>
        <w:ind w:right="157" w:hanging="10"/>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85">
      <w:pPr>
        <w:spacing w:after="225" w:line="250" w:lineRule="auto"/>
        <w:ind w:right="157" w:hanging="1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https://youtu.be/kaqUlCYWV0Q</w:t>
      </w:r>
    </w:p>
    <w:p w:rsidR="00000000" w:rsidDel="00000000" w:rsidP="00000000" w:rsidRDefault="00000000" w:rsidRPr="00000000" w14:paraId="0000008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Times New Roman"/>
  <w:font w:name="Courier New"/>
  <w:font w:name="Tahoma">
    <w:embedRegular w:fontKey="{00000000-0000-0000-0000-000000000000}" r:id="rId1" w:subsetted="0"/>
    <w:embedBold w:fontKey="{00000000-0000-0000-0000-000000000000}" r:id="rId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108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805" w:hanging="1805"/>
      </w:pPr>
      <w:rPr>
        <w:rFonts w:ascii="Arial" w:cs="Arial" w:eastAsia="Arial" w:hAnsi="Arial"/>
        <w:b w:val="0"/>
        <w:i w:val="0"/>
        <w:strike w:val="0"/>
        <w:color w:val="000000"/>
        <w:sz w:val="20"/>
        <w:szCs w:val="20"/>
        <w:u w:val="none"/>
        <w:shd w:fill="auto" w:val="clear"/>
        <w:vertAlign w:val="baseline"/>
      </w:rPr>
    </w:lvl>
    <w:lvl w:ilvl="2">
      <w:start w:val="1"/>
      <w:numFmt w:val="bullet"/>
      <w:lvlText w:val="▪"/>
      <w:lvlJc w:val="left"/>
      <w:pPr>
        <w:ind w:left="2525" w:hanging="2525"/>
      </w:pPr>
      <w:rPr>
        <w:rFonts w:ascii="Arial" w:cs="Arial" w:eastAsia="Arial" w:hAnsi="Arial"/>
        <w:b w:val="0"/>
        <w:i w:val="0"/>
        <w:strike w:val="0"/>
        <w:color w:val="000000"/>
        <w:sz w:val="20"/>
        <w:szCs w:val="20"/>
        <w:u w:val="none"/>
        <w:shd w:fill="auto" w:val="clear"/>
        <w:vertAlign w:val="baseline"/>
      </w:rPr>
    </w:lvl>
    <w:lvl w:ilvl="3">
      <w:start w:val="1"/>
      <w:numFmt w:val="bullet"/>
      <w:lvlText w:val="•"/>
      <w:lvlJc w:val="left"/>
      <w:pPr>
        <w:ind w:left="3245" w:hanging="3245"/>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965" w:hanging="3965"/>
      </w:pPr>
      <w:rPr>
        <w:rFonts w:ascii="Arial" w:cs="Arial" w:eastAsia="Arial" w:hAnsi="Arial"/>
        <w:b w:val="0"/>
        <w:i w:val="0"/>
        <w:strike w:val="0"/>
        <w:color w:val="000000"/>
        <w:sz w:val="20"/>
        <w:szCs w:val="20"/>
        <w:u w:val="none"/>
        <w:shd w:fill="auto" w:val="clear"/>
        <w:vertAlign w:val="baseline"/>
      </w:rPr>
    </w:lvl>
    <w:lvl w:ilvl="5">
      <w:start w:val="1"/>
      <w:numFmt w:val="bullet"/>
      <w:lvlText w:val="▪"/>
      <w:lvlJc w:val="left"/>
      <w:pPr>
        <w:ind w:left="4685" w:hanging="4685"/>
      </w:pPr>
      <w:rPr>
        <w:rFonts w:ascii="Arial" w:cs="Arial" w:eastAsia="Arial" w:hAnsi="Arial"/>
        <w:b w:val="0"/>
        <w:i w:val="0"/>
        <w:strike w:val="0"/>
        <w:color w:val="000000"/>
        <w:sz w:val="20"/>
        <w:szCs w:val="20"/>
        <w:u w:val="none"/>
        <w:shd w:fill="auto" w:val="clear"/>
        <w:vertAlign w:val="baseline"/>
      </w:rPr>
    </w:lvl>
    <w:lvl w:ilvl="6">
      <w:start w:val="1"/>
      <w:numFmt w:val="bullet"/>
      <w:lvlText w:val="•"/>
      <w:lvlJc w:val="left"/>
      <w:pPr>
        <w:ind w:left="5405" w:hanging="5405"/>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6125" w:hanging="6125"/>
      </w:pPr>
      <w:rPr>
        <w:rFonts w:ascii="Arial" w:cs="Arial" w:eastAsia="Arial" w:hAnsi="Arial"/>
        <w:b w:val="0"/>
        <w:i w:val="0"/>
        <w:strike w:val="0"/>
        <w:color w:val="000000"/>
        <w:sz w:val="20"/>
        <w:szCs w:val="20"/>
        <w:u w:val="none"/>
        <w:shd w:fill="auto" w:val="clear"/>
        <w:vertAlign w:val="baseline"/>
      </w:rPr>
    </w:lvl>
    <w:lvl w:ilvl="8">
      <w:start w:val="1"/>
      <w:numFmt w:val="bullet"/>
      <w:lvlText w:val="▪"/>
      <w:lvlJc w:val="left"/>
      <w:pPr>
        <w:ind w:left="6845" w:hanging="6845"/>
      </w:pPr>
      <w:rPr>
        <w:rFonts w:ascii="Arial" w:cs="Arial" w:eastAsia="Arial" w:hAnsi="Arial"/>
        <w:b w:val="0"/>
        <w:i w:val="0"/>
        <w:strike w:val="0"/>
        <w:color w:val="000000"/>
        <w:sz w:val="20"/>
        <w:szCs w:val="20"/>
        <w:u w:val="none"/>
        <w:shd w:fill="auto" w:val="clear"/>
        <w:vertAlign w:val="baseline"/>
      </w:rPr>
    </w:lvl>
  </w:abstractNum>
  <w:abstractNum w:abstractNumId="2">
    <w:lvl w:ilvl="0">
      <w:start w:val="1"/>
      <w:numFmt w:val="bullet"/>
      <w:lvlText w:val="-"/>
      <w:lvlJc w:val="left"/>
      <w:pPr>
        <w:ind w:left="747" w:hanging="747"/>
      </w:pPr>
      <w:rPr>
        <w:rFonts w:ascii="Comic Sans MS" w:cs="Comic Sans MS" w:eastAsia="Comic Sans MS" w:hAnsi="Comic Sans MS"/>
        <w:b w:val="0"/>
        <w:i w:val="0"/>
        <w:strike w:val="0"/>
        <w:color w:val="000000"/>
        <w:sz w:val="20"/>
        <w:szCs w:val="20"/>
        <w:u w:val="none"/>
        <w:shd w:fill="auto" w:val="clear"/>
        <w:vertAlign w:val="baseline"/>
      </w:rPr>
    </w:lvl>
    <w:lvl w:ilvl="1">
      <w:start w:val="1"/>
      <w:numFmt w:val="bullet"/>
      <w:lvlText w:val="o"/>
      <w:lvlJc w:val="left"/>
      <w:pPr>
        <w:ind w:left="1457" w:hanging="1457"/>
      </w:pPr>
      <w:rPr>
        <w:rFonts w:ascii="Comic Sans MS" w:cs="Comic Sans MS" w:eastAsia="Comic Sans MS" w:hAnsi="Comic Sans MS"/>
        <w:b w:val="0"/>
        <w:i w:val="0"/>
        <w:strike w:val="0"/>
        <w:color w:val="000000"/>
        <w:sz w:val="20"/>
        <w:szCs w:val="20"/>
        <w:u w:val="none"/>
        <w:shd w:fill="auto" w:val="clear"/>
        <w:vertAlign w:val="baseline"/>
      </w:rPr>
    </w:lvl>
    <w:lvl w:ilvl="2">
      <w:start w:val="1"/>
      <w:numFmt w:val="bullet"/>
      <w:lvlText w:val="▪"/>
      <w:lvlJc w:val="left"/>
      <w:pPr>
        <w:ind w:left="2177" w:hanging="2177"/>
      </w:pPr>
      <w:rPr>
        <w:rFonts w:ascii="Comic Sans MS" w:cs="Comic Sans MS" w:eastAsia="Comic Sans MS" w:hAnsi="Comic Sans MS"/>
        <w:b w:val="0"/>
        <w:i w:val="0"/>
        <w:strike w:val="0"/>
        <w:color w:val="000000"/>
        <w:sz w:val="20"/>
        <w:szCs w:val="20"/>
        <w:u w:val="none"/>
        <w:shd w:fill="auto" w:val="clear"/>
        <w:vertAlign w:val="baseline"/>
      </w:rPr>
    </w:lvl>
    <w:lvl w:ilvl="3">
      <w:start w:val="1"/>
      <w:numFmt w:val="bullet"/>
      <w:lvlText w:val="•"/>
      <w:lvlJc w:val="left"/>
      <w:pPr>
        <w:ind w:left="2897" w:hanging="2897"/>
      </w:pPr>
      <w:rPr>
        <w:rFonts w:ascii="Comic Sans MS" w:cs="Comic Sans MS" w:eastAsia="Comic Sans MS" w:hAnsi="Comic Sans MS"/>
        <w:b w:val="0"/>
        <w:i w:val="0"/>
        <w:strike w:val="0"/>
        <w:color w:val="000000"/>
        <w:sz w:val="20"/>
        <w:szCs w:val="20"/>
        <w:u w:val="none"/>
        <w:shd w:fill="auto" w:val="clear"/>
        <w:vertAlign w:val="baseline"/>
      </w:rPr>
    </w:lvl>
    <w:lvl w:ilvl="4">
      <w:start w:val="1"/>
      <w:numFmt w:val="bullet"/>
      <w:lvlText w:val="o"/>
      <w:lvlJc w:val="left"/>
      <w:pPr>
        <w:ind w:left="3617" w:hanging="3617"/>
      </w:pPr>
      <w:rPr>
        <w:rFonts w:ascii="Comic Sans MS" w:cs="Comic Sans MS" w:eastAsia="Comic Sans MS" w:hAnsi="Comic Sans MS"/>
        <w:b w:val="0"/>
        <w:i w:val="0"/>
        <w:strike w:val="0"/>
        <w:color w:val="000000"/>
        <w:sz w:val="20"/>
        <w:szCs w:val="20"/>
        <w:u w:val="none"/>
        <w:shd w:fill="auto" w:val="clear"/>
        <w:vertAlign w:val="baseline"/>
      </w:rPr>
    </w:lvl>
    <w:lvl w:ilvl="5">
      <w:start w:val="1"/>
      <w:numFmt w:val="bullet"/>
      <w:lvlText w:val="▪"/>
      <w:lvlJc w:val="left"/>
      <w:pPr>
        <w:ind w:left="4337" w:hanging="4337"/>
      </w:pPr>
      <w:rPr>
        <w:rFonts w:ascii="Comic Sans MS" w:cs="Comic Sans MS" w:eastAsia="Comic Sans MS" w:hAnsi="Comic Sans MS"/>
        <w:b w:val="0"/>
        <w:i w:val="0"/>
        <w:strike w:val="0"/>
        <w:color w:val="000000"/>
        <w:sz w:val="20"/>
        <w:szCs w:val="20"/>
        <w:u w:val="none"/>
        <w:shd w:fill="auto" w:val="clear"/>
        <w:vertAlign w:val="baseline"/>
      </w:rPr>
    </w:lvl>
    <w:lvl w:ilvl="6">
      <w:start w:val="1"/>
      <w:numFmt w:val="bullet"/>
      <w:lvlText w:val="•"/>
      <w:lvlJc w:val="left"/>
      <w:pPr>
        <w:ind w:left="5057" w:hanging="5057"/>
      </w:pPr>
      <w:rPr>
        <w:rFonts w:ascii="Comic Sans MS" w:cs="Comic Sans MS" w:eastAsia="Comic Sans MS" w:hAnsi="Comic Sans MS"/>
        <w:b w:val="0"/>
        <w:i w:val="0"/>
        <w:strike w:val="0"/>
        <w:color w:val="000000"/>
        <w:sz w:val="20"/>
        <w:szCs w:val="20"/>
        <w:u w:val="none"/>
        <w:shd w:fill="auto" w:val="clear"/>
        <w:vertAlign w:val="baseline"/>
      </w:rPr>
    </w:lvl>
    <w:lvl w:ilvl="7">
      <w:start w:val="1"/>
      <w:numFmt w:val="bullet"/>
      <w:lvlText w:val="o"/>
      <w:lvlJc w:val="left"/>
      <w:pPr>
        <w:ind w:left="5777" w:hanging="5777"/>
      </w:pPr>
      <w:rPr>
        <w:rFonts w:ascii="Comic Sans MS" w:cs="Comic Sans MS" w:eastAsia="Comic Sans MS" w:hAnsi="Comic Sans MS"/>
        <w:b w:val="0"/>
        <w:i w:val="0"/>
        <w:strike w:val="0"/>
        <w:color w:val="000000"/>
        <w:sz w:val="20"/>
        <w:szCs w:val="20"/>
        <w:u w:val="none"/>
        <w:shd w:fill="auto" w:val="clear"/>
        <w:vertAlign w:val="baseline"/>
      </w:rPr>
    </w:lvl>
    <w:lvl w:ilvl="8">
      <w:start w:val="1"/>
      <w:numFmt w:val="bullet"/>
      <w:lvlText w:val="▪"/>
      <w:lvlJc w:val="left"/>
      <w:pPr>
        <w:ind w:left="6497" w:hanging="6497"/>
      </w:pPr>
      <w:rPr>
        <w:rFonts w:ascii="Comic Sans MS" w:cs="Comic Sans MS" w:eastAsia="Comic Sans MS" w:hAnsi="Comic Sans MS"/>
        <w:b w:val="0"/>
        <w:i w:val="0"/>
        <w:strike w:val="0"/>
        <w:color w:val="000000"/>
        <w:sz w:val="20"/>
        <w:szCs w:val="20"/>
        <w:u w:val="none"/>
        <w:shd w:fill="auto" w:val="clear"/>
        <w:vertAlign w:val="baseline"/>
      </w:rPr>
    </w:lvl>
  </w:abstractNum>
  <w:abstractNum w:abstractNumId="3">
    <w:lvl w:ilvl="0">
      <w:start w:val="0"/>
      <w:numFmt w:val="bullet"/>
      <w:lvlText w:val="-"/>
      <w:lvlJc w:val="left"/>
      <w:pPr>
        <w:ind w:left="399" w:hanging="360"/>
      </w:pPr>
      <w:rPr>
        <w:rFonts w:ascii="Comic Sans MS" w:cs="Comic Sans MS" w:eastAsia="Comic Sans MS" w:hAnsi="Comic Sans MS"/>
      </w:rPr>
    </w:lvl>
    <w:lvl w:ilvl="1">
      <w:start w:val="1"/>
      <w:numFmt w:val="bullet"/>
      <w:lvlText w:val="o"/>
      <w:lvlJc w:val="left"/>
      <w:pPr>
        <w:ind w:left="1119" w:hanging="360"/>
      </w:pPr>
      <w:rPr>
        <w:rFonts w:ascii="Courier New" w:cs="Courier New" w:eastAsia="Courier New" w:hAnsi="Courier New"/>
      </w:rPr>
    </w:lvl>
    <w:lvl w:ilvl="2">
      <w:start w:val="1"/>
      <w:numFmt w:val="bullet"/>
      <w:lvlText w:val="▪"/>
      <w:lvlJc w:val="left"/>
      <w:pPr>
        <w:ind w:left="1839" w:hanging="360"/>
      </w:pPr>
      <w:rPr>
        <w:rFonts w:ascii="Noto Sans Symbols" w:cs="Noto Sans Symbols" w:eastAsia="Noto Sans Symbols" w:hAnsi="Noto Sans Symbols"/>
      </w:rPr>
    </w:lvl>
    <w:lvl w:ilvl="3">
      <w:start w:val="1"/>
      <w:numFmt w:val="bullet"/>
      <w:lvlText w:val="●"/>
      <w:lvlJc w:val="left"/>
      <w:pPr>
        <w:ind w:left="2559" w:hanging="360"/>
      </w:pPr>
      <w:rPr>
        <w:rFonts w:ascii="Noto Sans Symbols" w:cs="Noto Sans Symbols" w:eastAsia="Noto Sans Symbols" w:hAnsi="Noto Sans Symbols"/>
      </w:rPr>
    </w:lvl>
    <w:lvl w:ilvl="4">
      <w:start w:val="1"/>
      <w:numFmt w:val="bullet"/>
      <w:lvlText w:val="o"/>
      <w:lvlJc w:val="left"/>
      <w:pPr>
        <w:ind w:left="3279" w:hanging="360"/>
      </w:pPr>
      <w:rPr>
        <w:rFonts w:ascii="Courier New" w:cs="Courier New" w:eastAsia="Courier New" w:hAnsi="Courier New"/>
      </w:rPr>
    </w:lvl>
    <w:lvl w:ilvl="5">
      <w:start w:val="1"/>
      <w:numFmt w:val="bullet"/>
      <w:lvlText w:val="▪"/>
      <w:lvlJc w:val="left"/>
      <w:pPr>
        <w:ind w:left="3999" w:hanging="360"/>
      </w:pPr>
      <w:rPr>
        <w:rFonts w:ascii="Noto Sans Symbols" w:cs="Noto Sans Symbols" w:eastAsia="Noto Sans Symbols" w:hAnsi="Noto Sans Symbols"/>
      </w:rPr>
    </w:lvl>
    <w:lvl w:ilvl="6">
      <w:start w:val="1"/>
      <w:numFmt w:val="bullet"/>
      <w:lvlText w:val="●"/>
      <w:lvlJc w:val="left"/>
      <w:pPr>
        <w:ind w:left="4719" w:hanging="360"/>
      </w:pPr>
      <w:rPr>
        <w:rFonts w:ascii="Noto Sans Symbols" w:cs="Noto Sans Symbols" w:eastAsia="Noto Sans Symbols" w:hAnsi="Noto Sans Symbols"/>
      </w:rPr>
    </w:lvl>
    <w:lvl w:ilvl="7">
      <w:start w:val="1"/>
      <w:numFmt w:val="bullet"/>
      <w:lvlText w:val="o"/>
      <w:lvlJc w:val="left"/>
      <w:pPr>
        <w:ind w:left="5439" w:hanging="360"/>
      </w:pPr>
      <w:rPr>
        <w:rFonts w:ascii="Courier New" w:cs="Courier New" w:eastAsia="Courier New" w:hAnsi="Courier New"/>
      </w:rPr>
    </w:lvl>
    <w:lvl w:ilvl="8">
      <w:start w:val="1"/>
      <w:numFmt w:val="bullet"/>
      <w:lvlText w:val="▪"/>
      <w:lvlJc w:val="left"/>
      <w:pPr>
        <w:ind w:left="6159"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obsproject.com/es/download" TargetMode="External"/><Relationship Id="rId8" Type="http://schemas.openxmlformats.org/officeDocument/2006/relationships/hyperlink" Target="https://www.youtube.com/watch?v=S897i-Wm1_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