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03E" w:rsidRDefault="0026687B">
      <w:r>
        <w:rPr>
          <w:rFonts w:hint="eastAsia"/>
        </w:rPr>
        <w:t>객체지향문법정리 (4월 29일)</w:t>
      </w:r>
    </w:p>
    <w:p w:rsidR="0026687B" w:rsidRDefault="0026687B">
      <w:r>
        <w:t xml:space="preserve">객체지향 프로그래밍의 4대 특징 </w:t>
      </w:r>
    </w:p>
    <w:p w:rsidR="0026687B" w:rsidRDefault="0026687B" w:rsidP="000E4590">
      <w:pPr>
        <w:ind w:firstLineChars="100" w:firstLine="200"/>
      </w:pPr>
      <w:r>
        <w:t>객체지향 프로그래밍의 첫</w:t>
      </w:r>
      <w:r>
        <w:rPr>
          <w:rFonts w:hint="eastAsia"/>
        </w:rPr>
        <w:t xml:space="preserve"> </w:t>
      </w:r>
      <w:r>
        <w:t xml:space="preserve">번째 특징은 </w:t>
      </w:r>
      <w:r w:rsidRPr="0026687B">
        <w:rPr>
          <w:color w:val="C0504D" w:themeColor="accent2"/>
        </w:rPr>
        <w:t>추상화 (abstraction)</w:t>
      </w:r>
      <w:r>
        <w:t xml:space="preserve">입니다. 추상화라고 하는 것은 객체들의 공통적인 특징(속성과 기능)을 뽑아내는 것입니다. 즉, 우리가 구현하는 객체들이 가진 공통적인 데이터 와 기능을 도출해 내는 것을 의미합니다. 그럼 추상화가 객체지향만의 특징이냐? 그렇지 않습니다. 추상화라고 하는 것은 절차지향 프로그래밍에서도 있어왔습니다. 대표적인 것이 구조체와 같은 사용자 데이터 형입니다. 이것은 데이터를 추상화 해서 하나의 새로운 데이터 유형을 만드는 것입니다. 예를 들면 국어, 영어, 수학 점수를 모아 하나의 데이터 형으로 만든다면 아래와 같이 정의할 겁니다. </w:t>
      </w:r>
      <w:proofErr w:type="spellStart"/>
      <w:r>
        <w:t>struct</w:t>
      </w:r>
      <w:proofErr w:type="spellEnd"/>
      <w:r>
        <w:t xml:space="preserve"> </w:t>
      </w:r>
      <w:proofErr w:type="spellStart"/>
      <w:r>
        <w:t>Sungjuk</w:t>
      </w:r>
      <w:proofErr w:type="spellEnd"/>
      <w:r>
        <w:t xml:space="preserve"> </w:t>
      </w:r>
      <w:proofErr w:type="gramStart"/>
      <w:r>
        <w:t xml:space="preserve">{ </w:t>
      </w:r>
      <w:proofErr w:type="spellStart"/>
      <w:r>
        <w:t>int</w:t>
      </w:r>
      <w:proofErr w:type="spellEnd"/>
      <w:proofErr w:type="gramEnd"/>
      <w:r>
        <w:t xml:space="preserve"> </w:t>
      </w:r>
      <w:proofErr w:type="spellStart"/>
      <w:r>
        <w:t>kor_score</w:t>
      </w:r>
      <w:proofErr w:type="spellEnd"/>
      <w:r>
        <w:t xml:space="preserve">; </w:t>
      </w:r>
      <w:proofErr w:type="spellStart"/>
      <w:r>
        <w:t>int</w:t>
      </w:r>
      <w:proofErr w:type="spellEnd"/>
      <w:r>
        <w:t xml:space="preserve"> </w:t>
      </w:r>
      <w:proofErr w:type="spellStart"/>
      <w:r>
        <w:t>eng_score</w:t>
      </w:r>
      <w:proofErr w:type="spellEnd"/>
      <w:r>
        <w:t xml:space="preserve">; </w:t>
      </w:r>
      <w:proofErr w:type="spellStart"/>
      <w:r>
        <w:t>int</w:t>
      </w:r>
      <w:proofErr w:type="spellEnd"/>
      <w:r>
        <w:t xml:space="preserve"> </w:t>
      </w:r>
      <w:proofErr w:type="spellStart"/>
      <w:r>
        <w:t>math_score</w:t>
      </w:r>
      <w:proofErr w:type="spellEnd"/>
      <w:r>
        <w:t xml:space="preserve">; }; </w:t>
      </w:r>
      <w:proofErr w:type="spellStart"/>
      <w:r>
        <w:t>Sungjuk</w:t>
      </w:r>
      <w:proofErr w:type="spellEnd"/>
      <w:r>
        <w:t xml:space="preserve">이라는 새로운 이름으로 </w:t>
      </w:r>
      <w:proofErr w:type="spellStart"/>
      <w:r>
        <w:t>데이터형을</w:t>
      </w:r>
      <w:proofErr w:type="spellEnd"/>
      <w:r>
        <w:t xml:space="preserve"> 정의 하는 데 그 부속데이터로 </w:t>
      </w:r>
      <w:proofErr w:type="spellStart"/>
      <w:r>
        <w:t>kor_score</w:t>
      </w:r>
      <w:proofErr w:type="spellEnd"/>
      <w:r>
        <w:t xml:space="preserve">, </w:t>
      </w:r>
      <w:proofErr w:type="spellStart"/>
      <w:r>
        <w:t>eng_score</w:t>
      </w:r>
      <w:proofErr w:type="spellEnd"/>
      <w:r>
        <w:t xml:space="preserve">, </w:t>
      </w:r>
      <w:proofErr w:type="spellStart"/>
      <w:r>
        <w:t>math_score</w:t>
      </w:r>
      <w:proofErr w:type="spellEnd"/>
      <w:r>
        <w:t xml:space="preserve">를 두고 있습니다. 성적이라는 데이터를 추상화를 통해 정의한 것입니다. 기능의 추상화도 있습니다. 함수가 바로 그것인데, 잘 쓰는 기능을 이름을 붙여 정의하였으니 기능을 추상화 한 것이죠. 여기서 데이터의 추상화와 기 능의 추상화에서 알 수 있는 하나의 사실이 있습니다. 추상화라고 하는 것에는 항상 새로운 이름이 붙는다는 점입니다. 따라서 프로그래밍 입장에서 추상화라고 하는 것은 이렇게 정리해 볼 수 있습니다. ‘공통의 속성이나 기능을 묶어 이름을 붙이는 것’ </w:t>
      </w:r>
      <w:r w:rsidRPr="0026687B">
        <w:rPr>
          <w:highlight w:val="yellow"/>
        </w:rPr>
        <w:t xml:space="preserve">객체지향 프로그래밍에서 추상화는 그럼 무엇일까요? </w:t>
      </w:r>
      <w:r w:rsidRPr="0026687B">
        <w:rPr>
          <w:highlight w:val="yellow"/>
          <w:u w:val="single"/>
        </w:rPr>
        <w:t>클래스를 정의하는 과정</w:t>
      </w:r>
      <w:r w:rsidRPr="0026687B">
        <w:rPr>
          <w:highlight w:val="yellow"/>
        </w:rPr>
        <w:t>이 바로 추상화</w:t>
      </w:r>
      <w:r>
        <w:t xml:space="preserve">라고 할 수 있습니다. </w:t>
      </w:r>
    </w:p>
    <w:p w:rsidR="0026687B" w:rsidRDefault="0026687B" w:rsidP="0026687B">
      <w:pPr>
        <w:ind w:firstLineChars="100" w:firstLine="200"/>
      </w:pPr>
      <w:r>
        <w:t>두</w:t>
      </w:r>
      <w:r>
        <w:rPr>
          <w:rFonts w:hint="eastAsia"/>
        </w:rPr>
        <w:t xml:space="preserve"> </w:t>
      </w:r>
      <w:r>
        <w:t xml:space="preserve">번째 특징은 바로 </w:t>
      </w:r>
      <w:r w:rsidRPr="0026687B">
        <w:rPr>
          <w:color w:val="C0504D" w:themeColor="accent2"/>
        </w:rPr>
        <w:t>캡슐화(encapsulation)</w:t>
      </w:r>
      <w:r>
        <w:t>입니다. 객체지향에서 캡슐화는 데이터 구조'와 `데이터를 다루는 방법'</w:t>
      </w:r>
      <w:proofErr w:type="spellStart"/>
      <w:r>
        <w:t>를</w:t>
      </w:r>
      <w:proofErr w:type="spellEnd"/>
      <w:r>
        <w:t xml:space="preserve"> 결합시켜 묶는 것을 말합니다. 캡슐형태로 된 </w:t>
      </w:r>
      <w:r w:rsidRPr="0026687B">
        <w:rPr>
          <w:highlight w:val="yellow"/>
        </w:rPr>
        <w:t>알약</w:t>
      </w:r>
      <w:r>
        <w:t xml:space="preserve">을 떠 올리시면 됩니다. </w:t>
      </w:r>
      <w:proofErr w:type="spellStart"/>
      <w:r>
        <w:t>캡슐형</w:t>
      </w:r>
      <w:proofErr w:type="spellEnd"/>
      <w:r>
        <w:t xml:space="preserve"> 알약에는 질환을 치료하는 데 필요한 다른 종류의 약이 적정한 비율로 섞여있는 것을 볼 수 있습니다. 해당 질환을 치료하기 위한 목적으로 하나가 아닌 몇 가지 기능의 약을 하나의 캡슐</w:t>
      </w:r>
      <w:r>
        <w:rPr>
          <w:rFonts w:hint="eastAsia"/>
        </w:rPr>
        <w:t xml:space="preserve"> </w:t>
      </w:r>
      <w:r>
        <w:t xml:space="preserve">안에 담은 겁니다. 객체지향에서 캡슐화도 마찬가지 입니다. 특정 객체 가 독립적으로 역할을 제대로 수행하기 위해 필요한 데이터와 기능을 하나로 묶어 관리합니다. 객체가 맡은 역할을 수행하기 위한 하나의 목적을 위해 데이터 와 기능들을 묶는 것이죠. 그런데 캡슐화라는 특징은 다른 의미로도 쓰입니다. 즉, 데이터는 은닉하고 그 데이터를 접근하는 기 능(함수)를 밖으로 노출한다는 의미를 나타낼 때 캡슐화라는 용어를 씁니다. 데이터를 기능이라는 캡슐로 보호한다는 것이죠. </w:t>
      </w:r>
    </w:p>
    <w:p w:rsidR="0026687B" w:rsidRDefault="0026687B" w:rsidP="0026687B">
      <w:pPr>
        <w:ind w:firstLineChars="100" w:firstLine="200"/>
      </w:pPr>
      <w:r>
        <w:t>세</w:t>
      </w:r>
      <w:r>
        <w:rPr>
          <w:rFonts w:hint="eastAsia"/>
        </w:rPr>
        <w:t xml:space="preserve"> </w:t>
      </w:r>
      <w:r>
        <w:t xml:space="preserve">번째 특징은 </w:t>
      </w:r>
      <w:proofErr w:type="spellStart"/>
      <w:r w:rsidRPr="0026687B">
        <w:rPr>
          <w:color w:val="C0504D" w:themeColor="accent2"/>
        </w:rPr>
        <w:t>상속성</w:t>
      </w:r>
      <w:proofErr w:type="spellEnd"/>
      <w:r w:rsidRPr="0026687B">
        <w:rPr>
          <w:color w:val="C0504D" w:themeColor="accent2"/>
        </w:rPr>
        <w:t>(inheritance)</w:t>
      </w:r>
      <w:r>
        <w:t xml:space="preserve">입니다. </w:t>
      </w:r>
      <w:r>
        <w:rPr>
          <w:rFonts w:hint="eastAsia"/>
        </w:rPr>
        <w:t xml:space="preserve">상속성은 </w:t>
      </w:r>
      <w:r>
        <w:t>객체지향의 꽃입니다. 상속이 없으면 객체지향은 절차지향과 큰 차이가 나지 않습니다. 객체지향 문법이 어렵고 복잡해 질 이유도 없죠. 상속이란 특징을 가지면서 객체지향 언어가 절차지향 언어에 비해 문법의 규모 가 2배이상 늘어났습니다. 상속이란 상위개념의 특징을 하위 개념이 물려받는 특징을 말합니다. 예를</w:t>
      </w:r>
      <w:r>
        <w:rPr>
          <w:rFonts w:hint="eastAsia"/>
        </w:rPr>
        <w:t xml:space="preserve"> </w:t>
      </w:r>
      <w:r>
        <w:t xml:space="preserve">들어 ‘남학생’이라는 단어에는 ‘학생’이라는 단어의 특징을 물려받고 있습니다. 개념적 특징이 상속되는 것이죠. ‘학생’이 갖는 특징을 그대로 계승하면서 ‘남학생’만 갖는 특징을 부가 하여 ‘남학생’의 전체 특징이 형성됩니다. 이 개념을 프로그래밍에 도입한 것인데 하나의 클래스가 가지 고 있는 특징(데이터와 함수)들을 그대로 다른 클래스가 물려주고자 할 때 상속성의 특징을 사용합니다. </w:t>
      </w:r>
    </w:p>
    <w:p w:rsidR="0026687B" w:rsidRDefault="0026687B" w:rsidP="0026687B">
      <w:pPr>
        <w:ind w:firstLineChars="100" w:firstLine="200"/>
      </w:pPr>
      <w:r>
        <w:t>네</w:t>
      </w:r>
      <w:r>
        <w:rPr>
          <w:rFonts w:hint="eastAsia"/>
        </w:rPr>
        <w:t xml:space="preserve"> </w:t>
      </w:r>
      <w:r>
        <w:t xml:space="preserve">번째 특징은 </w:t>
      </w:r>
      <w:proofErr w:type="spellStart"/>
      <w:r w:rsidRPr="0026687B">
        <w:rPr>
          <w:color w:val="C0504D" w:themeColor="accent2"/>
        </w:rPr>
        <w:t>다형성</w:t>
      </w:r>
      <w:proofErr w:type="spellEnd"/>
      <w:r w:rsidRPr="0026687B">
        <w:rPr>
          <w:color w:val="C0504D" w:themeColor="accent2"/>
        </w:rPr>
        <w:t>(polymorphism)</w:t>
      </w:r>
      <w:r>
        <w:t>인데 객체지향 개념 중 가장 까다롭고 4대 특징</w:t>
      </w:r>
      <w:r>
        <w:rPr>
          <w:rFonts w:hint="eastAsia"/>
        </w:rPr>
        <w:t xml:space="preserve"> </w:t>
      </w:r>
      <w:r>
        <w:t xml:space="preserve">중에 가장 이해하기 어려운 특징입니다. </w:t>
      </w:r>
      <w:r w:rsidRPr="0026687B">
        <w:rPr>
          <w:u w:val="single"/>
        </w:rPr>
        <w:t>알았다고 해도 코딩으로 잘 활용이 안 되는 특징</w:t>
      </w:r>
      <w:r>
        <w:t xml:space="preserve">이기도 하죠. 이것을 잘 이해하고 활용한다면 객체지향 언어를 제대로 쓰는 것으로 봐도 무방할 정도입니다. 다형성의 의미는 약간 다른 방법으로 일을 하는 함수를 동일한 이름으로 호출해 주는 것을 말합니다. 이해가 잘 안 되죠? 예를 들어 보겠습니다. 홍길동이란 이름의 학생과 </w:t>
      </w:r>
      <w:proofErr w:type="spellStart"/>
      <w:r>
        <w:t>김철수라는</w:t>
      </w:r>
      <w:proofErr w:type="spellEnd"/>
      <w:r>
        <w:t xml:space="preserve"> 학생 이 있다고 가정해 봅시다. 그런데 선생님이 홍길동을 바라 보면서 ‘학생! 칠판 지워’라고 명령을 했다고 합 시다. 홍길동은 나름의 방법으로 칠판을 </w:t>
      </w:r>
      <w:proofErr w:type="spellStart"/>
      <w:r>
        <w:t>지울겁니</w:t>
      </w:r>
      <w:proofErr w:type="spellEnd"/>
      <w:r>
        <w:t xml:space="preserve"> 다. 다시 선생님이 김철수를 바라보면</w:t>
      </w:r>
      <w:r>
        <w:lastRenderedPageBreak/>
        <w:t xml:space="preserve">서 ‘학생! 칠판 지워!’라고 명령했을 때 김철수도 자신만의 방법으로 칠판을 지울 겁니다. 그런데 홍길동이 지웠던 방 식과는 다르겠죠? ‘학생! 칠판 지워.’라는 표현은 같지만 칠판을 지우는 행위는 다르게 나타나고 있습니다. 이것이 바로 </w:t>
      </w:r>
      <w:proofErr w:type="spellStart"/>
      <w:r>
        <w:t>다형성입니다</w:t>
      </w:r>
      <w:proofErr w:type="spellEnd"/>
      <w:r>
        <w:t xml:space="preserve">. ‘학생! 칠판 지워.’라 는 명령이 다양한 결과로 나타나기 때문에 이것을 </w:t>
      </w:r>
      <w:proofErr w:type="spellStart"/>
      <w:r>
        <w:t>다형성이라고</w:t>
      </w:r>
      <w:proofErr w:type="spellEnd"/>
      <w:r>
        <w:t xml:space="preserve"> 하는 것입니다. 프로그래밍 입장에서 다 형성을 해석해 본다면 명령의 해석을 연결된 객체에 의존하는 것으로 정의할 수 있습니다. </w:t>
      </w:r>
    </w:p>
    <w:p w:rsidR="0026687B" w:rsidRDefault="0026687B">
      <w:proofErr w:type="gramStart"/>
      <w:r>
        <w:rPr>
          <w:rFonts w:hint="eastAsia"/>
        </w:rPr>
        <w:t>출처 :</w:t>
      </w:r>
      <w:proofErr w:type="gramEnd"/>
      <w:r>
        <w:rPr>
          <w:rFonts w:hint="eastAsia"/>
        </w:rPr>
        <w:t xml:space="preserve"> </w:t>
      </w:r>
      <w:r>
        <w:t>http://cafe.naver.com/gisdev.cafe?iframe_url=/ ArticleRead.nhn%3Farticleid=461</w:t>
      </w:r>
    </w:p>
    <w:p w:rsidR="0026687B" w:rsidRDefault="00C625CA">
      <w:r>
        <w:rPr>
          <w:rFonts w:hint="eastAsia"/>
        </w:rPr>
        <w:t>-------------------------------------------------------</w:t>
      </w:r>
      <w:r w:rsidR="000E4590">
        <w:rPr>
          <w:rFonts w:hint="eastAsia"/>
        </w:rPr>
        <w:t>예제 코드</w:t>
      </w:r>
      <w:r>
        <w:rPr>
          <w:rFonts w:hint="eastAsia"/>
        </w:rPr>
        <w:t>-------------------------------------------------------------</w:t>
      </w:r>
    </w:p>
    <w:p w:rsidR="000E4590" w:rsidRPr="00C625CA" w:rsidRDefault="00C625CA" w:rsidP="00C625CA">
      <w:pPr>
        <w:ind w:firstLine="800"/>
      </w:pPr>
      <w:r>
        <w:rPr>
          <w:rFonts w:hint="eastAsia"/>
        </w:rPr>
        <w:t>*</w:t>
      </w:r>
      <w:r w:rsidR="000E4590" w:rsidRPr="00C625CA">
        <w:rPr>
          <w:rFonts w:hint="eastAsia"/>
        </w:rPr>
        <w:t>추상화가 적용되지 않았을 때의 날 코딩</w:t>
      </w:r>
    </w:p>
    <w:p w:rsidR="000E4590" w:rsidRDefault="000E4590">
      <w:r>
        <w:rPr>
          <w:noProof/>
        </w:rPr>
        <w:drawing>
          <wp:inline distT="0" distB="0" distL="0" distR="0" wp14:anchorId="3ED8812A" wp14:editId="386C775B">
            <wp:extent cx="4155484" cy="341111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58548" cy="3413626"/>
                    </a:xfrm>
                    <a:prstGeom prst="rect">
                      <a:avLst/>
                    </a:prstGeom>
                  </pic:spPr>
                </pic:pic>
              </a:graphicData>
            </a:graphic>
          </wp:inline>
        </w:drawing>
      </w:r>
    </w:p>
    <w:p w:rsidR="000E4590" w:rsidRDefault="000E4590">
      <w:r>
        <w:rPr>
          <w:rFonts w:hint="eastAsia"/>
        </w:rPr>
        <w:t>이미</w:t>
      </w:r>
      <w:r w:rsidR="002B0B82">
        <w:rPr>
          <w:rFonts w:hint="eastAsia"/>
        </w:rPr>
        <w:t xml:space="preserve"> 사원(Employee)</w:t>
      </w:r>
      <w:r w:rsidR="0079475E">
        <w:rPr>
          <w:rFonts w:hint="eastAsia"/>
        </w:rPr>
        <w:t>이라는 Object의</w:t>
      </w:r>
      <w:r w:rsidR="002B0B82">
        <w:rPr>
          <w:rFonts w:hint="eastAsia"/>
        </w:rPr>
        <w:t xml:space="preserve"> 특성을 알기 위해 중요한 특징들이 간략하게 요약된 형태라 추상화가 어느 정도 된 예제이기는 하지만, emp1</w:t>
      </w:r>
      <w:proofErr w:type="gramStart"/>
      <w:r w:rsidR="002B0B82">
        <w:rPr>
          <w:rFonts w:hint="eastAsia"/>
        </w:rPr>
        <w:t>,emp2</w:t>
      </w:r>
      <w:proofErr w:type="gramEnd"/>
      <w:r w:rsidR="002B0B82">
        <w:rPr>
          <w:rFonts w:hint="eastAsia"/>
        </w:rPr>
        <w:t xml:space="preserve"> 의 공통적인 특징을 하나로 묶어 </w:t>
      </w:r>
      <w:proofErr w:type="spellStart"/>
      <w:r w:rsidR="002B0B82">
        <w:rPr>
          <w:rFonts w:hint="eastAsia"/>
        </w:rPr>
        <w:t>재사용성이</w:t>
      </w:r>
      <w:proofErr w:type="spellEnd"/>
      <w:r w:rsidR="002B0B82">
        <w:rPr>
          <w:rFonts w:hint="eastAsia"/>
        </w:rPr>
        <w:t xml:space="preserve"> 좋게 </w:t>
      </w:r>
      <w:r w:rsidR="00C625CA">
        <w:rPr>
          <w:rFonts w:hint="eastAsia"/>
        </w:rPr>
        <w:t>만들어진</w:t>
      </w:r>
      <w:r w:rsidR="002B0B82">
        <w:rPr>
          <w:rFonts w:hint="eastAsia"/>
        </w:rPr>
        <w:t xml:space="preserve"> 예제</w:t>
      </w:r>
      <w:r w:rsidR="00C625CA">
        <w:rPr>
          <w:rFonts w:hint="eastAsia"/>
        </w:rPr>
        <w:t>는 아닙</w:t>
      </w:r>
      <w:r w:rsidR="002B0B82">
        <w:rPr>
          <w:rFonts w:hint="eastAsia"/>
        </w:rPr>
        <w:t xml:space="preserve">니다. 이 </w:t>
      </w:r>
      <w:proofErr w:type="spellStart"/>
      <w:r w:rsidR="002B0B82">
        <w:rPr>
          <w:rFonts w:hint="eastAsia"/>
        </w:rPr>
        <w:t>날코딩에서</w:t>
      </w:r>
      <w:proofErr w:type="spellEnd"/>
      <w:r w:rsidR="002B0B82">
        <w:rPr>
          <w:rFonts w:hint="eastAsia"/>
        </w:rPr>
        <w:t xml:space="preserve"> 추상화와 객체의 개념이 적용되었을 때는,</w:t>
      </w:r>
    </w:p>
    <w:p w:rsidR="002B0B82" w:rsidRDefault="002B0B82">
      <w:r>
        <w:rPr>
          <w:noProof/>
        </w:rPr>
        <mc:AlternateContent>
          <mc:Choice Requires="wps">
            <w:drawing>
              <wp:anchor distT="0" distB="0" distL="114300" distR="114300" simplePos="0" relativeHeight="251659264" behindDoc="0" locked="0" layoutInCell="1" allowOverlap="1">
                <wp:simplePos x="0" y="0"/>
                <wp:positionH relativeFrom="column">
                  <wp:posOffset>1657847</wp:posOffset>
                </wp:positionH>
                <wp:positionV relativeFrom="paragraph">
                  <wp:posOffset>859597</wp:posOffset>
                </wp:positionV>
                <wp:extent cx="453224" cy="310101"/>
                <wp:effectExtent l="0" t="0" r="4445" b="0"/>
                <wp:wrapNone/>
                <wp:docPr id="4" name="오른쪽 화살표 4"/>
                <wp:cNvGraphicFramePr/>
                <a:graphic xmlns:a="http://schemas.openxmlformats.org/drawingml/2006/main">
                  <a:graphicData uri="http://schemas.microsoft.com/office/word/2010/wordprocessingShape">
                    <wps:wsp>
                      <wps:cNvSpPr/>
                      <wps:spPr>
                        <a:xfrm>
                          <a:off x="0" y="0"/>
                          <a:ext cx="453224" cy="310101"/>
                        </a:xfrm>
                        <a:prstGeom prst="rightArrow">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오른쪽 화살표 4" o:spid="_x0000_s1026" type="#_x0000_t13" style="position:absolute;left:0;text-align:left;margin-left:130.55pt;margin-top:67.7pt;width:35.7pt;height:2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" adj="14211" fillcolor="#95b3d7 [1940]" stroked="f" strokeweight="2pt"/>
            </w:pict>
          </mc:Fallback>
        </mc:AlternateContent>
      </w:r>
      <w:r>
        <w:rPr>
          <w:noProof/>
        </w:rPr>
        <w:drawing>
          <wp:inline distT="0" distB="0" distL="0" distR="0" wp14:anchorId="6E32C68A" wp14:editId="2CF793DF">
            <wp:extent cx="1932167" cy="1630069"/>
            <wp:effectExtent l="0" t="0" r="0" b="825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33790" cy="1631439"/>
                    </a:xfrm>
                    <a:prstGeom prst="rect">
                      <a:avLst/>
                    </a:prstGeom>
                  </pic:spPr>
                </pic:pic>
              </a:graphicData>
            </a:graphic>
          </wp:inline>
        </w:drawing>
      </w:r>
      <w:r>
        <w:rPr>
          <w:noProof/>
        </w:rPr>
        <w:drawing>
          <wp:inline distT="0" distB="0" distL="0" distR="0" wp14:anchorId="42933626" wp14:editId="2491375C">
            <wp:extent cx="4333461" cy="112688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44906" cy="1129861"/>
                    </a:xfrm>
                    <a:prstGeom prst="rect">
                      <a:avLst/>
                    </a:prstGeom>
                  </pic:spPr>
                </pic:pic>
              </a:graphicData>
            </a:graphic>
          </wp:inline>
        </w:drawing>
      </w:r>
      <w:r>
        <w:rPr>
          <w:rFonts w:hint="eastAsia"/>
        </w:rPr>
        <w:t xml:space="preserve"> </w:t>
      </w:r>
    </w:p>
    <w:p w:rsidR="00B35CCB" w:rsidRDefault="002B0B82">
      <w:r>
        <w:rPr>
          <w:rFonts w:hint="eastAsia"/>
        </w:rPr>
        <w:t xml:space="preserve">라는 하나의 클래스로 만들어 사원이라는 특성을 정리해두고 재사용할 수 있습니다. 그럼 위에서처럼 emp1~ emp2 라는 변수들을 남발할 필요도 없고 깔끔하죠. </w:t>
      </w:r>
      <w:r w:rsidR="00AC32CE">
        <w:rPr>
          <w:rFonts w:hint="eastAsia"/>
        </w:rPr>
        <w:t xml:space="preserve">또 사원이라는 이름의 특징으로 묶여진 이 변수들은 하나의 캡슐처럼 사원의 특징을 형성하는데 </w:t>
      </w:r>
      <w:r w:rsidR="0079475E">
        <w:rPr>
          <w:rFonts w:hint="eastAsia"/>
        </w:rPr>
        <w:t>반복적으로 쓰일 수도 있죠.</w:t>
      </w:r>
      <w:r w:rsidR="00AC32CE">
        <w:rPr>
          <w:rFonts w:hint="eastAsia"/>
        </w:rPr>
        <w:t xml:space="preserve"> </w:t>
      </w:r>
      <w:r>
        <w:rPr>
          <w:rFonts w:hint="eastAsia"/>
        </w:rPr>
        <w:t xml:space="preserve">Java는 이렇게 하나의 클래스도 변수처럼 쓸 수 있습니다. </w:t>
      </w:r>
      <w:r w:rsidR="00B35CCB">
        <w:rPr>
          <w:rFonts w:hint="eastAsia"/>
        </w:rPr>
        <w:t xml:space="preserve">여러 사원의 정보를 관리할 때 Collections 안에 있는 </w:t>
      </w:r>
      <w:proofErr w:type="spellStart"/>
      <w:r w:rsidR="00B35CCB">
        <w:rPr>
          <w:rFonts w:hint="eastAsia"/>
        </w:rPr>
        <w:t>ArrayList</w:t>
      </w:r>
      <w:proofErr w:type="spellEnd"/>
      <w:r w:rsidR="00B35CCB">
        <w:rPr>
          <w:rFonts w:hint="eastAsia"/>
        </w:rPr>
        <w:t>나 Vector를 이용하면 배열보다는 동적</w:t>
      </w:r>
      <w:r w:rsidR="00B35CCB">
        <w:rPr>
          <w:rFonts w:hint="eastAsia"/>
        </w:rPr>
        <w:lastRenderedPageBreak/>
        <w:t>으로 자료를 추가하며 데이터들을 관리할 수 있습니다.</w:t>
      </w:r>
    </w:p>
    <w:p w:rsidR="00B35CCB" w:rsidRDefault="00B35CCB">
      <w:r>
        <w:rPr>
          <w:noProof/>
        </w:rPr>
        <w:drawing>
          <wp:inline distT="0" distB="0" distL="0" distR="0" wp14:anchorId="1415737B" wp14:editId="7EE15C65">
            <wp:extent cx="2751151" cy="1023494"/>
            <wp:effectExtent l="0" t="0" r="0" b="571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47738" cy="1022224"/>
                    </a:xfrm>
                    <a:prstGeom prst="rect">
                      <a:avLst/>
                    </a:prstGeom>
                  </pic:spPr>
                </pic:pic>
              </a:graphicData>
            </a:graphic>
          </wp:inline>
        </w:drawing>
      </w:r>
      <w:r>
        <w:rPr>
          <w:rFonts w:hint="eastAsia"/>
        </w:rPr>
        <w:t xml:space="preserve"> &lt;&gt; 안에 Generics를 지정된 </w:t>
      </w:r>
      <w:proofErr w:type="spellStart"/>
      <w:r>
        <w:rPr>
          <w:rFonts w:hint="eastAsia"/>
        </w:rPr>
        <w:t>클래스명으로</w:t>
      </w:r>
      <w:proofErr w:type="spellEnd"/>
      <w:r>
        <w:rPr>
          <w:rFonts w:hint="eastAsia"/>
        </w:rPr>
        <w:t xml:space="preserve"> 주면,</w:t>
      </w:r>
    </w:p>
    <w:p w:rsidR="00B35CCB" w:rsidRDefault="00B35CCB">
      <w:r>
        <w:rPr>
          <w:rFonts w:hint="eastAsia"/>
        </w:rPr>
        <w:t xml:space="preserve">하나의 자료구조 안에 넣고 같은 타입들의 정보들이기 때문에 공통된 정보나 필요한 정보만 추출하여 사용할 수 있습니다. </w:t>
      </w:r>
    </w:p>
    <w:p w:rsidR="00AC32CE" w:rsidRDefault="00AC32CE" w:rsidP="00B35CCB">
      <w:pPr>
        <w:ind w:firstLineChars="100" w:firstLine="200"/>
      </w:pPr>
      <w:r>
        <w:rPr>
          <w:rFonts w:hint="eastAsia"/>
        </w:rPr>
        <w:t xml:space="preserve">어느덧 신입사원이던 박지윤 김홍열 사원이 매니저가 되어 매니저 클래스가 필요하다고 가정을 해보자면, 이때 그전의 쓰였던 Employee 클래스에 있는 변수들이 대부분 유지되고 끽해야 몇 개의 변수들이 추가될 거에요. 그래서 그렇게 많은 변수들을 또 남발할 것이 아니라 매니저도 결국은 </w:t>
      </w:r>
      <w:r>
        <w:t>‘</w:t>
      </w:r>
      <w:r>
        <w:rPr>
          <w:rFonts w:hint="eastAsia"/>
        </w:rPr>
        <w:t>사원</w:t>
      </w:r>
      <w:r>
        <w:t>’</w:t>
      </w:r>
      <w:r>
        <w:rPr>
          <w:rFonts w:hint="eastAsia"/>
        </w:rPr>
        <w:t xml:space="preserve">의 한 종류이기 때문에 사원이라는 클래스를 상속받으면 되겠네요? </w:t>
      </w:r>
    </w:p>
    <w:p w:rsidR="00AC32CE" w:rsidRPr="0079475E" w:rsidRDefault="00AC32CE">
      <w:pPr>
        <w:rPr>
          <w:caps/>
        </w:rPr>
      </w:pPr>
      <w:r>
        <w:rPr>
          <w:noProof/>
        </w:rPr>
        <mc:AlternateContent>
          <mc:Choice Requires="wps">
            <w:drawing>
              <wp:anchor distT="0" distB="0" distL="114300" distR="114300" simplePos="0" relativeHeight="251661312" behindDoc="0" locked="0" layoutInCell="1" allowOverlap="1">
                <wp:simplePos x="0" y="0"/>
                <wp:positionH relativeFrom="column">
                  <wp:posOffset>1983850</wp:posOffset>
                </wp:positionH>
                <wp:positionV relativeFrom="paragraph">
                  <wp:posOffset>3727</wp:posOffset>
                </wp:positionV>
                <wp:extent cx="2981740" cy="516835"/>
                <wp:effectExtent l="0" t="0" r="28575" b="17145"/>
                <wp:wrapNone/>
                <wp:docPr id="8" name="직사각형 8"/>
                <wp:cNvGraphicFramePr/>
                <a:graphic xmlns:a="http://schemas.openxmlformats.org/drawingml/2006/main">
                  <a:graphicData uri="http://schemas.microsoft.com/office/word/2010/wordprocessingShape">
                    <wps:wsp>
                      <wps:cNvSpPr/>
                      <wps:spPr>
                        <a:xfrm>
                          <a:off x="0" y="0"/>
                          <a:ext cx="2981740" cy="516835"/>
                        </a:xfrm>
                        <a:prstGeom prst="rect">
                          <a:avLst/>
                        </a:prstGeom>
                        <a:solidFill>
                          <a:schemeClr val="accent2">
                            <a:lumMod val="20000"/>
                            <a:lumOff val="80000"/>
                            <a:alpha val="47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직사각형 8" o:spid="_x0000_s1026" style="position:absolute;left:0;text-align:left;margin-left:156.2pt;margin-top:.3pt;width:234.8pt;height:40.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" fillcolor="#f2dbdb [661]" strokecolor="#c0504d [3205]" strokeweight="2pt">
                <v:fill opacity="30840f"/>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297815</wp:posOffset>
                </wp:positionH>
                <wp:positionV relativeFrom="paragraph">
                  <wp:posOffset>250190</wp:posOffset>
                </wp:positionV>
                <wp:extent cx="1335819" cy="1311965"/>
                <wp:effectExtent l="0" t="0" r="17145" b="21590"/>
                <wp:wrapNone/>
                <wp:docPr id="6" name="&quot;없음&quot; 기호 6"/>
                <wp:cNvGraphicFramePr/>
                <a:graphic xmlns:a="http://schemas.openxmlformats.org/drawingml/2006/main">
                  <a:graphicData uri="http://schemas.microsoft.com/office/word/2010/wordprocessingShape">
                    <wps:wsp>
                      <wps:cNvSpPr/>
                      <wps:spPr>
                        <a:xfrm>
                          <a:off x="0" y="0"/>
                          <a:ext cx="1335819" cy="1311965"/>
                        </a:xfrm>
                        <a:prstGeom prst="noSmoking">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없음&quot; 기호 6" o:spid="_x0000_s1026" type="#_x0000_t57" style="position:absolute;left:0;text-align:left;margin-left:23.45pt;margin-top:19.7pt;width:105.2pt;height:103.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" adj="3978" filled="f" strokecolor="#c0504d [3205]" strokeweight="2pt"/>
            </w:pict>
          </mc:Fallback>
        </mc:AlternateContent>
      </w:r>
      <w:r>
        <w:rPr>
          <w:noProof/>
        </w:rPr>
        <w:drawing>
          <wp:inline distT="0" distB="0" distL="0" distR="0" wp14:anchorId="445611C8" wp14:editId="335F9AD0">
            <wp:extent cx="1922489" cy="2274073"/>
            <wp:effectExtent l="0" t="0" r="190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23369" cy="2275114"/>
                    </a:xfrm>
                    <a:prstGeom prst="rect">
                      <a:avLst/>
                    </a:prstGeom>
                  </pic:spPr>
                </pic:pic>
              </a:graphicData>
            </a:graphic>
          </wp:inline>
        </w:drawing>
      </w:r>
      <w:r>
        <w:rPr>
          <w:rFonts w:hint="eastAsia"/>
        </w:rPr>
        <w:t xml:space="preserve"> </w:t>
      </w:r>
      <w:r>
        <w:rPr>
          <w:noProof/>
        </w:rPr>
        <w:drawing>
          <wp:inline distT="0" distB="0" distL="0" distR="0" wp14:anchorId="25F25F6B" wp14:editId="59A4D42B">
            <wp:extent cx="3212327" cy="2526769"/>
            <wp:effectExtent l="0" t="0" r="7620" b="698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14372" cy="2528378"/>
                    </a:xfrm>
                    <a:prstGeom prst="rect">
                      <a:avLst/>
                    </a:prstGeom>
                  </pic:spPr>
                </pic:pic>
              </a:graphicData>
            </a:graphic>
          </wp:inline>
        </w:drawing>
      </w:r>
      <w:r>
        <w:rPr>
          <w:rFonts w:hint="eastAsia"/>
        </w:rPr>
        <w:t>그래서 이런 식으로 Employee라는 큰 틀 안에서 공통된 요소는 상속받아 쓰고, 새</w:t>
      </w:r>
      <w:bookmarkStart w:id="0" w:name="_GoBack"/>
      <w:bookmarkEnd w:id="0"/>
      <w:r>
        <w:rPr>
          <w:rFonts w:hint="eastAsia"/>
        </w:rPr>
        <w:t xml:space="preserve">롭게 추가된 subordinate </w:t>
      </w:r>
      <w:proofErr w:type="spellStart"/>
      <w:r>
        <w:rPr>
          <w:rFonts w:hint="eastAsia"/>
        </w:rPr>
        <w:t>부하직원수</w:t>
      </w:r>
      <w:proofErr w:type="spellEnd"/>
      <w:r>
        <w:rPr>
          <w:rFonts w:hint="eastAsia"/>
        </w:rPr>
        <w:t xml:space="preserve">, 그리고 </w:t>
      </w:r>
      <w:proofErr w:type="spellStart"/>
      <w:r>
        <w:rPr>
          <w:rFonts w:hint="eastAsia"/>
        </w:rPr>
        <w:t>managerId</w:t>
      </w:r>
      <w:proofErr w:type="spellEnd"/>
      <w:r>
        <w:rPr>
          <w:rFonts w:hint="eastAsia"/>
        </w:rPr>
        <w:t xml:space="preserve"> 라는 새로운 변수들만 추가하여 클래스를 쓰면 됩니다. 그러나 클래스를 extends 확장하여 상속하는 경우의 문제점은 </w:t>
      </w:r>
      <w:r w:rsidR="00B35CCB">
        <w:rPr>
          <w:rFonts w:hint="eastAsia"/>
        </w:rPr>
        <w:t xml:space="preserve">하위클래스가 많아졌을 때 공통된 </w:t>
      </w:r>
      <w:proofErr w:type="spellStart"/>
      <w:r w:rsidR="00B35CCB">
        <w:rPr>
          <w:rFonts w:hint="eastAsia"/>
        </w:rPr>
        <w:t>메서드들을</w:t>
      </w:r>
      <w:proofErr w:type="spellEnd"/>
      <w:r w:rsidR="00B35CCB">
        <w:rPr>
          <w:rFonts w:hint="eastAsia"/>
        </w:rPr>
        <w:t xml:space="preserve"> 쓸 때의 문제가 생긴다고 하네요. 그래서 interface를 implement하여 쓰게 됩니다. 고정된 기능들은 같은 이름으로 사용하도록 묶어놓은 것이지요. 클래스를 extends 하면 여러 클래스를 상속받을 수 없지만 interface와 같은 경우 여러 개의 인터페이스를 </w:t>
      </w:r>
      <w:r w:rsidR="0079475E">
        <w:rPr>
          <w:rFonts w:hint="eastAsia"/>
        </w:rPr>
        <w:t>implements 받아 사용할 수 있기 때문에 유용합니다.</w:t>
      </w:r>
    </w:p>
    <w:p w:rsidR="000E4590" w:rsidRPr="0026687B" w:rsidRDefault="000E4590"/>
    <w:sectPr w:rsidR="000E4590" w:rsidRPr="0026687B" w:rsidSect="0026687B">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87B" w:rsidRDefault="00B8487B" w:rsidP="0079475E">
      <w:pPr>
        <w:spacing w:after="0" w:line="240" w:lineRule="auto"/>
      </w:pPr>
      <w:r>
        <w:separator/>
      </w:r>
    </w:p>
  </w:endnote>
  <w:endnote w:type="continuationSeparator" w:id="0">
    <w:p w:rsidR="00B8487B" w:rsidRDefault="00B8487B" w:rsidP="00794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87B" w:rsidRDefault="00B8487B" w:rsidP="0079475E">
      <w:pPr>
        <w:spacing w:after="0" w:line="240" w:lineRule="auto"/>
      </w:pPr>
      <w:r>
        <w:separator/>
      </w:r>
    </w:p>
  </w:footnote>
  <w:footnote w:type="continuationSeparator" w:id="0">
    <w:p w:rsidR="00B8487B" w:rsidRDefault="00B8487B" w:rsidP="007947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87B"/>
    <w:rsid w:val="000E4590"/>
    <w:rsid w:val="0026687B"/>
    <w:rsid w:val="002B0B82"/>
    <w:rsid w:val="006B0EFA"/>
    <w:rsid w:val="0079475E"/>
    <w:rsid w:val="0088303E"/>
    <w:rsid w:val="00AC32CE"/>
    <w:rsid w:val="00B35CCB"/>
    <w:rsid w:val="00B8487B"/>
    <w:rsid w:val="00C625CA"/>
    <w:rsid w:val="00D755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E459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0E4590"/>
    <w:rPr>
      <w:rFonts w:asciiTheme="majorHAnsi" w:eastAsiaTheme="majorEastAsia" w:hAnsiTheme="majorHAnsi" w:cstheme="majorBidi"/>
      <w:sz w:val="18"/>
      <w:szCs w:val="18"/>
    </w:rPr>
  </w:style>
  <w:style w:type="paragraph" w:styleId="a4">
    <w:name w:val="header"/>
    <w:basedOn w:val="a"/>
    <w:link w:val="Char0"/>
    <w:uiPriority w:val="99"/>
    <w:unhideWhenUsed/>
    <w:rsid w:val="0079475E"/>
    <w:pPr>
      <w:tabs>
        <w:tab w:val="center" w:pos="4513"/>
        <w:tab w:val="right" w:pos="9026"/>
      </w:tabs>
      <w:snapToGrid w:val="0"/>
    </w:pPr>
  </w:style>
  <w:style w:type="character" w:customStyle="1" w:styleId="Char0">
    <w:name w:val="머리글 Char"/>
    <w:basedOn w:val="a0"/>
    <w:link w:val="a4"/>
    <w:uiPriority w:val="99"/>
    <w:rsid w:val="0079475E"/>
  </w:style>
  <w:style w:type="paragraph" w:styleId="a5">
    <w:name w:val="footer"/>
    <w:basedOn w:val="a"/>
    <w:link w:val="Char1"/>
    <w:uiPriority w:val="99"/>
    <w:unhideWhenUsed/>
    <w:rsid w:val="0079475E"/>
    <w:pPr>
      <w:tabs>
        <w:tab w:val="center" w:pos="4513"/>
        <w:tab w:val="right" w:pos="9026"/>
      </w:tabs>
      <w:snapToGrid w:val="0"/>
    </w:pPr>
  </w:style>
  <w:style w:type="character" w:customStyle="1" w:styleId="Char1">
    <w:name w:val="바닥글 Char"/>
    <w:basedOn w:val="a0"/>
    <w:link w:val="a5"/>
    <w:uiPriority w:val="99"/>
    <w:rsid w:val="007947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E459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0E4590"/>
    <w:rPr>
      <w:rFonts w:asciiTheme="majorHAnsi" w:eastAsiaTheme="majorEastAsia" w:hAnsiTheme="majorHAnsi" w:cstheme="majorBidi"/>
      <w:sz w:val="18"/>
      <w:szCs w:val="18"/>
    </w:rPr>
  </w:style>
  <w:style w:type="paragraph" w:styleId="a4">
    <w:name w:val="header"/>
    <w:basedOn w:val="a"/>
    <w:link w:val="Char0"/>
    <w:uiPriority w:val="99"/>
    <w:unhideWhenUsed/>
    <w:rsid w:val="0079475E"/>
    <w:pPr>
      <w:tabs>
        <w:tab w:val="center" w:pos="4513"/>
        <w:tab w:val="right" w:pos="9026"/>
      </w:tabs>
      <w:snapToGrid w:val="0"/>
    </w:pPr>
  </w:style>
  <w:style w:type="character" w:customStyle="1" w:styleId="Char0">
    <w:name w:val="머리글 Char"/>
    <w:basedOn w:val="a0"/>
    <w:link w:val="a4"/>
    <w:uiPriority w:val="99"/>
    <w:rsid w:val="0079475E"/>
  </w:style>
  <w:style w:type="paragraph" w:styleId="a5">
    <w:name w:val="footer"/>
    <w:basedOn w:val="a"/>
    <w:link w:val="Char1"/>
    <w:uiPriority w:val="99"/>
    <w:unhideWhenUsed/>
    <w:rsid w:val="0079475E"/>
    <w:pPr>
      <w:tabs>
        <w:tab w:val="center" w:pos="4513"/>
        <w:tab w:val="right" w:pos="9026"/>
      </w:tabs>
      <w:snapToGrid w:val="0"/>
    </w:pPr>
  </w:style>
  <w:style w:type="character" w:customStyle="1" w:styleId="Char1">
    <w:name w:val="바닥글 Char"/>
    <w:basedOn w:val="a0"/>
    <w:link w:val="a5"/>
    <w:uiPriority w:val="99"/>
    <w:rsid w:val="00794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3</Pages>
  <Words>556</Words>
  <Characters>3174</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5</cp:revision>
  <dcterms:created xsi:type="dcterms:W3CDTF">2015-04-29T08:30:00Z</dcterms:created>
  <dcterms:modified xsi:type="dcterms:W3CDTF">2015-04-30T07:04:00Z</dcterms:modified>
</cp:coreProperties>
</file>