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 нажатьклавишу Enter (рис.5.1).</w:t>
      </w:r>
      <w:r>
        <w:t xml:space="preserve"> </w:t>
      </w:r>
      <w:r>
        <w:t xml:space="preserve">В Midnight Commander используются функциональные клавиши F1 — F10 , к которым привязаны часто выполняемые операции (табл. 5.1).</w:t>
      </w:r>
      <w:r>
        <w:t xml:space="preserve"> </w:t>
      </w:r>
      <w:r>
        <w:t xml:space="preserve">Таблица 5.1. Функциональные клавиши Midnight Commander</w:t>
      </w:r>
      <w:r>
        <w:t xml:space="preserve"> </w:t>
      </w:r>
      <w:r>
        <w:t xml:space="preserve">Функцио-</w:t>
      </w:r>
      <w:r>
        <w:t xml:space="preserve"> </w:t>
      </w:r>
      <w:r>
        <w:t xml:space="preserve">нальные</w:t>
      </w:r>
      <w:r>
        <w:t xml:space="preserve"> </w:t>
      </w:r>
      <w:r>
        <w:t xml:space="preserve">клавиши Выполняемое действие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меню, созданного пользователем</w:t>
      </w:r>
      <w:r>
        <w:t xml:space="preserve"> </w:t>
      </w:r>
      <w:r>
        <w:t xml:space="preserve">F3 просмотр файла, на который указывает подсветка в активной панели</w:t>
      </w:r>
      <w:r>
        <w:t xml:space="preserve"> </w:t>
      </w:r>
      <w:r>
        <w:t xml:space="preserve">F4 вызов встроенного редактора для файла, на который указывает подсветка в активной панели</w:t>
      </w:r>
      <w:r>
        <w:t xml:space="preserve"> </w:t>
      </w:r>
      <w:r>
        <w:t xml:space="preserve">Функцио- нальные клавиши</w:t>
      </w:r>
      <w:r>
        <w:t xml:space="preserve"> </w:t>
      </w:r>
      <w:r>
        <w:t xml:space="preserve">Выполняемое действие</w:t>
      </w:r>
      <w:r>
        <w:t xml:space="preserve"> </w:t>
      </w:r>
      <w:r>
        <w:t xml:space="preserve">F5 копирование файла или группы отмеченных файлов из каталога, отображаемого в активной панели, в каталог, отображаемый на второй панели</w:t>
      </w:r>
      <w:r>
        <w:t xml:space="preserve"> </w:t>
      </w:r>
      <w:r>
        <w:t xml:space="preserve">F6 перенос файла или группы отмеченных файлов из каталога, отображаемого в активной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файла (подкаталога) или группы отмеченных файлов</w:t>
      </w:r>
      <w:r>
        <w:t xml:space="preserve"> </w:t>
      </w:r>
      <w:r>
        <w:t xml:space="preserve">F9 вызов основного меню программы</w:t>
      </w:r>
      <w:r>
        <w:t xml:space="preserve"> </w:t>
      </w:r>
      <w:r>
        <w:t xml:space="preserve">F10 выход из программы</w:t>
      </w:r>
      <w:r>
        <w:t xml:space="preserve"> </w:t>
      </w:r>
      <w:r>
        <w:t xml:space="preserve">Следующие комбинации клавиш облегчают работу с Midnight Commander:</w:t>
      </w:r>
      <w:r>
        <w:t xml:space="preserve"> </w:t>
      </w:r>
      <w:r>
        <w:t xml:space="preserve">• •</w:t>
      </w:r>
      <w:r>
        <w:t xml:space="preserve"> </w:t>
      </w:r>
      <w:r>
        <w:t xml:space="preserve">• •</w:t>
      </w:r>
      <w:r>
        <w:t xml:space="preserve"> </w:t>
      </w:r>
      <w:r>
        <w:t xml:space="preserve">Tab используетсядляпереключениямимеждупанелями;</w:t>
      </w:r>
      <w:r>
        <w:t xml:space="preserve"> </w:t>
      </w:r>
      <w:r>
        <w:t xml:space="preserve">↑ и ↓ используется для навигации, Enter для входа в каталог или открытия файла</w:t>
      </w:r>
      <w:r>
        <w:t xml:space="preserve"> </w:t>
      </w:r>
      <w:r>
        <w:t xml:space="preserve">(если в файле расширений mc.ext заданы правила связи определённых расширений файлов с инструментами их запуска или обработки);</w:t>
      </w:r>
      <w:r>
        <w:t xml:space="preserve"> </w:t>
      </w:r>
      <w:r>
        <w:t xml:space="preserve">Ctrl + u (или через меню Команда &gt; Переставить панели ) меняет местами содержимое правой и левой панелей;</w:t>
      </w:r>
      <w:r>
        <w:t xml:space="preserve"> </w:t>
      </w:r>
      <w:r>
        <w:t xml:space="preserve">Ctrl + o (или через меню Команда &gt; Отключить панели ) скрывает или возвращает панели Midnight Commander, за которыми доступен для работы командный интерпретатор оболочки и выводимая туда информация.</w:t>
      </w:r>
      <w:r>
        <w:t xml:space="preserve"> </w:t>
      </w:r>
      <w:r>
        <w:t xml:space="preserve">Ctrl + x + d (или через меню Команда &gt; Сравнить каталоги ) позволяет сравнить содер- жимое каталогов, отображаемых на левой и правой панелях.</w:t>
      </w:r>
      <w:r>
        <w:t xml:space="preserve"> </w:t>
      </w:r>
      <w:r>
        <w:t xml:space="preserve">•</w:t>
      </w:r>
      <w:r>
        <w:t xml:space="preserve"> </w:t>
      </w:r>
      <w:r>
        <w:t xml:space="preserve">Дополнительную информацию о Midnight Commander можно получить по команде man</w:t>
      </w:r>
      <w:r>
        <w:t xml:space="preserve"> </w:t>
      </w:r>
      <w:r>
        <w:t xml:space="preserve">mc и на странице проекта [3].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mc открыл Midnight Commander, нашел файл lab5-1.asm, зашел в него и ввел нужный текст. (рис. ??).</w:t>
      </w:r>
    </w:p>
    <w:p>
      <w:pPr>
        <w:pStyle w:val="CaptionedFigure"/>
      </w:pPr>
      <w:r>
        <w:drawing>
          <wp:inline>
            <wp:extent cx="3733800" cy="3038924"/>
            <wp:effectExtent b="0" l="0" r="0" t="0"/>
            <wp:docPr descr="Открытие файла и ввод текс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ввод текста</w:t>
      </w:r>
    </w:p>
    <w:p>
      <w:pPr>
        <w:pStyle w:val="BodyText"/>
      </w:pPr>
      <w:r>
        <w:t xml:space="preserve">Оттранслировал текст программы lab5-1.asm в объектный файл. Выполнил компоновку объектного файла и запустил получившийся исполняемый файл и ввел свои имя и фамилию. (рис. ??).</w:t>
      </w:r>
    </w:p>
    <w:p>
      <w:pPr>
        <w:pStyle w:val="CaptionedFigure"/>
      </w:pPr>
      <w:r>
        <w:drawing>
          <wp:inline>
            <wp:extent cx="3733800" cy="978809"/>
            <wp:effectExtent b="0" l="0" r="0" t="0"/>
            <wp:docPr descr="Оттранслирование, компоновка и запуск файла, ввод данных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 и запуск файла, ввод данных</w:t>
      </w:r>
    </w:p>
    <w:p>
      <w:pPr>
        <w:pStyle w:val="BodyText"/>
      </w:pPr>
      <w:r>
        <w:t xml:space="preserve">Cкопировал файл lab-1.asm с именем lab-2.asm (рис. ??).</w:t>
      </w:r>
    </w:p>
    <w:p>
      <w:pPr>
        <w:pStyle w:val="CaptionedFigure"/>
      </w:pPr>
      <w:r>
        <w:drawing>
          <wp:inline>
            <wp:extent cx="3733800" cy="4056026"/>
            <wp:effectExtent b="0" l="0" r="0" t="0"/>
            <wp:docPr descr="Копировани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После создании копии файла lab5-1.asm с именем lab5-2.asm и редактировал в нем текст (рис. ??).</w:t>
      </w:r>
    </w:p>
    <w:p>
      <w:pPr>
        <w:pStyle w:val="CaptionedFigure"/>
      </w:pPr>
      <w:r>
        <w:drawing>
          <wp:inline>
            <wp:extent cx="3733800" cy="2105526"/>
            <wp:effectExtent b="0" l="0" r="0" t="0"/>
            <wp:docPr descr="Создание и 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Оттранслировал текст программы lab5-2.asm в объектный файл. Выполнил компоновку объектного файла и запустил получившийся исполняемый файл и ввел свои имя и фамилию.(рис. ??).</w:t>
      </w:r>
    </w:p>
    <w:p>
      <w:pPr>
        <w:pStyle w:val="CaptionedFigure"/>
      </w:pPr>
      <w:r>
        <w:drawing>
          <wp:inline>
            <wp:extent cx="3733800" cy="2978254"/>
            <wp:effectExtent b="0" l="0" r="0" t="0"/>
            <wp:docPr descr="Оттранслирование, компоновка и запуск файла, ввод данных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 и запуск файла, ввод данных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Копирую файл lab5-1.asm с именем lab5-1.1.asm (рис. ??).</w:t>
      </w:r>
    </w:p>
    <w:p>
      <w:pPr>
        <w:pStyle w:val="CaptionedFigure"/>
      </w:pPr>
      <w:r>
        <w:drawing>
          <wp:inline>
            <wp:extent cx="3733800" cy="2978254"/>
            <wp:effectExtent b="0" l="0" r="0" t="0"/>
            <wp:docPr descr="Коп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??).</w:t>
      </w:r>
    </w:p>
    <w:p>
      <w:pPr>
        <w:pStyle w:val="CaptionedFigure"/>
      </w:pPr>
      <w:r>
        <w:drawing>
          <wp:inline>
            <wp:extent cx="3733800" cy="2756773"/>
            <wp:effectExtent b="0" l="0" r="0" t="0"/>
            <wp:docPr descr="Изменение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lab5-1.1.o, компоную его в исполняемый файл, запус- каю исполняемый файл (рис. ??).</w:t>
      </w:r>
    </w:p>
    <w:p>
      <w:pPr>
        <w:pStyle w:val="CaptionedFigure"/>
      </w:pPr>
      <w:r>
        <w:drawing>
          <wp:inline>
            <wp:extent cx="3733800" cy="2756773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Копирую файл lab5-2.asm с именем lab5-2.2.asm (рис. ??).</w:t>
      </w:r>
    </w:p>
    <w:p>
      <w:pPr>
        <w:pStyle w:val="CaptionedFigure"/>
      </w:pPr>
      <w:r>
        <w:drawing>
          <wp:inline>
            <wp:extent cx="3733800" cy="2914512"/>
            <wp:effectExtent b="0" l="0" r="0" t="0"/>
            <wp:docPr descr="Коп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??).</w:t>
      </w:r>
    </w:p>
    <w:p>
      <w:pPr>
        <w:pStyle w:val="CaptionedFigure"/>
      </w:pPr>
      <w:r>
        <w:drawing>
          <wp:inline>
            <wp:extent cx="3733800" cy="1299711"/>
            <wp:effectExtent b="0" l="0" r="0" t="0"/>
            <wp:docPr descr="Изменение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lab5-2.2.o, компоную его в исполняемый файл, запускаю исполняемый файл (рис. ??).</w:t>
      </w:r>
    </w:p>
    <w:p>
      <w:pPr>
        <w:pStyle w:val="BodyText"/>
      </w:pPr>
      <w:bookmarkStart w:id="52" w:name="fig:011"/>
      <w:r>
        <w:t xml:space="preserve">Запуск программы</w:t>
      </w:r>
      <w:bookmarkEnd w:id="5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приобрел практических навыков работы в Midnight Commander. Освоение инструкций языка ассемблера mov и int.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Арутюнян Эрик Левонович</dc:creator>
  <dc:language>ru-RU</dc:language>
  <cp:keywords/>
  <dcterms:created xsi:type="dcterms:W3CDTF">2023-12-07T10:26:40Z</dcterms:created>
  <dcterms:modified xsi:type="dcterms:W3CDTF">2023-12-07T10:26:40Z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