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 6, перешел в него и создал файл lab-1.asm (рис. ??).</w:t>
      </w:r>
    </w:p>
    <w:p>
      <w:pPr>
        <w:pStyle w:val="CaptionedFigure"/>
      </w:pPr>
      <w:r>
        <w:drawing>
          <wp:inline>
            <wp:extent cx="3733800" cy="750855"/>
            <wp:effectExtent b="0" l="0" r="0" t="0"/>
            <wp:docPr descr="Создание файлов" title="fig:" id="23" name="Picture"/>
            <a:graphic>
              <a:graphicData uri="http://schemas.openxmlformats.org/drawingml/2006/picture">
                <pic:pic>
                  <pic:nvPicPr>
                    <pic:cNvPr descr="image/лаб6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pStyle w:val="BodyText"/>
      </w:pPr>
      <w:r>
        <w:t xml:space="preserve">Введите в файл lab6-1.asm текст программы из листинга 6.1.(рис. ??).</w:t>
      </w:r>
    </w:p>
    <w:p>
      <w:pPr>
        <w:pStyle w:val="CaptionedFigure"/>
      </w:pPr>
      <w:r>
        <w:drawing>
          <wp:inline>
            <wp:extent cx="3733800" cy="1986354"/>
            <wp:effectExtent b="0" l="0" r="0" t="0"/>
            <wp:docPr descr="Ввод текста" title="fig:" id="26" name="Picture"/>
            <a:graphic>
              <a:graphicData uri="http://schemas.openxmlformats.org/drawingml/2006/picture">
                <pic:pic>
                  <pic:nvPicPr>
                    <pic:cNvPr descr="image/лаб6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Создал исполняемый файл и запустил его (рис. ??).</w:t>
      </w:r>
    </w:p>
    <w:p>
      <w:pPr>
        <w:pStyle w:val="CaptionedFigure"/>
      </w:pPr>
      <w:r>
        <w:drawing>
          <wp:inline>
            <wp:extent cx="3733800" cy="727502"/>
            <wp:effectExtent b="0" l="0" r="0" t="0"/>
            <wp:docPr descr="Запуск файла" title="fig:" id="29" name="Picture"/>
            <a:graphic>
              <a:graphicData uri="http://schemas.openxmlformats.org/drawingml/2006/picture">
                <pic:pic>
                  <pic:nvPicPr>
                    <pic:cNvPr descr="image/лаб6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Изменил исполняемый файл заменив строки (рис. ??).</w:t>
      </w:r>
    </w:p>
    <w:p>
      <w:pPr>
        <w:pStyle w:val="CaptionedFigure"/>
      </w:pPr>
      <w:r>
        <w:drawing>
          <wp:inline>
            <wp:extent cx="2768600" cy="3721100"/>
            <wp:effectExtent b="0" l="0" r="0" t="0"/>
            <wp:docPr descr="Замена строк в файле" title="fig:" id="32" name="Picture"/>
            <a:graphic>
              <a:graphicData uri="http://schemas.openxmlformats.org/drawingml/2006/picture">
                <pic:pic>
                  <pic:nvPicPr>
                    <pic:cNvPr descr="image/лаб6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строк в файле</w:t>
      </w:r>
    </w:p>
    <w:p>
      <w:pPr>
        <w:pStyle w:val="BodyText"/>
      </w:pPr>
      <w:r>
        <w:t xml:space="preserve">Запустил файл в котором заменил строки (рис. ??).</w:t>
      </w:r>
    </w:p>
    <w:p>
      <w:pPr>
        <w:pStyle w:val="CaptionedFigure"/>
      </w:pPr>
      <w:r>
        <w:drawing>
          <wp:inline>
            <wp:extent cx="3733800" cy="813091"/>
            <wp:effectExtent b="0" l="0" r="0" t="0"/>
            <wp:docPr descr="Запуск файла" title="fig:" id="35" name="Picture"/>
            <a:graphic>
              <a:graphicData uri="http://schemas.openxmlformats.org/drawingml/2006/picture">
                <pic:pic>
                  <pic:nvPicPr>
                    <pic:cNvPr descr="image/лаб6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Создайте файл lab6-2.asm в каталоге ~/work/arch-pc/lab06 (рис. ??).</w:t>
      </w:r>
    </w:p>
    <w:p>
      <w:pPr>
        <w:pStyle w:val="CaptionedFigure"/>
      </w:pPr>
      <w:r>
        <w:drawing>
          <wp:inline>
            <wp:extent cx="3733800" cy="207970"/>
            <wp:effectExtent b="0" l="0" r="0" t="0"/>
            <wp:docPr descr="Создание файла" title="fig:" id="38" name="Picture"/>
            <a:graphic>
              <a:graphicData uri="http://schemas.openxmlformats.org/drawingml/2006/picture">
                <pic:pic>
                  <pic:nvPicPr>
                    <pic:cNvPr descr="image/лаб6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Ввел в созданный файл текст (рис. ??).</w:t>
      </w:r>
    </w:p>
    <w:p>
      <w:pPr>
        <w:pStyle w:val="CaptionedFigure"/>
      </w:pPr>
      <w:r>
        <w:drawing>
          <wp:inline>
            <wp:extent cx="2806700" cy="2654300"/>
            <wp:effectExtent b="0" l="0" r="0" t="0"/>
            <wp:docPr descr="Ввод текста" title="fig:" id="41" name="Picture"/>
            <a:graphic>
              <a:graphicData uri="http://schemas.openxmlformats.org/drawingml/2006/picture">
                <pic:pic>
                  <pic:nvPicPr>
                    <pic:cNvPr descr="image/лаб6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Далее запустил программу и получил результат 106 (рис. ??).</w:t>
      </w:r>
    </w:p>
    <w:p>
      <w:pPr>
        <w:pStyle w:val="CaptionedFigure"/>
      </w:pPr>
      <w:r>
        <w:drawing>
          <wp:inline>
            <wp:extent cx="3733800" cy="536405"/>
            <wp:effectExtent b="0" l="0" r="0" t="0"/>
            <wp:docPr descr="Запуск и результат" title="fig:" id="44" name="Picture"/>
            <a:graphic>
              <a:graphicData uri="http://schemas.openxmlformats.org/drawingml/2006/picture">
                <pic:pic>
                  <pic:nvPicPr>
                    <pic:cNvPr descr="image/лаб6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результат</w:t>
      </w:r>
    </w:p>
    <w:p>
      <w:pPr>
        <w:pStyle w:val="BodyText"/>
      </w:pPr>
      <w:r>
        <w:t xml:space="preserve">Аналогично предыдущему примеру изменил символы на числа. Потом заменил строки на другие (рис. ??).</w:t>
      </w:r>
    </w:p>
    <w:p>
      <w:pPr>
        <w:pStyle w:val="CaptionedFigure"/>
      </w:pPr>
      <w:r>
        <w:drawing>
          <wp:inline>
            <wp:extent cx="2324100" cy="2692400"/>
            <wp:effectExtent b="0" l="0" r="0" t="0"/>
            <wp:docPr descr="Замена строк" title="fig:" id="47" name="Picture"/>
            <a:graphic>
              <a:graphicData uri="http://schemas.openxmlformats.org/drawingml/2006/picture">
                <pic:pic>
                  <pic:nvPicPr>
                    <pic:cNvPr descr="image/лаб6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строк</w:t>
      </w:r>
    </w:p>
    <w:p>
      <w:pPr>
        <w:pStyle w:val="BodyText"/>
      </w:pPr>
      <w:r>
        <w:t xml:space="preserve">Далее запустил программу и получил результат 10 (рис. ??).</w:t>
      </w:r>
    </w:p>
    <w:p>
      <w:pPr>
        <w:pStyle w:val="CaptionedFigure"/>
      </w:pPr>
      <w:r>
        <w:drawing>
          <wp:inline>
            <wp:extent cx="3733800" cy="760688"/>
            <wp:effectExtent b="0" l="0" r="0" t="0"/>
            <wp:docPr descr="Запуск и результат" title="fig:" id="50" name="Picture"/>
            <a:graphic>
              <a:graphicData uri="http://schemas.openxmlformats.org/drawingml/2006/picture">
                <pic:pic>
                  <pic:nvPicPr>
                    <pic:cNvPr descr="image/лаб6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 результат</w:t>
      </w:r>
    </w:p>
    <w:p>
      <w:pPr>
        <w:pStyle w:val="BodyText"/>
      </w:pPr>
      <w:r>
        <w:t xml:space="preserve">Далее заменил в том же файле функцию iprintLF на iprint(рис. ??).</w:t>
      </w:r>
    </w:p>
    <w:p>
      <w:pPr>
        <w:pStyle w:val="CaptionedFigure"/>
      </w:pPr>
      <w:r>
        <w:drawing>
          <wp:inline>
            <wp:extent cx="2578100" cy="2590800"/>
            <wp:effectExtent b="0" l="0" r="0" t="0"/>
            <wp:docPr descr="Замена функции" title="fig:" id="53" name="Picture"/>
            <a:graphic>
              <a:graphicData uri="http://schemas.openxmlformats.org/drawingml/2006/picture">
                <pic:pic>
                  <pic:nvPicPr>
                    <pic:cNvPr descr="image/лаб6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</w:t>
      </w:r>
    </w:p>
    <w:p>
      <w:pPr>
        <w:pStyle w:val="BodyText"/>
      </w:pPr>
      <w:r>
        <w:t xml:space="preserve">Запустил измененную программу и получил результат 10 в той же строке и поняд чем отличается предыдущая программа от этой (рис. ??).</w:t>
      </w:r>
    </w:p>
    <w:p>
      <w:pPr>
        <w:pStyle w:val="CaptionedFigure"/>
      </w:pPr>
      <w:r>
        <w:drawing>
          <wp:inline>
            <wp:extent cx="3733800" cy="460698"/>
            <wp:effectExtent b="0" l="0" r="0" t="0"/>
            <wp:docPr descr="Запуск новой программы" title="fig:" id="56" name="Picture"/>
            <a:graphic>
              <a:graphicData uri="http://schemas.openxmlformats.org/drawingml/2006/picture">
                <pic:pic>
                  <pic:nvPicPr>
                    <pic:cNvPr descr="image/лаб6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новой программы</w:t>
      </w:r>
    </w:p>
    <w:p>
      <w:pPr>
        <w:pStyle w:val="BodyText"/>
      </w:pPr>
      <w:r>
        <w:t xml:space="preserve">Создайте файл lab6-3.asm в каталоге ~/work/arch-pc/lab06 (рис. ??).</w:t>
      </w:r>
    </w:p>
    <w:p>
      <w:pPr>
        <w:pStyle w:val="CaptionedFigure"/>
      </w:pPr>
      <w:r>
        <w:drawing>
          <wp:inline>
            <wp:extent cx="3733800" cy="250282"/>
            <wp:effectExtent b="0" l="0" r="0" t="0"/>
            <wp:docPr descr="Создание файла" title="fig:" id="59" name="Picture"/>
            <a:graphic>
              <a:graphicData uri="http://schemas.openxmlformats.org/drawingml/2006/picture">
                <pic:pic>
                  <pic:nvPicPr>
                    <pic:cNvPr descr="image/лаб6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Далее ввел в него код для вычисления выражения (рис. ??).</w:t>
      </w:r>
    </w:p>
    <w:p>
      <w:pPr>
        <w:pStyle w:val="CaptionedFigure"/>
      </w:pPr>
      <w:r>
        <w:drawing>
          <wp:inline>
            <wp:extent cx="3733800" cy="4604497"/>
            <wp:effectExtent b="0" l="0" r="0" t="0"/>
            <wp:docPr descr="Ввод кода" title="fig:" id="62" name="Picture"/>
            <a:graphic>
              <a:graphicData uri="http://schemas.openxmlformats.org/drawingml/2006/picture">
                <pic:pic>
                  <pic:nvPicPr>
                    <pic:cNvPr descr="image/лаб6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кода</w:t>
      </w:r>
    </w:p>
    <w:p>
      <w:pPr>
        <w:pStyle w:val="BodyText"/>
      </w:pPr>
      <w:r>
        <w:t xml:space="preserve">После этого я запустил этот файл и получил результат (рис. ??).</w:t>
      </w:r>
    </w:p>
    <w:p>
      <w:pPr>
        <w:pStyle w:val="CaptionedFigure"/>
      </w:pPr>
      <w:r>
        <w:drawing>
          <wp:inline>
            <wp:extent cx="3733800" cy="668096"/>
            <wp:effectExtent b="0" l="0" r="0" t="0"/>
            <wp:docPr descr="Запуск файла и получение результата" title="fig:" id="65" name="Picture"/>
            <a:graphic>
              <a:graphicData uri="http://schemas.openxmlformats.org/drawingml/2006/picture">
                <pic:pic>
                  <pic:nvPicPr>
                    <pic:cNvPr descr="image/лаб6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получение результата</w:t>
      </w:r>
    </w:p>
    <w:p>
      <w:pPr>
        <w:pStyle w:val="BodyText"/>
      </w:pPr>
      <w:r>
        <w:t xml:space="preserve">Измените текст программы для вычисления выражения 𝑓(𝑥) = (4 ∗ 6 + 2)/5. (рис. ??).</w:t>
      </w:r>
    </w:p>
    <w:p>
      <w:pPr>
        <w:pStyle w:val="CaptionedFigure"/>
      </w:pPr>
      <w:r>
        <w:drawing>
          <wp:inline>
            <wp:extent cx="3733800" cy="4696359"/>
            <wp:effectExtent b="0" l="0" r="0" t="0"/>
            <wp:docPr descr="Изменение текста программы" title="fig:" id="68" name="Picture"/>
            <a:graphic>
              <a:graphicData uri="http://schemas.openxmlformats.org/drawingml/2006/picture">
                <pic:pic>
                  <pic:nvPicPr>
                    <pic:cNvPr descr="image/лаб6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Далее запустил измененный текст и получил желаемый результат (рис. ??).</w:t>
      </w:r>
    </w:p>
    <w:p>
      <w:pPr>
        <w:pStyle w:val="CaptionedFigure"/>
      </w:pPr>
      <w:r>
        <w:drawing>
          <wp:inline>
            <wp:extent cx="3733800" cy="736015"/>
            <wp:effectExtent b="0" l="0" r="0" t="0"/>
            <wp:docPr descr="Запуск измененного файла" title="fig:" id="71" name="Picture"/>
            <a:graphic>
              <a:graphicData uri="http://schemas.openxmlformats.org/drawingml/2006/picture">
                <pic:pic>
                  <pic:nvPicPr>
                    <pic:cNvPr descr="image/лаб6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измененного файла</w:t>
      </w:r>
    </w:p>
    <w:p>
      <w:pPr>
        <w:pStyle w:val="BodyText"/>
      </w:pPr>
      <w:r>
        <w:t xml:space="preserve">Создал файл variant.asm в каталоге ~/work/arch-pc/lab06 (рис. ??).</w:t>
      </w:r>
    </w:p>
    <w:p>
      <w:pPr>
        <w:pStyle w:val="CaptionedFigure"/>
      </w:pPr>
      <w:r>
        <w:drawing>
          <wp:inline>
            <wp:extent cx="3733800" cy="248244"/>
            <wp:effectExtent b="0" l="0" r="0" t="0"/>
            <wp:docPr descr="Создание файла variant.asm" title="fig:" id="74" name="Picture"/>
            <a:graphic>
              <a:graphicData uri="http://schemas.openxmlformats.org/drawingml/2006/picture">
                <pic:pic>
                  <pic:nvPicPr>
                    <pic:cNvPr descr="image/лаб6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</w:t>
      </w:r>
    </w:p>
    <w:p>
      <w:pPr>
        <w:pStyle w:val="BodyText"/>
      </w:pPr>
      <w:r>
        <w:t xml:space="preserve">Внимательно изучил текст программы из листинга 6.4 и ввел в файл variant.asm. (рис. ??).</w:t>
      </w:r>
    </w:p>
    <w:p>
      <w:pPr>
        <w:pStyle w:val="CaptionedFigure"/>
      </w:pPr>
      <w:r>
        <w:drawing>
          <wp:inline>
            <wp:extent cx="3733800" cy="4114360"/>
            <wp:effectExtent b="0" l="0" r="0" t="0"/>
            <wp:docPr descr="Ввод текста в файл variant.asm" title="fig:" id="77" name="Picture"/>
            <a:graphic>
              <a:graphicData uri="http://schemas.openxmlformats.org/drawingml/2006/picture">
                <pic:pic>
                  <pic:nvPicPr>
                    <pic:cNvPr descr="image/лаб6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файл variant.asm</w:t>
      </w:r>
    </w:p>
    <w:p>
      <w:pPr>
        <w:pStyle w:val="BodyText"/>
      </w:pPr>
      <w:r>
        <w:t xml:space="preserve">Запустил файл и узнал номер своего варианта (рис. ??).</w:t>
      </w:r>
    </w:p>
    <w:p>
      <w:pPr>
        <w:pStyle w:val="CaptionedFigure"/>
      </w:pPr>
      <w:r>
        <w:drawing>
          <wp:inline>
            <wp:extent cx="3733800" cy="934762"/>
            <wp:effectExtent b="0" l="0" r="0" t="0"/>
            <wp:docPr descr="Вариант 10" title="fig:" id="80" name="Picture"/>
            <a:graphic>
              <a:graphicData uri="http://schemas.openxmlformats.org/drawingml/2006/picture">
                <pic:pic>
                  <pic:nvPicPr>
                    <pic:cNvPr descr="image/лаб6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 10</w:t>
      </w:r>
    </w:p>
    <w:p>
      <w:pPr>
        <w:pStyle w:val="BodyText"/>
      </w:pPr>
      <w:r>
        <w:t xml:space="preserve">#Ответы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 mov eax,rem call sprint</w:t>
      </w:r>
    </w:p>
    <w:p>
      <w:pPr>
        <w:numPr>
          <w:ilvl w:val="0"/>
          <w:numId w:val="1001"/>
        </w:numPr>
        <w:pStyle w:val="Compact"/>
      </w:pPr>
      <w:r>
        <w:t xml:space="preserve">Инструкция mov ecx, x используется, чтобы положить адрес вводимой стро- 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1"/>
        </w:numPr>
        <w:pStyle w:val="Compact"/>
      </w:pPr>
      <w:r>
        <w:t xml:space="preserve">call atoi используется для вызова подпрограммы из внешнего файла, кото- рая преобразует ascii-код символа в целое число и записывает результат в регистр eax</w:t>
      </w:r>
    </w:p>
    <w:p>
      <w:pPr>
        <w:numPr>
          <w:ilvl w:val="0"/>
          <w:numId w:val="1001"/>
        </w:numPr>
        <w:pStyle w:val="Compact"/>
      </w:pPr>
      <w:r>
        <w:t xml:space="preserve">За вычисления варианта отвечают строки: xor edx,edx ; обнуление edx для корректной работы div mov ebx,20 ; ebx = 20 div ebx ; eax = eax/20, edx - остаток от деления inc edx ; edx = edx + 1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1"/>
        </w:numPr>
        <w:pStyle w:val="Compact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результатов вычислений отвечают строки: 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#Самостоятельная работа</w:t>
      </w:r>
    </w:p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Освоил арифметические инструкции языка NASM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Арутюнян Эрик Левонович</dc:creator>
  <dc:language>ru-RU</dc:language>
  <cp:keywords/>
  <dcterms:created xsi:type="dcterms:W3CDTF">2023-12-22T10:19:40Z</dcterms:created>
  <dcterms:modified xsi:type="dcterms:W3CDTF">2023-12-22T10:19:40Z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