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CARTÃO I</w:t>
      </w:r>
    </w:p>
    <w:p>
      <w:pPr>
        <w:pStyle w:val="Normal"/>
        <w:jc w:val="both"/>
        <w:rPr/>
      </w:pPr>
      <w:r>
        <w:rPr>
          <w:b/>
          <w:sz w:val="36"/>
          <w:szCs w:val="36"/>
        </w:rPr>
        <w:t>Nota:  O cartão deve ser utilizado na quest</w:t>
      </w:r>
      <w:r>
        <w:rPr>
          <w:b/>
          <w:sz w:val="36"/>
          <w:szCs w:val="36"/>
        </w:rPr>
        <w:t>ão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B.6.2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82"/>
        <w:gridCol w:w="7721"/>
      </w:tblGrid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FALTA DE PROVAS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NÃO ERA IMPORTANTE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NÃO ACREDITAVA NA POLICIA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NÃO QUERIA ENVOLVER A POLÍCIA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MEDO DE REPRES</w:t>
            </w:r>
            <w:r>
              <w:rPr>
                <w:sz w:val="38"/>
                <w:szCs w:val="38"/>
              </w:rPr>
              <w:t>Á</w:t>
            </w:r>
            <w:r>
              <w:rPr>
                <w:sz w:val="38"/>
                <w:szCs w:val="38"/>
              </w:rPr>
              <w:t>LIA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6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RECORREU A TERCEIROS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RESOLVEU SOZINHO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OUTRO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  <w:r>
        <w:br w:type="page"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CARTÃO II</w:t>
      </w:r>
    </w:p>
    <w:p>
      <w:pPr>
        <w:pStyle w:val="Normal"/>
        <w:jc w:val="both"/>
        <w:rPr/>
      </w:pPr>
      <w:r>
        <w:rPr>
          <w:b/>
          <w:sz w:val="36"/>
          <w:szCs w:val="36"/>
        </w:rPr>
        <w:t xml:space="preserve">Nota:  O cartão deve ser utilizado nas questões </w:t>
      </w:r>
      <w:r>
        <w:rPr>
          <w:b/>
          <w:sz w:val="36"/>
          <w:szCs w:val="36"/>
        </w:rPr>
        <w:t>C.1 e C.2</w:t>
      </w:r>
    </w:p>
    <w:p>
      <w:pPr>
        <w:pStyle w:val="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82"/>
        <w:gridCol w:w="7721"/>
      </w:tblGrid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MUITO SEGURO(A)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SEGURO (A)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POUCO SEGURO (A)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INSEGURO (A)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sz w:val="44"/>
          <w:szCs w:val="44"/>
        </w:rPr>
        <w:t>CARTÃO II</w:t>
      </w:r>
    </w:p>
    <w:p>
      <w:pPr>
        <w:pStyle w:val="Normal"/>
        <w:jc w:val="both"/>
        <w:rPr/>
      </w:pPr>
      <w:r>
        <w:rPr>
          <w:b/>
          <w:sz w:val="36"/>
          <w:szCs w:val="36"/>
        </w:rPr>
        <w:t>Nota:  O cartão deve ser utilizado na quest</w:t>
      </w:r>
      <w:r>
        <w:rPr>
          <w:b/>
          <w:sz w:val="36"/>
          <w:szCs w:val="36"/>
        </w:rPr>
        <w:t>ão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D.2</w:t>
      </w:r>
    </w:p>
    <w:p>
      <w:pPr>
        <w:pStyle w:val="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82"/>
        <w:gridCol w:w="7721"/>
      </w:tblGrid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CONFIA MUITO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CONFIA RAZOAVELMENTE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3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CONFIA POUCO</w:t>
            </w:r>
          </w:p>
        </w:tc>
      </w:tr>
      <w:tr>
        <w:trPr/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7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>NÃO CONFIA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34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284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LibreOffice/6.0.4.2$Windows_X86_64 LibreOffice_project/9b0d9b32d5dcda91d2f1a96dc04c645c450872bf</Application>
  <Pages>3</Pages>
  <Words>92</Words>
  <Characters>395</Characters>
  <CharactersWithSpaces>452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2019-06-12T18:47:00Z</dcterms:created>
  <dc:creator>Kappa Soluções Estatísticas</dc:creator>
  <dc:description/>
  <dc:language>pt-BR</dc:language>
  <cp:lastModifiedBy/>
  <dcterms:modified xsi:type="dcterms:W3CDTF">2019-06-12T20:51:05Z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