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200" w:line="360" w:lineRule="auto"/>
        <w:ind w:left="-15" w:firstLine="0"/>
        <w:rPr/>
      </w:pPr>
      <w:bookmarkStart w:colFirst="0" w:colLast="0" w:name="_ssj4ewx0uw06" w:id="0"/>
      <w:bookmarkEnd w:id="0"/>
      <w:r w:rsidDel="00000000" w:rsidR="00000000" w:rsidRPr="00000000">
        <w:rPr>
          <w:rFonts w:ascii="Open Sans" w:cs="Open Sans" w:eastAsia="Open Sans" w:hAnsi="Open Sans"/>
          <w:b w:val="1"/>
          <w:sz w:val="32"/>
          <w:szCs w:val="32"/>
          <w:rtl w:val="0"/>
        </w:rPr>
        <w:t xml:space="preserve">Forundersøgelse (15% - SUM)</w:t>
      </w:r>
      <w:r w:rsidDel="00000000" w:rsidR="00000000" w:rsidRPr="00000000">
        <w:rPr>
          <w:rtl w:val="0"/>
        </w:rPr>
      </w:r>
    </w:p>
    <w:p w:rsidR="00000000" w:rsidDel="00000000" w:rsidP="00000000" w:rsidRDefault="00000000" w:rsidRPr="00000000" w14:paraId="00000002">
      <w:pPr>
        <w:pStyle w:val="Heading2"/>
        <w:keepNext w:val="0"/>
        <w:keepLines w:val="0"/>
        <w:spacing w:after="0" w:before="480" w:line="240" w:lineRule="auto"/>
        <w:ind w:right="1785"/>
        <w:rPr>
          <w:rFonts w:ascii="Open Sans" w:cs="Open Sans" w:eastAsia="Open Sans" w:hAnsi="Open Sans"/>
          <w:b w:val="1"/>
          <w:sz w:val="26"/>
          <w:szCs w:val="26"/>
        </w:rPr>
      </w:pPr>
      <w:bookmarkStart w:colFirst="0" w:colLast="0" w:name="_dz08eunsf8y" w:id="1"/>
      <w:bookmarkEnd w:id="1"/>
      <w:r w:rsidDel="00000000" w:rsidR="00000000" w:rsidRPr="00000000">
        <w:rPr>
          <w:rFonts w:ascii="Open Sans" w:cs="Open Sans" w:eastAsia="Open Sans" w:hAnsi="Open Sans"/>
          <w:b w:val="1"/>
          <w:sz w:val="26"/>
          <w:szCs w:val="26"/>
          <w:rtl w:val="0"/>
        </w:rPr>
        <w:t xml:space="preserve">Indledning</w:t>
      </w:r>
    </w:p>
    <w:p w:rsidR="00000000" w:rsidDel="00000000" w:rsidP="00000000" w:rsidRDefault="00000000" w:rsidRPr="00000000" w14:paraId="00000003">
      <w:pPr>
        <w:numPr>
          <w:ilvl w:val="0"/>
          <w:numId w:val="2"/>
        </w:numPr>
        <w:spacing w:after="0" w:afterAutospacing="0" w:before="20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Identificere kravene til systemet, sikre at man udvikler til det rigtige</w:t>
      </w:r>
    </w:p>
    <w:p w:rsidR="00000000" w:rsidDel="00000000" w:rsidP="00000000" w:rsidRDefault="00000000" w:rsidRPr="00000000" w14:paraId="00000004">
      <w:pPr>
        <w:numPr>
          <w:ilvl w:val="0"/>
          <w:numId w:val="2"/>
        </w:numPr>
        <w:spacing w:after="0" w:afterAutospacing="0" w:before="0" w:beforeAutospacing="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Afklare mål for systemet: funktionelle krav / ikke-funktionelle krav, afgrænsning</w:t>
      </w:r>
    </w:p>
    <w:p w:rsidR="00000000" w:rsidDel="00000000" w:rsidP="00000000" w:rsidRDefault="00000000" w:rsidRPr="00000000" w14:paraId="00000005">
      <w:pPr>
        <w:numPr>
          <w:ilvl w:val="0"/>
          <w:numId w:val="2"/>
        </w:numPr>
        <w:spacing w:after="0" w:afterAutospacing="0" w:before="0" w:beforeAutospacing="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Diskutere forskellige løsningsforslag</w:t>
      </w:r>
    </w:p>
    <w:p w:rsidR="00000000" w:rsidDel="00000000" w:rsidP="00000000" w:rsidRDefault="00000000" w:rsidRPr="00000000" w14:paraId="00000006">
      <w:pPr>
        <w:numPr>
          <w:ilvl w:val="0"/>
          <w:numId w:val="2"/>
        </w:numPr>
        <w:spacing w:after="0" w:afterAutospacing="0" w:before="0" w:beforeAutospacing="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Plan for realisering af projektet</w:t>
      </w:r>
    </w:p>
    <w:p w:rsidR="00000000" w:rsidDel="00000000" w:rsidP="00000000" w:rsidRDefault="00000000" w:rsidRPr="00000000" w14:paraId="00000007">
      <w:pPr>
        <w:numPr>
          <w:ilvl w:val="0"/>
          <w:numId w:val="2"/>
        </w:numPr>
        <w:spacing w:before="0" w:beforeAutospacing="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Metode: MUST, evaluering af metoden</w:t>
      </w:r>
    </w:p>
    <w:p w:rsidR="00000000" w:rsidDel="00000000" w:rsidP="00000000" w:rsidRDefault="00000000" w:rsidRPr="00000000" w14:paraId="00000008">
      <w:pPr>
        <w:pStyle w:val="Heading2"/>
        <w:keepNext w:val="0"/>
        <w:keepLines w:val="0"/>
        <w:spacing w:after="0" w:before="480" w:line="240" w:lineRule="auto"/>
        <w:ind w:right="1785"/>
        <w:rPr>
          <w:rFonts w:ascii="Open Sans" w:cs="Open Sans" w:eastAsia="Open Sans" w:hAnsi="Open Sans"/>
          <w:b w:val="1"/>
          <w:sz w:val="26"/>
          <w:szCs w:val="26"/>
        </w:rPr>
      </w:pPr>
      <w:bookmarkStart w:colFirst="0" w:colLast="0" w:name="_nu1nvocoz317" w:id="2"/>
      <w:bookmarkEnd w:id="2"/>
      <w:r w:rsidDel="00000000" w:rsidR="00000000" w:rsidRPr="00000000">
        <w:rPr>
          <w:rFonts w:ascii="Open Sans" w:cs="Open Sans" w:eastAsia="Open Sans" w:hAnsi="Open Sans"/>
          <w:b w:val="1"/>
          <w:sz w:val="26"/>
          <w:szCs w:val="26"/>
          <w:rtl w:val="0"/>
        </w:rPr>
        <w:t xml:space="preserve">Forberedelsesfasen</w:t>
      </w:r>
    </w:p>
    <w:p w:rsidR="00000000" w:rsidDel="00000000" w:rsidP="00000000" w:rsidRDefault="00000000" w:rsidRPr="00000000" w14:paraId="00000009">
      <w:pPr>
        <w:pStyle w:val="Heading3"/>
        <w:spacing w:before="200" w:line="360" w:lineRule="auto"/>
        <w:rPr/>
      </w:pPr>
      <w:bookmarkStart w:colFirst="0" w:colLast="0" w:name="_f6zla9972tn6" w:id="3"/>
      <w:bookmarkEnd w:id="3"/>
      <w:r w:rsidDel="00000000" w:rsidR="00000000" w:rsidRPr="00000000">
        <w:rPr>
          <w:rtl w:val="0"/>
        </w:rPr>
        <w:t xml:space="preserve">Klarlægge tidsmæssige og tekniske betingelser</w:t>
      </w:r>
    </w:p>
    <w:p w:rsidR="00000000" w:rsidDel="00000000" w:rsidP="00000000" w:rsidRDefault="00000000" w:rsidRPr="00000000" w14:paraId="0000000A">
      <w:pPr>
        <w:numPr>
          <w:ilvl w:val="0"/>
          <w:numId w:val="3"/>
        </w:numPr>
        <w:spacing w:after="0" w:afterAutospacing="0" w:before="20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10 uger</w:t>
      </w:r>
    </w:p>
    <w:p w:rsidR="00000000" w:rsidDel="00000000" w:rsidP="00000000" w:rsidRDefault="00000000" w:rsidRPr="00000000" w14:paraId="0000000B">
      <w:pPr>
        <w:numPr>
          <w:ilvl w:val="0"/>
          <w:numId w:val="3"/>
        </w:numPr>
        <w:spacing w:after="0" w:afterAutospacing="0" w:before="0" w:beforeAutospacing="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Skal kunne interagere med eksisterende </w:t>
      </w:r>
      <w:r w:rsidDel="00000000" w:rsidR="00000000" w:rsidRPr="00000000">
        <w:rPr>
          <w:rFonts w:ascii="Open Sans" w:cs="Open Sans" w:eastAsia="Open Sans" w:hAnsi="Open Sans"/>
          <w:rtl w:val="0"/>
        </w:rPr>
        <w:t xml:space="preserve">frontend</w:t>
      </w:r>
      <w:r w:rsidDel="00000000" w:rsidR="00000000" w:rsidRPr="00000000">
        <w:rPr>
          <w:rFonts w:ascii="Open Sans" w:cs="Open Sans" w:eastAsia="Open Sans" w:hAnsi="Open Sans"/>
          <w:rtl w:val="0"/>
        </w:rPr>
        <w:t xml:space="preserve"> i </w:t>
      </w:r>
      <w:r w:rsidDel="00000000" w:rsidR="00000000" w:rsidRPr="00000000">
        <w:rPr>
          <w:rFonts w:ascii="Open Sans" w:cs="Open Sans" w:eastAsia="Open Sans" w:hAnsi="Open Sans"/>
          <w:rtl w:val="0"/>
        </w:rPr>
        <w:t xml:space="preserve">FlutterFlow</w:t>
      </w:r>
      <w:r w:rsidDel="00000000" w:rsidR="00000000" w:rsidRPr="00000000">
        <w:rPr>
          <w:rtl w:val="0"/>
        </w:rPr>
      </w:r>
    </w:p>
    <w:p w:rsidR="00000000" w:rsidDel="00000000" w:rsidP="00000000" w:rsidRDefault="00000000" w:rsidRPr="00000000" w14:paraId="0000000C">
      <w:pPr>
        <w:numPr>
          <w:ilvl w:val="0"/>
          <w:numId w:val="3"/>
        </w:numPr>
        <w:spacing w:after="0" w:afterAutospacing="0" w:before="0" w:beforeAutospacing="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Skal kunne gemme data om brugerne</w:t>
      </w:r>
    </w:p>
    <w:p w:rsidR="00000000" w:rsidDel="00000000" w:rsidP="00000000" w:rsidRDefault="00000000" w:rsidRPr="00000000" w14:paraId="0000000D">
      <w:pPr>
        <w:numPr>
          <w:ilvl w:val="0"/>
          <w:numId w:val="3"/>
        </w:numPr>
        <w:spacing w:after="0" w:afterAutospacing="0" w:before="0" w:beforeAutospacing="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Opgavebeskrivelsen: sikker, generisk, GDPR</w:t>
      </w:r>
    </w:p>
    <w:p w:rsidR="00000000" w:rsidDel="00000000" w:rsidP="00000000" w:rsidRDefault="00000000" w:rsidRPr="00000000" w14:paraId="0000000E">
      <w:pPr>
        <w:numPr>
          <w:ilvl w:val="0"/>
          <w:numId w:val="3"/>
        </w:numPr>
        <w:spacing w:before="0" w:beforeAutospacing="0"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Fremtidig udviklere: let at vedligeholde, let at udvide og dokumenteret</w:t>
      </w:r>
    </w:p>
    <w:p w:rsidR="00000000" w:rsidDel="00000000" w:rsidP="00000000" w:rsidRDefault="00000000" w:rsidRPr="00000000" w14:paraId="0000000F">
      <w:pPr>
        <w:pStyle w:val="Heading3"/>
        <w:spacing w:before="200" w:line="360" w:lineRule="auto"/>
        <w:ind w:left="0" w:firstLine="0"/>
        <w:rPr/>
      </w:pPr>
      <w:bookmarkStart w:colFirst="0" w:colLast="0" w:name="_err9pexn42x" w:id="4"/>
      <w:bookmarkEnd w:id="4"/>
      <w:r w:rsidDel="00000000" w:rsidR="00000000" w:rsidRPr="00000000">
        <w:rPr>
          <w:rtl w:val="0"/>
        </w:rPr>
        <w:t xml:space="preserve">Præcisere opgaven og afgrænsninger</w:t>
      </w:r>
    </w:p>
    <w:p w:rsidR="00000000" w:rsidDel="00000000" w:rsidP="00000000" w:rsidRDefault="00000000" w:rsidRPr="00000000" w14:paraId="00000010">
      <w:pPr>
        <w:numPr>
          <w:ilvl w:val="0"/>
          <w:numId w:val="3"/>
        </w:numPr>
        <w:spacing w:after="0" w:afterAutospacing="0" w:before="20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Sikkerhed afgrænses til OWASP 10 største trusler</w:t>
      </w:r>
    </w:p>
    <w:p w:rsidR="00000000" w:rsidDel="00000000" w:rsidP="00000000" w:rsidRDefault="00000000" w:rsidRPr="00000000" w14:paraId="00000011">
      <w:pPr>
        <w:numPr>
          <w:ilvl w:val="1"/>
          <w:numId w:val="3"/>
        </w:numPr>
        <w:spacing w:after="0" w:afterAutospacing="0" w:before="0" w:beforeAutospacing="0"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Hvordan skelner jeg mellem IT-sikkerhed og WEB-sikkerhed?</w:t>
      </w:r>
    </w:p>
    <w:p w:rsidR="00000000" w:rsidDel="00000000" w:rsidP="00000000" w:rsidRDefault="00000000" w:rsidRPr="00000000" w14:paraId="00000012">
      <w:pPr>
        <w:numPr>
          <w:ilvl w:val="0"/>
          <w:numId w:val="3"/>
        </w:numPr>
        <w:spacing w:after="0" w:afterAutospacing="0" w:before="0" w:beforeAutospacing="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Generisk afgrænses til frontend der er kompatible med REST og et par SQL og NoSQL databaser</w:t>
      </w:r>
    </w:p>
    <w:p w:rsidR="00000000" w:rsidDel="00000000" w:rsidP="00000000" w:rsidRDefault="00000000" w:rsidRPr="00000000" w14:paraId="00000013">
      <w:pPr>
        <w:numPr>
          <w:ilvl w:val="0"/>
          <w:numId w:val="3"/>
        </w:numPr>
        <w:spacing w:after="0" w:afterAutospacing="0" w:before="0" w:beforeAutospacing="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(skal GDPR overholdelsen afgrænses)</w:t>
      </w:r>
    </w:p>
    <w:p w:rsidR="00000000" w:rsidDel="00000000" w:rsidP="00000000" w:rsidRDefault="00000000" w:rsidRPr="00000000" w14:paraId="00000014">
      <w:pPr>
        <w:numPr>
          <w:ilvl w:val="0"/>
          <w:numId w:val="3"/>
        </w:numPr>
        <w:spacing w:before="0" w:beforeAutospacing="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Præcisere de 3 fokusområder: sikkerhed, generisk, GDPR foruden det funktionelle</w:t>
      </w:r>
    </w:p>
    <w:p w:rsidR="00000000" w:rsidDel="00000000" w:rsidP="00000000" w:rsidRDefault="00000000" w:rsidRPr="00000000" w14:paraId="00000015">
      <w:pPr>
        <w:pStyle w:val="Heading3"/>
        <w:spacing w:before="200" w:line="360" w:lineRule="auto"/>
        <w:ind w:left="0" w:firstLine="0"/>
        <w:rPr/>
      </w:pPr>
      <w:bookmarkStart w:colFirst="0" w:colLast="0" w:name="_43k6ebw0729d" w:id="5"/>
      <w:bookmarkEnd w:id="5"/>
      <w:r w:rsidDel="00000000" w:rsidR="00000000" w:rsidRPr="00000000">
        <w:rPr>
          <w:rtl w:val="0"/>
        </w:rPr>
        <w:t xml:space="preserve">Planlægge forundersøgelsen</w:t>
      </w:r>
    </w:p>
    <w:p w:rsidR="00000000" w:rsidDel="00000000" w:rsidP="00000000" w:rsidRDefault="00000000" w:rsidRPr="00000000" w14:paraId="00000016">
      <w:pPr>
        <w:numPr>
          <w:ilvl w:val="0"/>
          <w:numId w:val="3"/>
        </w:numPr>
        <w:spacing w:after="0" w:afterAutospacing="0" w:before="20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Kasper: afdækker krav til systemet</w:t>
      </w:r>
    </w:p>
    <w:p w:rsidR="00000000" w:rsidDel="00000000" w:rsidP="00000000" w:rsidRDefault="00000000" w:rsidRPr="00000000" w14:paraId="00000017">
      <w:pPr>
        <w:numPr>
          <w:ilvl w:val="1"/>
          <w:numId w:val="3"/>
        </w:numPr>
        <w:spacing w:after="0" w:afterAutospacing="0" w:before="0" w:beforeAutospacing="0" w:line="36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Udarbejde rigebillede</w:t>
      </w:r>
    </w:p>
    <w:p w:rsidR="00000000" w:rsidDel="00000000" w:rsidP="00000000" w:rsidRDefault="00000000" w:rsidRPr="00000000" w14:paraId="00000018">
      <w:pPr>
        <w:keepNext w:val="1"/>
        <w:numPr>
          <w:ilvl w:val="1"/>
          <w:numId w:val="3"/>
        </w:numPr>
        <w:spacing w:before="0" w:beforeAutospacing="0" w:line="36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Kravspecifikationer</w:t>
      </w:r>
      <w:r w:rsidDel="00000000" w:rsidR="00000000" w:rsidRPr="00000000">
        <w:rPr>
          <w:rtl w:val="0"/>
        </w:rPr>
      </w:r>
    </w:p>
    <w:p w:rsidR="00000000" w:rsidDel="00000000" w:rsidP="00000000" w:rsidRDefault="00000000" w:rsidRPr="00000000" w14:paraId="00000019">
      <w:pPr>
        <w:pStyle w:val="Heading2"/>
        <w:keepNext w:val="0"/>
        <w:keepLines w:val="0"/>
        <w:spacing w:after="0" w:before="480" w:line="240" w:lineRule="auto"/>
        <w:ind w:right="1785"/>
        <w:rPr>
          <w:rFonts w:ascii="Open Sans" w:cs="Open Sans" w:eastAsia="Open Sans" w:hAnsi="Open Sans"/>
          <w:b w:val="1"/>
          <w:sz w:val="26"/>
          <w:szCs w:val="26"/>
        </w:rPr>
      </w:pPr>
      <w:bookmarkStart w:colFirst="0" w:colLast="0" w:name="_qdqilpfxk3w3" w:id="6"/>
      <w:bookmarkEnd w:id="6"/>
      <w:r w:rsidDel="00000000" w:rsidR="00000000" w:rsidRPr="00000000">
        <w:rPr>
          <w:rFonts w:ascii="Open Sans" w:cs="Open Sans" w:eastAsia="Open Sans" w:hAnsi="Open Sans"/>
          <w:b w:val="1"/>
          <w:sz w:val="26"/>
          <w:szCs w:val="26"/>
          <w:rtl w:val="0"/>
        </w:rPr>
        <w:t xml:space="preserve">Fokuseringsfasen</w:t>
      </w:r>
    </w:p>
    <w:p w:rsidR="00000000" w:rsidDel="00000000" w:rsidP="00000000" w:rsidRDefault="00000000" w:rsidRPr="00000000" w14:paraId="0000001A">
      <w:pPr>
        <w:pStyle w:val="Heading3"/>
        <w:spacing w:before="200" w:line="360" w:lineRule="auto"/>
        <w:rPr/>
      </w:pPr>
      <w:bookmarkStart w:colFirst="0" w:colLast="0" w:name="_coteipp41rc6" w:id="7"/>
      <w:bookmarkEnd w:id="7"/>
      <w:r w:rsidDel="00000000" w:rsidR="00000000" w:rsidRPr="00000000">
        <w:rPr>
          <w:rtl w:val="0"/>
        </w:rPr>
        <w:t xml:space="preserve">Kortlægge interessenter</w:t>
      </w:r>
    </w:p>
    <w:p w:rsidR="00000000" w:rsidDel="00000000" w:rsidP="00000000" w:rsidRDefault="00000000" w:rsidRPr="00000000" w14:paraId="0000001B">
      <w:pPr>
        <w:numPr>
          <w:ilvl w:val="0"/>
          <w:numId w:val="3"/>
        </w:numPr>
        <w:spacing w:after="0" w:afterAutospacing="0" w:before="20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Interne interessenter: Kasper og mig</w:t>
      </w:r>
    </w:p>
    <w:p w:rsidR="00000000" w:rsidDel="00000000" w:rsidP="00000000" w:rsidRDefault="00000000" w:rsidRPr="00000000" w14:paraId="0000001C">
      <w:pPr>
        <w:numPr>
          <w:ilvl w:val="0"/>
          <w:numId w:val="3"/>
        </w:numPr>
        <w:spacing w:after="0" w:afterAutospacing="0" w:before="0" w:beforeAutospacing="0"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Eksterne interessenter: </w:t>
      </w:r>
    </w:p>
    <w:p w:rsidR="00000000" w:rsidDel="00000000" w:rsidP="00000000" w:rsidRDefault="00000000" w:rsidRPr="00000000" w14:paraId="0000001D">
      <w:pPr>
        <w:numPr>
          <w:ilvl w:val="1"/>
          <w:numId w:val="3"/>
        </w:numPr>
        <w:spacing w:after="0" w:afterAutospacing="0" w:before="0" w:beforeAutospacing="0" w:line="36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Brugerne / målgruppen (selvstændige, kreative)</w:t>
      </w:r>
    </w:p>
    <w:p w:rsidR="00000000" w:rsidDel="00000000" w:rsidP="00000000" w:rsidRDefault="00000000" w:rsidRPr="00000000" w14:paraId="0000001E">
      <w:pPr>
        <w:numPr>
          <w:ilvl w:val="1"/>
          <w:numId w:val="3"/>
        </w:numPr>
        <w:spacing w:after="0" w:afterAutospacing="0" w:before="0" w:beforeAutospacing="0" w:line="36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Potentielle investorer</w:t>
      </w:r>
    </w:p>
    <w:p w:rsidR="00000000" w:rsidDel="00000000" w:rsidP="00000000" w:rsidRDefault="00000000" w:rsidRPr="00000000" w14:paraId="0000001F">
      <w:pPr>
        <w:numPr>
          <w:ilvl w:val="1"/>
          <w:numId w:val="3"/>
        </w:numPr>
        <w:spacing w:before="0" w:beforeAutospacing="0" w:line="36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Datatilsynet ift. GDPR</w:t>
      </w:r>
      <w:r w:rsidDel="00000000" w:rsidR="00000000" w:rsidRPr="00000000">
        <w:rPr>
          <w:rtl w:val="0"/>
        </w:rPr>
      </w:r>
    </w:p>
    <w:p w:rsidR="00000000" w:rsidDel="00000000" w:rsidP="00000000" w:rsidRDefault="00000000" w:rsidRPr="00000000" w14:paraId="00000020">
      <w:pPr>
        <w:pStyle w:val="Heading3"/>
        <w:spacing w:before="200" w:line="360" w:lineRule="auto"/>
        <w:rPr/>
      </w:pPr>
      <w:bookmarkStart w:colFirst="0" w:colLast="0" w:name="_rqmwbu8c0vu2" w:id="8"/>
      <w:bookmarkEnd w:id="8"/>
      <w:r w:rsidDel="00000000" w:rsidR="00000000" w:rsidRPr="00000000">
        <w:rPr>
          <w:rtl w:val="0"/>
        </w:rPr>
        <w:t xml:space="preserve">Strategi-analyse</w:t>
      </w:r>
    </w:p>
    <w:p w:rsidR="00000000" w:rsidDel="00000000" w:rsidP="00000000" w:rsidRDefault="00000000" w:rsidRPr="00000000" w14:paraId="00000021">
      <w:pPr>
        <w:numPr>
          <w:ilvl w:val="0"/>
          <w:numId w:val="3"/>
        </w:numPr>
        <w:spacing w:after="0" w:afterAutospacing="0" w:before="20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Udvikle en prototype til at fremvise for investorer</w:t>
      </w:r>
    </w:p>
    <w:p w:rsidR="00000000" w:rsidDel="00000000" w:rsidP="00000000" w:rsidRDefault="00000000" w:rsidRPr="00000000" w14:paraId="00000022">
      <w:pPr>
        <w:numPr>
          <w:ilvl w:val="0"/>
          <w:numId w:val="3"/>
        </w:numPr>
        <w:spacing w:after="0" w:afterAutospacing="0" w:before="0" w:beforeAutospacing="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Dybdegående on-device testing (på mobile enheder)</w:t>
      </w:r>
    </w:p>
    <w:p w:rsidR="00000000" w:rsidDel="00000000" w:rsidP="00000000" w:rsidRDefault="00000000" w:rsidRPr="00000000" w14:paraId="00000023">
      <w:pPr>
        <w:numPr>
          <w:ilvl w:val="0"/>
          <w:numId w:val="3"/>
        </w:numPr>
        <w:spacing w:after="0" w:afterAutospacing="0" w:before="0" w:beforeAutospacing="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Tiltrække flere samarbejdspartnere baseret på erfaring med at fremvise en prototype for investorer</w:t>
      </w:r>
    </w:p>
    <w:p w:rsidR="00000000" w:rsidDel="00000000" w:rsidP="00000000" w:rsidRDefault="00000000" w:rsidRPr="00000000" w14:paraId="00000024">
      <w:pPr>
        <w:numPr>
          <w:ilvl w:val="0"/>
          <w:numId w:val="3"/>
        </w:numPr>
        <w:spacing w:after="0" w:afterAutospacing="0" w:before="0" w:beforeAutospacing="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Fremtidens: tjene penge på “boost-funktion” </w:t>
      </w:r>
    </w:p>
    <w:p w:rsidR="00000000" w:rsidDel="00000000" w:rsidP="00000000" w:rsidRDefault="00000000" w:rsidRPr="00000000" w14:paraId="00000025">
      <w:pPr>
        <w:numPr>
          <w:ilvl w:val="1"/>
          <w:numId w:val="3"/>
        </w:numPr>
        <w:spacing w:before="0" w:beforeAutospacing="0"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Sælge virksomheden med dens data</w:t>
      </w:r>
    </w:p>
    <w:p w:rsidR="00000000" w:rsidDel="00000000" w:rsidP="00000000" w:rsidRDefault="00000000" w:rsidRPr="00000000" w14:paraId="00000026">
      <w:pPr>
        <w:pStyle w:val="Heading2"/>
        <w:keepNext w:val="0"/>
        <w:keepLines w:val="0"/>
        <w:spacing w:after="0" w:before="480" w:line="240" w:lineRule="auto"/>
        <w:ind w:right="1785"/>
        <w:rPr>
          <w:rFonts w:ascii="Open Sans" w:cs="Open Sans" w:eastAsia="Open Sans" w:hAnsi="Open Sans"/>
          <w:b w:val="1"/>
          <w:sz w:val="26"/>
          <w:szCs w:val="26"/>
        </w:rPr>
      </w:pPr>
      <w:bookmarkStart w:colFirst="0" w:colLast="0" w:name="_aulr4uaiwuhq" w:id="9"/>
      <w:bookmarkEnd w:id="9"/>
      <w:r w:rsidDel="00000000" w:rsidR="00000000" w:rsidRPr="00000000">
        <w:rPr>
          <w:rFonts w:ascii="Open Sans" w:cs="Open Sans" w:eastAsia="Open Sans" w:hAnsi="Open Sans"/>
          <w:b w:val="1"/>
          <w:sz w:val="26"/>
          <w:szCs w:val="26"/>
          <w:rtl w:val="0"/>
        </w:rPr>
        <w:t xml:space="preserve">Fordybelsesfasen</w:t>
      </w:r>
    </w:p>
    <w:p w:rsidR="00000000" w:rsidDel="00000000" w:rsidP="00000000" w:rsidRDefault="00000000" w:rsidRPr="00000000" w14:paraId="00000027">
      <w:pPr>
        <w:pStyle w:val="Heading3"/>
        <w:spacing w:before="200" w:line="360" w:lineRule="auto"/>
        <w:rPr/>
      </w:pPr>
      <w:bookmarkStart w:colFirst="0" w:colLast="0" w:name="_3q4bank1tmyd" w:id="10"/>
      <w:bookmarkEnd w:id="10"/>
      <w:r w:rsidDel="00000000" w:rsidR="00000000" w:rsidRPr="00000000">
        <w:rPr>
          <w:rtl w:val="0"/>
        </w:rPr>
        <w:t xml:space="preserve">Oplevet arbejdspraksis</w:t>
      </w:r>
    </w:p>
    <w:p w:rsidR="00000000" w:rsidDel="00000000" w:rsidP="00000000" w:rsidRDefault="00000000" w:rsidRPr="00000000" w14:paraId="00000028">
      <w:pPr>
        <w:spacing w:before="200" w:line="360" w:lineRule="auto"/>
        <w:ind w:left="0" w:firstLine="0"/>
        <w:rPr>
          <w:rFonts w:ascii="Open Sans" w:cs="Open Sans" w:eastAsia="Open Sans" w:hAnsi="Open Sans"/>
        </w:rPr>
      </w:pPr>
      <w:r w:rsidDel="00000000" w:rsidR="00000000" w:rsidRPr="00000000">
        <w:rPr>
          <w:rFonts w:ascii="Open Sans" w:cs="Open Sans" w:eastAsia="Open Sans" w:hAnsi="Open Sans"/>
          <w:rtl w:val="0"/>
        </w:rPr>
        <w:t xml:space="preserve">[Se bilag: “Oplevet arbejdspraksis”]</w:t>
      </w:r>
      <w:r w:rsidDel="00000000" w:rsidR="00000000" w:rsidRPr="00000000">
        <w:rPr>
          <w:rtl w:val="0"/>
        </w:rPr>
      </w:r>
    </w:p>
    <w:p w:rsidR="00000000" w:rsidDel="00000000" w:rsidP="00000000" w:rsidRDefault="00000000" w:rsidRPr="00000000" w14:paraId="00000029">
      <w:pPr>
        <w:spacing w:before="200" w:line="360" w:lineRule="auto"/>
        <w:ind w:left="0" w:firstLine="0"/>
        <w:rPr>
          <w:rFonts w:ascii="Open Sans" w:cs="Open Sans" w:eastAsia="Open Sans" w:hAnsi="Open Sans"/>
        </w:rPr>
      </w:pPr>
      <w:r w:rsidDel="00000000" w:rsidR="00000000" w:rsidRPr="00000000">
        <w:rPr>
          <w:rFonts w:ascii="Open Sans" w:cs="Open Sans" w:eastAsia="Open Sans" w:hAnsi="Open Sans"/>
          <w:b w:val="1"/>
          <w:rtl w:val="0"/>
        </w:rPr>
        <w:t xml:space="preserve">Afprøve </w:t>
      </w:r>
      <w:r w:rsidDel="00000000" w:rsidR="00000000" w:rsidRPr="00000000">
        <w:rPr>
          <w:rFonts w:ascii="Open Sans" w:cs="Open Sans" w:eastAsia="Open Sans" w:hAnsi="Open Sans"/>
          <w:b w:val="1"/>
          <w:rtl w:val="0"/>
        </w:rPr>
        <w:t xml:space="preserve">FlutterFlow-demo:</w:t>
      </w:r>
      <w:r w:rsidDel="00000000" w:rsidR="00000000" w:rsidRPr="00000000">
        <w:rPr>
          <w:rFonts w:ascii="Open Sans" w:cs="Open Sans" w:eastAsia="Open Sans" w:hAnsi="Open Sans"/>
          <w:rtl w:val="0"/>
        </w:rPr>
        <w:t xml:space="preserve"> Jeg afprøvede selv FlutterFlow-demo’en. Jeg sørgede for at tage screen-shots af hver page i applikationen og skrive al funktionalitet ned samt kommentarer til forbedringer, og hvad jeg synes fungerer godt på applikationen. </w:t>
      </w:r>
    </w:p>
    <w:p w:rsidR="00000000" w:rsidDel="00000000" w:rsidP="00000000" w:rsidRDefault="00000000" w:rsidRPr="00000000" w14:paraId="0000002A">
      <w:pPr>
        <w:spacing w:before="200" w:line="360" w:lineRule="auto"/>
        <w:ind w:left="0" w:firstLine="0"/>
        <w:rPr>
          <w:rFonts w:ascii="Open Sans" w:cs="Open Sans" w:eastAsia="Open Sans" w:hAnsi="Open Sans"/>
        </w:rPr>
      </w:pPr>
      <w:r w:rsidDel="00000000" w:rsidR="00000000" w:rsidRPr="00000000">
        <w:rPr>
          <w:rFonts w:ascii="Open Sans" w:cs="Open Sans" w:eastAsia="Open Sans" w:hAnsi="Open Sans"/>
          <w:b w:val="1"/>
          <w:rtl w:val="0"/>
        </w:rPr>
        <w:t xml:space="preserve">Svagheden </w:t>
      </w:r>
      <w:r w:rsidDel="00000000" w:rsidR="00000000" w:rsidRPr="00000000">
        <w:rPr>
          <w:rFonts w:ascii="Open Sans" w:cs="Open Sans" w:eastAsia="Open Sans" w:hAnsi="Open Sans"/>
          <w:rtl w:val="0"/>
        </w:rPr>
        <w:t xml:space="preserve">ved undersøgelsesmetoden er, at den oplevede arbejdspraksis kun tager udgangspunkt i mine oplevelser ved at bruge demo’en, hvor jeg sidder ved PC-skærmen og har masser af tid til at studere demo’en. Derved tager undersøgelsesmetoden ikke udgangspunkt i en rigtig brugssituation på en mobil enhed fra flere brugere, der kunne give mig et større datagrundlag samt et mere virkelighedsnært billede af brugssituationen. Men jeg vurderede at undersøgelsesmetoden var tilstrækkelig ift. til at min rolle blot var at implementere funktionalitet til en prototype, der senere hen skal afprøves på flere brugere. </w:t>
      </w:r>
    </w:p>
    <w:p w:rsidR="00000000" w:rsidDel="00000000" w:rsidP="00000000" w:rsidRDefault="00000000" w:rsidRPr="00000000" w14:paraId="0000002B">
      <w:pPr>
        <w:numPr>
          <w:ilvl w:val="0"/>
          <w:numId w:val="4"/>
        </w:numPr>
        <w:spacing w:before="200"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Hvad er så styrken ved metoden? Måske er den fin nok, der er måske ikke brug for at involvere særligt mange respondenter, når der skal kodes til et allerede eksisterende system</w:t>
      </w:r>
    </w:p>
    <w:p w:rsidR="00000000" w:rsidDel="00000000" w:rsidP="00000000" w:rsidRDefault="00000000" w:rsidRPr="00000000" w14:paraId="0000002C">
      <w:pPr>
        <w:spacing w:before="200" w:line="360" w:lineRule="auto"/>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2D">
      <w:pPr>
        <w:spacing w:before="200" w:line="360" w:lineRule="auto"/>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2E">
      <w:pPr>
        <w:pStyle w:val="Heading3"/>
        <w:spacing w:before="200" w:line="360" w:lineRule="auto"/>
        <w:rPr/>
      </w:pPr>
      <w:bookmarkStart w:colFirst="0" w:colLast="0" w:name="_chs9gwicc9rt" w:id="11"/>
      <w:bookmarkEnd w:id="11"/>
      <w:r w:rsidDel="00000000" w:rsidR="00000000" w:rsidRPr="00000000">
        <w:rPr>
          <w:rtl w:val="0"/>
        </w:rPr>
        <w:t xml:space="preserve">Identificere mål, problemer, idéer, behov (kravene) til systemet</w:t>
      </w:r>
    </w:p>
    <w:p w:rsidR="00000000" w:rsidDel="00000000" w:rsidP="00000000" w:rsidRDefault="00000000" w:rsidRPr="00000000" w14:paraId="0000002F">
      <w:pPr>
        <w:spacing w:before="200" w:line="360" w:lineRule="auto"/>
        <w:ind w:left="0" w:firstLine="0"/>
        <w:rPr>
          <w:rFonts w:ascii="Open Sans" w:cs="Open Sans" w:eastAsia="Open Sans" w:hAnsi="Open Sans"/>
        </w:rPr>
      </w:pPr>
      <w:r w:rsidDel="00000000" w:rsidR="00000000" w:rsidRPr="00000000">
        <w:rPr>
          <w:rFonts w:ascii="Open Sans" w:cs="Open Sans" w:eastAsia="Open Sans" w:hAnsi="Open Sans"/>
          <w:b w:val="1"/>
          <w:rtl w:val="0"/>
        </w:rPr>
        <w:t xml:space="preserve">Rigebillede</w:t>
      </w:r>
      <w:r w:rsidDel="00000000" w:rsidR="00000000" w:rsidRPr="00000000">
        <w:rPr>
          <w:rFonts w:ascii="Open Sans" w:cs="Open Sans" w:eastAsia="Open Sans" w:hAnsi="Open Sans"/>
          <w:rtl w:val="0"/>
        </w:rPr>
        <w:t xml:space="preserve">: Der blev i samarbejde med Kasper udarbejdet et rigebillede for at udlede interaktioner mellem objekter og aktiviteter </w:t>
      </w:r>
      <w:r w:rsidDel="00000000" w:rsidR="00000000" w:rsidRPr="00000000">
        <w:rPr>
          <w:rFonts w:ascii="Open Sans" w:cs="Open Sans" w:eastAsia="Open Sans" w:hAnsi="Open Sans"/>
          <w:u w:val="single"/>
          <w:rtl w:val="0"/>
        </w:rPr>
        <w:t xml:space="preserve">[Se bilag: “Rigebillede”]</w:t>
      </w:r>
      <w:r w:rsidDel="00000000" w:rsidR="00000000" w:rsidRPr="00000000">
        <w:rPr>
          <w:rFonts w:ascii="Open Sans" w:cs="Open Sans" w:eastAsia="Open Sans" w:hAnsi="Open Sans"/>
          <w:rtl w:val="0"/>
        </w:rPr>
        <w:t xml:space="preserve">. Da Kasper ikke havde prøvet at udarbejde et rigebillede før, stod jeg for at tegne billedet, mens Kasper fortalte om systemet.</w:t>
      </w:r>
    </w:p>
    <w:p w:rsidR="00000000" w:rsidDel="00000000" w:rsidP="00000000" w:rsidRDefault="00000000" w:rsidRPr="00000000" w14:paraId="00000030">
      <w:pPr>
        <w:numPr>
          <w:ilvl w:val="0"/>
          <w:numId w:val="5"/>
        </w:numPr>
        <w:spacing w:before="200"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Starte med en abstrakt forståelse af systemet og gradvist gøre det mere konkret</w:t>
      </w:r>
    </w:p>
    <w:p w:rsidR="00000000" w:rsidDel="00000000" w:rsidP="00000000" w:rsidRDefault="00000000" w:rsidRPr="00000000" w14:paraId="00000031">
      <w:pPr>
        <w:spacing w:before="200" w:line="360" w:lineRule="auto"/>
        <w:ind w:left="0" w:firstLine="0"/>
        <w:rPr>
          <w:rFonts w:ascii="Open Sans" w:cs="Open Sans" w:eastAsia="Open Sans" w:hAnsi="Open Sans"/>
        </w:rPr>
      </w:pPr>
      <w:r w:rsidDel="00000000" w:rsidR="00000000" w:rsidRPr="00000000">
        <w:rPr>
          <w:rFonts w:ascii="Open Sans" w:cs="Open Sans" w:eastAsia="Open Sans" w:hAnsi="Open Sans"/>
          <w:b w:val="1"/>
          <w:rtl w:val="0"/>
        </w:rPr>
        <w:t xml:space="preserve">Kravspecifikationer:</w:t>
      </w:r>
      <w:r w:rsidDel="00000000" w:rsidR="00000000" w:rsidRPr="00000000">
        <w:rPr>
          <w:rFonts w:ascii="Open Sans" w:cs="Open Sans" w:eastAsia="Open Sans" w:hAnsi="Open Sans"/>
          <w:rtl w:val="0"/>
        </w:rPr>
        <w:t xml:space="preserve"> Dækker over funktionelle og ikke-funktionelle krav til systemet. Kravene er primært udledt af dokumentet udarbejdet ved oplevet arbejdspraksis </w:t>
      </w:r>
      <w:r w:rsidDel="00000000" w:rsidR="00000000" w:rsidRPr="00000000">
        <w:rPr>
          <w:rFonts w:ascii="Open Sans" w:cs="Open Sans" w:eastAsia="Open Sans" w:hAnsi="Open Sans"/>
          <w:u w:val="single"/>
          <w:rtl w:val="0"/>
        </w:rPr>
        <w:t xml:space="preserve">[Se bilag: “Oplevet arbejdspraksis”]</w:t>
      </w:r>
      <w:r w:rsidDel="00000000" w:rsidR="00000000" w:rsidRPr="00000000">
        <w:rPr>
          <w:rFonts w:ascii="Open Sans" w:cs="Open Sans" w:eastAsia="Open Sans" w:hAnsi="Open Sans"/>
          <w:rtl w:val="0"/>
        </w:rPr>
        <w:t xml:space="preserve">. Kravene er prioriteret efter MoSCoW, der er et akronym for: “must have”, “should have”, “could have” og “won’t have”. På den måde kan jeg bedre tilrettelægge, hvad der vigtigst at nå i mål med først, da tiden for projektet er begrænset. </w:t>
      </w:r>
      <w:r w:rsidDel="00000000" w:rsidR="00000000" w:rsidRPr="00000000">
        <w:rPr>
          <w:rFonts w:ascii="Open Sans" w:cs="Open Sans" w:eastAsia="Open Sans" w:hAnsi="Open Sans"/>
          <w:u w:val="single"/>
          <w:rtl w:val="0"/>
        </w:rPr>
        <w:t xml:space="preserve">[Se bilag: “Kravspecifikationer - Funktionelle og ikke-funktionelle krav]</w:t>
      </w:r>
      <w:r w:rsidDel="00000000" w:rsidR="00000000" w:rsidRPr="00000000">
        <w:rPr>
          <w:rtl w:val="0"/>
        </w:rPr>
      </w:r>
    </w:p>
    <w:p w:rsidR="00000000" w:rsidDel="00000000" w:rsidP="00000000" w:rsidRDefault="00000000" w:rsidRPr="00000000" w14:paraId="00000032">
      <w:pPr>
        <w:spacing w:before="200" w:line="360" w:lineRule="auto"/>
        <w:ind w:left="0" w:firstLine="0"/>
        <w:rPr>
          <w:rFonts w:ascii="Open Sans" w:cs="Open Sans" w:eastAsia="Open Sans" w:hAnsi="Open Sans"/>
          <w:u w:val="single"/>
        </w:rPr>
      </w:pPr>
      <w:r w:rsidDel="00000000" w:rsidR="00000000" w:rsidRPr="00000000">
        <w:rPr>
          <w:rFonts w:ascii="Open Sans" w:cs="Open Sans" w:eastAsia="Open Sans" w:hAnsi="Open Sans"/>
          <w:b w:val="1"/>
          <w:rtl w:val="0"/>
        </w:rPr>
        <w:t xml:space="preserve">Use case diagram:</w:t>
      </w:r>
      <w:r w:rsidDel="00000000" w:rsidR="00000000" w:rsidRPr="00000000">
        <w:rPr>
          <w:rFonts w:ascii="Open Sans" w:cs="Open Sans" w:eastAsia="Open Sans" w:hAnsi="Open Sans"/>
          <w:rtl w:val="0"/>
        </w:rPr>
        <w:t xml:space="preserve"> Alle use cases interagerer kun med “Bruger” aktøren. Stort set alle use cases er afhængig af at aktøren er logget ind på nær, når aktøren skal oprette en konto (hører under UC8: CRUD profil). Use case diagrammet gør det let at danne sig et overblik over systemets funktionaliteter samt interaktion med aktøren. </w:t>
      </w:r>
      <w:r w:rsidDel="00000000" w:rsidR="00000000" w:rsidRPr="00000000">
        <w:rPr>
          <w:rFonts w:ascii="Open Sans" w:cs="Open Sans" w:eastAsia="Open Sans" w:hAnsi="Open Sans"/>
          <w:u w:val="single"/>
          <w:rtl w:val="0"/>
        </w:rPr>
        <w:t xml:space="preserve">[Se bilag: “Use case diagram”]</w:t>
      </w:r>
    </w:p>
    <w:p w:rsidR="00000000" w:rsidDel="00000000" w:rsidP="00000000" w:rsidRDefault="00000000" w:rsidRPr="00000000" w14:paraId="00000033">
      <w:pPr>
        <w:spacing w:before="200" w:line="360" w:lineRule="auto"/>
        <w:ind w:left="0" w:firstLine="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34">
      <w:pPr>
        <w:spacing w:before="200" w:line="360" w:lineRule="auto"/>
        <w:ind w:left="0" w:firstLine="0"/>
        <w:rPr>
          <w:rFonts w:ascii="Open Sans" w:cs="Open Sans" w:eastAsia="Open Sans" w:hAnsi="Open Sans"/>
          <w:u w:val="single"/>
        </w:rPr>
      </w:pPr>
      <w:r w:rsidDel="00000000" w:rsidR="00000000" w:rsidRPr="00000000">
        <w:rPr>
          <w:rFonts w:ascii="Open Sans" w:cs="Open Sans" w:eastAsia="Open Sans" w:hAnsi="Open Sans"/>
          <w:b w:val="1"/>
          <w:rtl w:val="0"/>
        </w:rPr>
        <w:t xml:space="preserve">Use case beskrivelser: </w:t>
      </w:r>
      <w:r w:rsidDel="00000000" w:rsidR="00000000" w:rsidRPr="00000000">
        <w:rPr>
          <w:rFonts w:ascii="Open Sans" w:cs="Open Sans" w:eastAsia="Open Sans" w:hAnsi="Open Sans"/>
          <w:rtl w:val="0"/>
        </w:rPr>
        <w:t xml:space="preserve">Hjalp mig med at definere præ-conditions og post-conditions samt alternative hændelsesforløb for de enkelte use cases og udpensle handlingerne for de enkelte interaktioner mellem aktøren (“Brugeren”) og systemet. Det gør det relativt ukompliceret at overføre handlingsforløbet til konkrete implementationer i source koden. </w:t>
      </w:r>
      <w:r w:rsidDel="00000000" w:rsidR="00000000" w:rsidRPr="00000000">
        <w:rPr>
          <w:rFonts w:ascii="Open Sans" w:cs="Open Sans" w:eastAsia="Open Sans" w:hAnsi="Open Sans"/>
          <w:u w:val="single"/>
          <w:rtl w:val="0"/>
        </w:rPr>
        <w:t xml:space="preserve">[Se bilag: “Use case beskrivelse”]</w:t>
      </w:r>
    </w:p>
    <w:p w:rsidR="00000000" w:rsidDel="00000000" w:rsidP="00000000" w:rsidRDefault="00000000" w:rsidRPr="00000000" w14:paraId="00000035">
      <w:pPr>
        <w:numPr>
          <w:ilvl w:val="0"/>
          <w:numId w:val="1"/>
        </w:numPr>
        <w:spacing w:before="200"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Overvej “Krydstabel” mellem use cases og kravspecifikationer</w:t>
      </w:r>
    </w:p>
    <w:p w:rsidR="00000000" w:rsidDel="00000000" w:rsidP="00000000" w:rsidRDefault="00000000" w:rsidRPr="00000000" w14:paraId="00000036">
      <w:pPr>
        <w:spacing w:before="200" w:line="360" w:lineRule="auto"/>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37">
      <w:pPr>
        <w:spacing w:before="200" w:line="360" w:lineRule="auto"/>
        <w:rPr>
          <w:rFonts w:ascii="Open Sans" w:cs="Open Sans" w:eastAsia="Open Sans" w:hAnsi="Open Sans"/>
        </w:rPr>
      </w:pPr>
      <w:r w:rsidDel="00000000" w:rsidR="00000000" w:rsidRPr="00000000">
        <w:rPr>
          <w:rFonts w:ascii="Open Sans" w:cs="Open Sans" w:eastAsia="Open Sans" w:hAnsi="Open Sans"/>
          <w:b w:val="1"/>
          <w:rtl w:val="0"/>
        </w:rPr>
        <w:t xml:space="preserve">Systembeskrivelse: </w:t>
      </w:r>
      <w:r w:rsidDel="00000000" w:rsidR="00000000" w:rsidRPr="00000000">
        <w:rPr>
          <w:rFonts w:ascii="Open Sans" w:cs="Open Sans" w:eastAsia="Open Sans" w:hAnsi="Open Sans"/>
          <w:rtl w:val="0"/>
        </w:rPr>
        <w:t xml:space="preserve">Ud fra oplevet arbejdspraksis og rigebilledet udarbejdede jeg en systembeskrivelse, der hjælper til at kortlægge klasser og attributter til et </w:t>
      </w:r>
      <w:r w:rsidDel="00000000" w:rsidR="00000000" w:rsidRPr="00000000">
        <w:rPr>
          <w:rFonts w:ascii="Open Sans" w:cs="Open Sans" w:eastAsia="Open Sans" w:hAnsi="Open Sans"/>
          <w:rtl w:val="0"/>
        </w:rPr>
        <w:t xml:space="preserve">analyse</w:t>
      </w:r>
      <w:r w:rsidDel="00000000" w:rsidR="00000000" w:rsidRPr="00000000">
        <w:rPr>
          <w:rFonts w:ascii="Open Sans" w:cs="Open Sans" w:eastAsia="Open Sans" w:hAnsi="Open Sans"/>
          <w:rtl w:val="0"/>
        </w:rPr>
        <w:t xml:space="preserve"> klassediagram af systemet </w:t>
      </w:r>
      <w:r w:rsidDel="00000000" w:rsidR="00000000" w:rsidRPr="00000000">
        <w:rPr>
          <w:rFonts w:ascii="Open Sans" w:cs="Open Sans" w:eastAsia="Open Sans" w:hAnsi="Open Sans"/>
          <w:u w:val="single"/>
          <w:rtl w:val="0"/>
        </w:rPr>
        <w:t xml:space="preserve">[Se bilag: “Systembeskrivelse - Udlede klasser og attributter</w:t>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38">
      <w:pPr>
        <w:spacing w:before="200" w:line="3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39">
      <w:pPr>
        <w:numPr>
          <w:ilvl w:val="0"/>
          <w:numId w:val="6"/>
        </w:numPr>
        <w:spacing w:after="0" w:afterAutospacing="0" w:before="20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Analyse-klassediagram</w:t>
      </w:r>
      <w:r w:rsidDel="00000000" w:rsidR="00000000" w:rsidRPr="00000000">
        <w:rPr>
          <w:rtl w:val="0"/>
        </w:rPr>
      </w:r>
    </w:p>
    <w:p w:rsidR="00000000" w:rsidDel="00000000" w:rsidP="00000000" w:rsidRDefault="00000000" w:rsidRPr="00000000" w14:paraId="0000003A">
      <w:pPr>
        <w:numPr>
          <w:ilvl w:val="0"/>
          <w:numId w:val="6"/>
        </w:numPr>
        <w:spacing w:before="0" w:beforeAutospacing="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Design-klassediagram</w:t>
      </w:r>
    </w:p>
    <w:p w:rsidR="00000000" w:rsidDel="00000000" w:rsidP="00000000" w:rsidRDefault="00000000" w:rsidRPr="00000000" w14:paraId="0000003B">
      <w:pPr>
        <w:pStyle w:val="Heading3"/>
        <w:spacing w:before="200" w:line="360" w:lineRule="auto"/>
        <w:rPr/>
      </w:pPr>
      <w:bookmarkStart w:colFirst="0" w:colLast="0" w:name="_h8xuwp18ncd8" w:id="12"/>
      <w:bookmarkEnd w:id="12"/>
      <w:r w:rsidDel="00000000" w:rsidR="00000000" w:rsidRPr="00000000">
        <w:rPr>
          <w:rtl w:val="0"/>
        </w:rPr>
        <w:t xml:space="preserve">(Diagnostisk kort / virtuelt kort)</w:t>
      </w:r>
    </w:p>
    <w:p w:rsidR="00000000" w:rsidDel="00000000" w:rsidP="00000000" w:rsidRDefault="00000000" w:rsidRPr="00000000" w14:paraId="0000003C">
      <w:pPr>
        <w:pStyle w:val="Heading2"/>
        <w:keepNext w:val="0"/>
        <w:keepLines w:val="0"/>
        <w:spacing w:after="0" w:before="480" w:line="240" w:lineRule="auto"/>
        <w:ind w:right="1785"/>
        <w:rPr>
          <w:rFonts w:ascii="Open Sans" w:cs="Open Sans" w:eastAsia="Open Sans" w:hAnsi="Open Sans"/>
          <w:b w:val="1"/>
          <w:sz w:val="26"/>
          <w:szCs w:val="26"/>
        </w:rPr>
      </w:pPr>
      <w:bookmarkStart w:colFirst="0" w:colLast="0" w:name="_gism4nla6sxf" w:id="13"/>
      <w:bookmarkEnd w:id="13"/>
      <w:r w:rsidDel="00000000" w:rsidR="00000000" w:rsidRPr="00000000">
        <w:rPr>
          <w:rFonts w:ascii="Open Sans" w:cs="Open Sans" w:eastAsia="Open Sans" w:hAnsi="Open Sans"/>
          <w:b w:val="1"/>
          <w:sz w:val="26"/>
          <w:szCs w:val="26"/>
          <w:rtl w:val="0"/>
        </w:rPr>
        <w:t xml:space="preserve">Fornyelsesfasen</w:t>
      </w:r>
    </w:p>
    <w:p w:rsidR="00000000" w:rsidDel="00000000" w:rsidP="00000000" w:rsidRDefault="00000000" w:rsidRPr="00000000" w14:paraId="0000003D">
      <w:pPr>
        <w:numPr>
          <w:ilvl w:val="0"/>
          <w:numId w:val="3"/>
        </w:numPr>
        <w:spacing w:after="0" w:afterAutospacing="0" w:before="20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Brainstorm</w:t>
      </w:r>
      <w:r w:rsidDel="00000000" w:rsidR="00000000" w:rsidRPr="00000000">
        <w:rPr>
          <w:rtl w:val="0"/>
        </w:rPr>
      </w:r>
    </w:p>
    <w:p w:rsidR="00000000" w:rsidDel="00000000" w:rsidP="00000000" w:rsidRDefault="00000000" w:rsidRPr="00000000" w14:paraId="0000003E">
      <w:pPr>
        <w:numPr>
          <w:ilvl w:val="0"/>
          <w:numId w:val="3"/>
        </w:numPr>
        <w:spacing w:after="0" w:afterAutospacing="0" w:before="0" w:beforeAutospacing="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Diskutere forskellige løsningsforslag</w:t>
      </w:r>
    </w:p>
    <w:p w:rsidR="00000000" w:rsidDel="00000000" w:rsidP="00000000" w:rsidRDefault="00000000" w:rsidRPr="00000000" w14:paraId="0000003F">
      <w:pPr>
        <w:numPr>
          <w:ilvl w:val="1"/>
          <w:numId w:val="3"/>
        </w:numPr>
        <w:spacing w:after="0" w:afterAutospacing="0" w:before="0" w:beforeAutospacing="0"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Kaspers egen idé med direkte integration til </w:t>
      </w:r>
      <w:r w:rsidDel="00000000" w:rsidR="00000000" w:rsidRPr="00000000">
        <w:rPr>
          <w:rFonts w:ascii="Open Sans" w:cs="Open Sans" w:eastAsia="Open Sans" w:hAnsi="Open Sans"/>
          <w:rtl w:val="0"/>
        </w:rPr>
        <w:t xml:space="preserve">Firestore</w:t>
      </w:r>
      <w:r w:rsidDel="00000000" w:rsidR="00000000" w:rsidRPr="00000000">
        <w:rPr>
          <w:rtl w:val="0"/>
        </w:rPr>
      </w:r>
    </w:p>
    <w:p w:rsidR="00000000" w:rsidDel="00000000" w:rsidP="00000000" w:rsidRDefault="00000000" w:rsidRPr="00000000" w14:paraId="00000040">
      <w:pPr>
        <w:numPr>
          <w:ilvl w:val="1"/>
          <w:numId w:val="3"/>
        </w:numPr>
        <w:spacing w:before="0" w:beforeAutospacing="0"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Generisk løsning med REST API</w:t>
      </w:r>
    </w:p>
    <w:p w:rsidR="00000000" w:rsidDel="00000000" w:rsidP="00000000" w:rsidRDefault="00000000" w:rsidRPr="00000000" w14:paraId="00000041">
      <w:pPr>
        <w:pStyle w:val="Heading2"/>
        <w:keepNext w:val="0"/>
        <w:keepLines w:val="0"/>
        <w:spacing w:after="0" w:before="480" w:line="240" w:lineRule="auto"/>
        <w:ind w:right="1785"/>
        <w:rPr>
          <w:rFonts w:ascii="Open Sans" w:cs="Open Sans" w:eastAsia="Open Sans" w:hAnsi="Open Sans"/>
          <w:b w:val="1"/>
          <w:sz w:val="26"/>
          <w:szCs w:val="26"/>
        </w:rPr>
      </w:pPr>
      <w:bookmarkStart w:colFirst="0" w:colLast="0" w:name="_wkcwwfjwt9x3" w:id="14"/>
      <w:bookmarkEnd w:id="14"/>
      <w:r w:rsidDel="00000000" w:rsidR="00000000" w:rsidRPr="00000000">
        <w:rPr>
          <w:rFonts w:ascii="Open Sans" w:cs="Open Sans" w:eastAsia="Open Sans" w:hAnsi="Open Sans"/>
          <w:b w:val="1"/>
          <w:sz w:val="26"/>
          <w:szCs w:val="26"/>
          <w:rtl w:val="0"/>
        </w:rPr>
        <w:t xml:space="preserve">Fornyelsesfasen</w:t>
      </w:r>
    </w:p>
    <w:p w:rsidR="00000000" w:rsidDel="00000000" w:rsidP="00000000" w:rsidRDefault="00000000" w:rsidRPr="00000000" w14:paraId="00000042">
      <w:pPr>
        <w:numPr>
          <w:ilvl w:val="0"/>
          <w:numId w:val="3"/>
        </w:numPr>
        <w:spacing w:before="20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Konklusion</w:t>
      </w:r>
    </w:p>
    <w:p w:rsidR="00000000" w:rsidDel="00000000" w:rsidP="00000000" w:rsidRDefault="00000000" w:rsidRPr="00000000" w14:paraId="00000043">
      <w:pPr>
        <w:rPr/>
      </w:pPr>
      <w:r w:rsidDel="00000000" w:rsidR="00000000" w:rsidRPr="00000000">
        <w:rPr>
          <w:rtl w:val="0"/>
        </w:rPr>
      </w:r>
    </w:p>
    <w:sectPr>
      <w:pgSz w:h="16834" w:w="11909" w:orient="portrait"/>
      <w:pgMar w:bottom="1440.0000000000002"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