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rPr>
      </w:pPr>
      <w:r w:rsidDel="00000000" w:rsidR="00000000" w:rsidRPr="00000000">
        <w:rPr>
          <w:rFonts w:ascii="Open Sans" w:cs="Open Sans" w:eastAsia="Open Sans" w:hAnsi="Open Sans"/>
          <w:rtl w:val="0"/>
        </w:rPr>
        <w:t xml:space="preserve">LinkUp er en mobil applikation, der udstyrer iværksættere fx inden for kunst og forretning med en platform til at finde samarbejdspartnere ud fra deres “Profiler” på platformen, og hjælper dem med selv at blive fundet af andre samarbejdspartnere. </w:t>
      </w:r>
    </w:p>
    <w:p w:rsidR="00000000" w:rsidDel="00000000" w:rsidP="00000000" w:rsidRDefault="00000000" w:rsidRPr="00000000" w14:paraId="00000002">
      <w:pP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rtl w:val="0"/>
        </w:rPr>
        <w:t xml:space="preserve">Applikationens primære funktionalitet er at kunne søge efter andre profiler ud fra en søgekriterier som “Arbejdsområde” og “Titel”, men man kan også lave en udvidet søgning, der inkluderer søgekriterier som “Køn”, “Alder”, “Afstand”, “Tilgængelighed”, “Erfaring” og “Uddannelse”.</w:t>
      </w:r>
    </w:p>
    <w:p w:rsidR="00000000" w:rsidDel="00000000" w:rsidP="00000000" w:rsidRDefault="00000000" w:rsidRPr="00000000" w14:paraId="00000004">
      <w:pPr>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Fonts w:ascii="Open Sans" w:cs="Open Sans" w:eastAsia="Open Sans" w:hAnsi="Open Sans"/>
          <w:rtl w:val="0"/>
        </w:rPr>
        <w:t xml:space="preserve">Profilerne bliver vist i en </w:t>
      </w:r>
      <w:r w:rsidDel="00000000" w:rsidR="00000000" w:rsidRPr="00000000">
        <w:rPr>
          <w:rFonts w:ascii="Open Sans" w:cs="Open Sans" w:eastAsia="Open Sans" w:hAnsi="Open Sans"/>
          <w:i w:val="1"/>
          <w:rtl w:val="0"/>
        </w:rPr>
        <w:t xml:space="preserve">carousel</w:t>
      </w:r>
      <w:r w:rsidDel="00000000" w:rsidR="00000000" w:rsidRPr="00000000">
        <w:rPr>
          <w:rFonts w:ascii="Open Sans" w:cs="Open Sans" w:eastAsia="Open Sans" w:hAnsi="Open Sans"/>
          <w:rtl w:val="0"/>
        </w:rPr>
        <w:t xml:space="preserve">, hvor de bliver præsenteret med: “Profilbillede”, “Navn”, “Alder”, “Titel”, “Alternativ titel”, “Erfaring”, eventuelle “Uddannelsesinstitution”, “Dimissionsår” og “Tilgængelighed”. </w:t>
      </w:r>
    </w:p>
    <w:p w:rsidR="00000000" w:rsidDel="00000000" w:rsidP="00000000" w:rsidRDefault="00000000" w:rsidRPr="00000000" w14:paraId="00000006">
      <w:pPr>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Når man har fundet et profil, som man synes er interessant, kan man klikke ind på side og se detaljer om profilen med “Beskrivelse” af profilen samt “Portfolio” præsenteret ved en </w:t>
      </w:r>
      <w:r w:rsidDel="00000000" w:rsidR="00000000" w:rsidRPr="00000000">
        <w:rPr>
          <w:rFonts w:ascii="Open Sans" w:cs="Open Sans" w:eastAsia="Open Sans" w:hAnsi="Open Sans"/>
          <w:i w:val="1"/>
          <w:rtl w:val="0"/>
        </w:rPr>
        <w:t xml:space="preserve">carousel</w:t>
      </w:r>
      <w:r w:rsidDel="00000000" w:rsidR="00000000" w:rsidRPr="00000000">
        <w:rPr>
          <w:rFonts w:ascii="Open Sans" w:cs="Open Sans" w:eastAsia="Open Sans" w:hAnsi="Open Sans"/>
          <w:rtl w:val="0"/>
        </w:rPr>
        <w:t xml:space="preserve"> af billeder. Her kan man vælge at gemme profilen ved at markere et “Flag”, og man kan vælge at sende vedkommende en “Pitch”. Vedkommende kan efterfølgende se "Pitchen" dukke på liste med angivet: “Profilbillede”, “Navn”, “Titel”, “Pitch”-uddrag og “Dato” for afsendelsen af beskeden. </w:t>
      </w:r>
    </w:p>
    <w:p w:rsidR="00000000" w:rsidDel="00000000" w:rsidP="00000000" w:rsidRDefault="00000000" w:rsidRPr="00000000" w14:paraId="00000008">
      <w:pPr>
        <w:rPr>
          <w:rFonts w:ascii="Open Sans" w:cs="Open Sans" w:eastAsia="Open Sans" w:hAnsi="Open Sans"/>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rPr>
      </w:pPr>
      <w:r w:rsidDel="00000000" w:rsidR="00000000" w:rsidRPr="00000000">
        <w:rPr>
          <w:rFonts w:ascii="Open Sans" w:cs="Open Sans" w:eastAsia="Open Sans" w:hAnsi="Open Sans"/>
          <w:rtl w:val="0"/>
        </w:rPr>
        <w:t xml:space="preserve">Man kommer i gang med at bruge platformen ved at oprette en “Konto”, hvor man angiver sine personoplysninger som: “Fornavn”, “Efternavn”, “Telefon”, “Fødselsdato”, “Køn” og “Adgangskode”. Når man har oprettet en konto kan man tilføje “Profiler” til den ved at angive “Arbejdsområde”, “Titel”, “Alternativ titel” (valgfrit), “Profilbillede”, “Profilbeskrivelse”, “Nøgleord”, “Portfolio” og “Målgruppeindstillinger”.</w:t>
      </w:r>
    </w:p>
    <w:p w:rsidR="00000000" w:rsidDel="00000000" w:rsidP="00000000" w:rsidRDefault="00000000" w:rsidRPr="00000000" w14:paraId="0000000A">
      <w:pPr>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rPr>
      </w:pPr>
      <w:r w:rsidDel="00000000" w:rsidR="00000000" w:rsidRPr="00000000">
        <w:rPr>
          <w:rFonts w:ascii="Open Sans" w:cs="Open Sans" w:eastAsia="Open Sans" w:hAnsi="Open Sans"/>
          <w:rtl w:val="0"/>
        </w:rPr>
        <w:t xml:space="preserve">“Nøgleord” er en fællesbetegnelse for oplysninger om “Tilgængelighed”, “Erfaring” og “Uddannelse”. “Tilgængelighed” angiver, hvor åben men er for nye henvendelser, som angives med: “Åben for særlige muligheder”, “Åben”, “Aktivt søgende” og “Meget åben”. “Erfaring” angiver antal år, som man har beskæftiget sig med sit “Arbejdsområde”, som man angiver i heltal. "Uddannelse" angiver, om du er autodidakt eller har gået på en uddannelse, som man angiver med “Uddannelsesnavn”, “Institution” og “Dimissionsår”. </w:t>
      </w:r>
    </w:p>
    <w:p w:rsidR="00000000" w:rsidDel="00000000" w:rsidP="00000000" w:rsidRDefault="00000000" w:rsidRPr="00000000" w14:paraId="0000000C">
      <w:pPr>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rPr>
      </w:pPr>
      <w:r w:rsidDel="00000000" w:rsidR="00000000" w:rsidRPr="00000000">
        <w:rPr>
          <w:rFonts w:ascii="Open Sans" w:cs="Open Sans" w:eastAsia="Open Sans" w:hAnsi="Open Sans"/>
          <w:rtl w:val="0"/>
        </w:rPr>
        <w:t xml:space="preserve">“Portfolio” er en samling af billeder og film, der demonstrerer sine tidligere projekter. </w:t>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rPr>
      </w:pPr>
      <w:r w:rsidDel="00000000" w:rsidR="00000000" w:rsidRPr="00000000">
        <w:rPr>
          <w:rFonts w:ascii="Open Sans" w:cs="Open Sans" w:eastAsia="Open Sans" w:hAnsi="Open Sans"/>
          <w:rtl w:val="0"/>
        </w:rPr>
        <w:t xml:space="preserve">“Målgruppeindstillinger” angiver, hvem man især er interesseret i at etablere kontakt med. [Funktionsbeskrivelse er ikke helt på plads]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