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8FAD5" w14:textId="71769D22" w:rsidR="008A2173" w:rsidRPr="00B1704B" w:rsidRDefault="00466795">
      <w:pPr>
        <w:rPr>
          <w:b/>
          <w:bCs/>
          <w:sz w:val="20"/>
          <w:szCs w:val="20"/>
        </w:rPr>
      </w:pPr>
      <w:r w:rsidRPr="00B1704B">
        <w:rPr>
          <w:b/>
          <w:bCs/>
          <w:sz w:val="20"/>
          <w:szCs w:val="20"/>
        </w:rPr>
        <w:t>Appendix A</w:t>
      </w:r>
      <w:r w:rsidRPr="00B1704B">
        <w:rPr>
          <w:b/>
          <w:bCs/>
          <w:sz w:val="20"/>
          <w:szCs w:val="20"/>
        </w:rPr>
        <w:t xml:space="preserve">. </w:t>
      </w:r>
      <w:r w:rsidR="00FA3C75" w:rsidRPr="00B1704B">
        <w:rPr>
          <w:b/>
          <w:bCs/>
          <w:sz w:val="20"/>
          <w:szCs w:val="20"/>
        </w:rPr>
        <w:t>P</w:t>
      </w:r>
      <w:r w:rsidRPr="00B1704B">
        <w:rPr>
          <w:b/>
          <w:bCs/>
          <w:sz w:val="20"/>
          <w:szCs w:val="20"/>
        </w:rPr>
        <w:t xml:space="preserve">rompts and </w:t>
      </w:r>
      <w:proofErr w:type="spellStart"/>
      <w:r w:rsidRPr="00B1704B">
        <w:rPr>
          <w:b/>
          <w:bCs/>
          <w:sz w:val="20"/>
          <w:szCs w:val="20"/>
        </w:rPr>
        <w:t>AutoCriteria</w:t>
      </w:r>
      <w:proofErr w:type="spellEnd"/>
      <w:r w:rsidRPr="00B1704B">
        <w:rPr>
          <w:b/>
          <w:bCs/>
          <w:sz w:val="20"/>
          <w:szCs w:val="20"/>
        </w:rPr>
        <w:t xml:space="preserve"> output</w:t>
      </w:r>
      <w:r w:rsidR="00FA3C75" w:rsidRPr="00B1704B">
        <w:rPr>
          <w:b/>
          <w:bCs/>
          <w:sz w:val="20"/>
          <w:szCs w:val="20"/>
        </w:rPr>
        <w:t xml:space="preserve"> examples</w:t>
      </w:r>
      <w:r w:rsidR="00B45B19" w:rsidRPr="00B1704B">
        <w:rPr>
          <w:b/>
          <w:bCs/>
          <w:sz w:val="20"/>
          <w:szCs w:val="20"/>
        </w:rPr>
        <w:t>.</w:t>
      </w:r>
    </w:p>
    <w:p w14:paraId="49650536" w14:textId="77777777" w:rsidR="00466795" w:rsidRPr="00B1704B" w:rsidRDefault="00466795">
      <w:pPr>
        <w:rPr>
          <w:b/>
          <w:bCs/>
          <w:sz w:val="20"/>
          <w:szCs w:val="20"/>
        </w:rPr>
      </w:pPr>
    </w:p>
    <w:p w14:paraId="242B6B8B" w14:textId="5788666F" w:rsidR="00396141" w:rsidRPr="00B1704B" w:rsidRDefault="0025040D">
      <w:pPr>
        <w:rPr>
          <w:b/>
          <w:bCs/>
          <w:sz w:val="20"/>
          <w:szCs w:val="20"/>
        </w:rPr>
      </w:pPr>
      <w:r w:rsidRPr="00B1704B">
        <w:rPr>
          <w:b/>
          <w:bCs/>
          <w:sz w:val="20"/>
          <w:szCs w:val="20"/>
        </w:rPr>
        <w:t xml:space="preserve">Example 1: </w:t>
      </w:r>
      <w:r w:rsidR="00396141" w:rsidRPr="00B1704B">
        <w:rPr>
          <w:b/>
          <w:bCs/>
          <w:sz w:val="20"/>
          <w:szCs w:val="20"/>
        </w:rPr>
        <w:t xml:space="preserve">Alzheimer’s Disease (Trial ID - </w:t>
      </w:r>
      <w:r w:rsidR="00396141" w:rsidRPr="00B1704B">
        <w:rPr>
          <w:b/>
          <w:bCs/>
          <w:sz w:val="20"/>
          <w:szCs w:val="20"/>
        </w:rPr>
        <w:t>NCT00622713</w:t>
      </w:r>
      <w:r w:rsidR="00396141" w:rsidRPr="00B1704B">
        <w:rPr>
          <w:b/>
          <w:bCs/>
          <w:sz w:val="20"/>
          <w:szCs w:val="20"/>
        </w:rPr>
        <w:t>)</w:t>
      </w:r>
    </w:p>
    <w:p w14:paraId="348B603D" w14:textId="77777777" w:rsidR="005512AA" w:rsidRPr="00B1704B" w:rsidRDefault="005512AA">
      <w:pPr>
        <w:rPr>
          <w:b/>
          <w:bCs/>
          <w:sz w:val="20"/>
          <w:szCs w:val="20"/>
        </w:rPr>
      </w:pPr>
    </w:p>
    <w:p w14:paraId="0E44A2C2" w14:textId="3A683907" w:rsidR="005512AA" w:rsidRPr="00B1704B" w:rsidRDefault="005512AA" w:rsidP="005512AA">
      <w:pPr>
        <w:rPr>
          <w:sz w:val="20"/>
          <w:szCs w:val="20"/>
        </w:rPr>
      </w:pPr>
      <w:r w:rsidRPr="00B1704B">
        <w:rPr>
          <w:sz w:val="20"/>
          <w:szCs w:val="20"/>
        </w:rPr>
        <w:t>Both the</w:t>
      </w:r>
      <w:r w:rsidRPr="00B1704B">
        <w:rPr>
          <w:sz w:val="20"/>
          <w:szCs w:val="20"/>
        </w:rPr>
        <w:t xml:space="preserve"> inclusion </w:t>
      </w:r>
      <w:r w:rsidRPr="00B1704B">
        <w:rPr>
          <w:sz w:val="20"/>
          <w:szCs w:val="20"/>
        </w:rPr>
        <w:t xml:space="preserve">and exclusion </w:t>
      </w:r>
      <w:r w:rsidRPr="00B1704B">
        <w:rPr>
          <w:sz w:val="20"/>
          <w:szCs w:val="20"/>
        </w:rPr>
        <w:t xml:space="preserve">criteria text </w:t>
      </w:r>
      <w:r w:rsidRPr="00B1704B">
        <w:rPr>
          <w:sz w:val="20"/>
          <w:szCs w:val="20"/>
        </w:rPr>
        <w:t xml:space="preserve">contain less than 200 words and thus will not be </w:t>
      </w:r>
      <w:r w:rsidRPr="00B1704B">
        <w:rPr>
          <w:sz w:val="20"/>
          <w:szCs w:val="20"/>
        </w:rPr>
        <w:t xml:space="preserve">divided into </w:t>
      </w:r>
      <w:r w:rsidRPr="00B1704B">
        <w:rPr>
          <w:sz w:val="20"/>
          <w:szCs w:val="20"/>
        </w:rPr>
        <w:t>smaller chunks.</w:t>
      </w:r>
    </w:p>
    <w:p w14:paraId="79716535" w14:textId="77777777" w:rsidR="005512AA" w:rsidRPr="00B1704B" w:rsidRDefault="005512AA">
      <w:pPr>
        <w:rPr>
          <w:b/>
          <w:bCs/>
          <w:sz w:val="20"/>
          <w:szCs w:val="20"/>
        </w:rPr>
      </w:pPr>
    </w:p>
    <w:p w14:paraId="237BCE6A" w14:textId="3C3A5068" w:rsidR="00667EBF" w:rsidRPr="00B1704B" w:rsidRDefault="00BB3AAE">
      <w:pPr>
        <w:rPr>
          <w:b/>
          <w:bCs/>
          <w:sz w:val="20"/>
          <w:szCs w:val="20"/>
        </w:rPr>
      </w:pPr>
      <w:r w:rsidRPr="00B1704B">
        <w:rPr>
          <w:b/>
          <w:bCs/>
          <w:sz w:val="20"/>
          <w:szCs w:val="20"/>
        </w:rPr>
        <w:t xml:space="preserve">Inclusion </w:t>
      </w:r>
      <w:r w:rsidR="00C0648D" w:rsidRPr="00B1704B">
        <w:rPr>
          <w:b/>
          <w:bCs/>
          <w:sz w:val="20"/>
          <w:szCs w:val="20"/>
        </w:rPr>
        <w:t>Prompt:</w:t>
      </w:r>
    </w:p>
    <w:p w14:paraId="2AF90ECA" w14:textId="77777777" w:rsidR="00BB3AAE" w:rsidRPr="00B1704B" w:rsidRDefault="00BB3AAE">
      <w:pPr>
        <w:rPr>
          <w:b/>
          <w:bCs/>
          <w:sz w:val="20"/>
          <w:szCs w:val="20"/>
        </w:rPr>
      </w:pPr>
    </w:p>
    <w:p w14:paraId="1BCD36E1" w14:textId="6B27941A" w:rsidR="00C0648D" w:rsidRPr="00B1704B" w:rsidRDefault="00C0648D" w:rsidP="00C0648D">
      <w:pPr>
        <w:rPr>
          <w:sz w:val="20"/>
          <w:szCs w:val="20"/>
        </w:rPr>
      </w:pPr>
      <w:r w:rsidRPr="00C0648D">
        <w:rPr>
          <w:sz w:val="20"/>
          <w:szCs w:val="20"/>
        </w:rPr>
        <w:t>Please do not extract anything outside of the given Criteria Text. The extracted phrase spans should directly be from the given Criteria Text.</w:t>
      </w:r>
    </w:p>
    <w:p w14:paraId="381F40BB" w14:textId="77777777" w:rsidR="00C0648D" w:rsidRPr="00B1704B" w:rsidRDefault="00C0648D" w:rsidP="00C0648D">
      <w:pPr>
        <w:rPr>
          <w:sz w:val="20"/>
          <w:szCs w:val="20"/>
        </w:rPr>
      </w:pPr>
    </w:p>
    <w:p w14:paraId="17450621" w14:textId="77777777" w:rsidR="00C0648D" w:rsidRPr="00B1704B" w:rsidRDefault="00C0648D" w:rsidP="00C0648D">
      <w:pPr>
        <w:rPr>
          <w:sz w:val="20"/>
          <w:szCs w:val="20"/>
        </w:rPr>
      </w:pPr>
      <w:r w:rsidRPr="00C0648D">
        <w:rPr>
          <w:sz w:val="20"/>
          <w:szCs w:val="20"/>
        </w:rPr>
        <w:t>[Inclusion Criteria Text]:</w:t>
      </w:r>
    </w:p>
    <w:p w14:paraId="5730B74A" w14:textId="77777777" w:rsidR="00C0648D" w:rsidRPr="00B1704B" w:rsidRDefault="00C0648D" w:rsidP="00C0648D">
      <w:pPr>
        <w:rPr>
          <w:sz w:val="20"/>
          <w:szCs w:val="20"/>
        </w:rPr>
      </w:pPr>
    </w:p>
    <w:p w14:paraId="000C6E86" w14:textId="77777777" w:rsidR="00C0648D" w:rsidRPr="00C0648D" w:rsidRDefault="00C0648D" w:rsidP="00C0648D">
      <w:pPr>
        <w:rPr>
          <w:sz w:val="20"/>
          <w:szCs w:val="20"/>
        </w:rPr>
      </w:pPr>
      <w:r w:rsidRPr="00C0648D">
        <w:rPr>
          <w:sz w:val="20"/>
          <w:szCs w:val="20"/>
        </w:rPr>
        <w:t>-  Males, and females of at least 50 years old with a primary caregiver</w:t>
      </w:r>
    </w:p>
    <w:p w14:paraId="77F8C964" w14:textId="77777777" w:rsidR="00C0648D" w:rsidRPr="00C0648D" w:rsidRDefault="00C0648D" w:rsidP="00C0648D">
      <w:pPr>
        <w:rPr>
          <w:sz w:val="20"/>
          <w:szCs w:val="20"/>
        </w:rPr>
      </w:pPr>
      <w:r w:rsidRPr="00C0648D">
        <w:rPr>
          <w:sz w:val="20"/>
          <w:szCs w:val="20"/>
        </w:rPr>
        <w:t>-  Probable Alzheimer's disease</w:t>
      </w:r>
    </w:p>
    <w:p w14:paraId="1E5302CF" w14:textId="77777777" w:rsidR="00C0648D" w:rsidRPr="00C0648D" w:rsidRDefault="00C0648D" w:rsidP="00C0648D">
      <w:pPr>
        <w:rPr>
          <w:sz w:val="20"/>
          <w:szCs w:val="20"/>
        </w:rPr>
      </w:pPr>
      <w:r w:rsidRPr="00C0648D">
        <w:rPr>
          <w:sz w:val="20"/>
          <w:szCs w:val="20"/>
        </w:rPr>
        <w:t>-  Mini-Mental State Examination (MMSE) score of ≥ 10 and ≤ 26</w:t>
      </w:r>
    </w:p>
    <w:p w14:paraId="719F7B84" w14:textId="77777777" w:rsidR="00C0648D" w:rsidRPr="00C0648D" w:rsidRDefault="00C0648D" w:rsidP="00C0648D">
      <w:pPr>
        <w:rPr>
          <w:sz w:val="20"/>
          <w:szCs w:val="20"/>
        </w:rPr>
      </w:pPr>
      <w:r w:rsidRPr="00C0648D">
        <w:rPr>
          <w:sz w:val="20"/>
          <w:szCs w:val="20"/>
        </w:rPr>
        <w:t>-  Patients initiating therapy for the first time with a Cholinesterase (ChE) inhibitor (patients prescribed both rivastigmine and memantine are allowed) or patients who failed to benefit from previous ChE inhibitor treatment</w:t>
      </w:r>
    </w:p>
    <w:p w14:paraId="24469185" w14:textId="424968CB" w:rsidR="00C0648D" w:rsidRPr="00B1704B" w:rsidRDefault="00C0648D" w:rsidP="00C0648D">
      <w:pPr>
        <w:rPr>
          <w:sz w:val="20"/>
          <w:szCs w:val="20"/>
        </w:rPr>
      </w:pPr>
      <w:r w:rsidRPr="00C0648D">
        <w:rPr>
          <w:sz w:val="20"/>
          <w:szCs w:val="20"/>
        </w:rPr>
        <w:t>-  Residing with someone in the community throughout the study or, if living alone, in contact with the responsible caregiver everyday</w:t>
      </w:r>
    </w:p>
    <w:p w14:paraId="3A75D152" w14:textId="77777777" w:rsidR="00C0648D" w:rsidRPr="00B1704B" w:rsidRDefault="00C0648D" w:rsidP="00C0648D">
      <w:pPr>
        <w:rPr>
          <w:sz w:val="20"/>
          <w:szCs w:val="20"/>
        </w:rPr>
      </w:pPr>
    </w:p>
    <w:p w14:paraId="3BE83238" w14:textId="77777777" w:rsidR="009D18C1" w:rsidRPr="00B1704B" w:rsidRDefault="00C0648D" w:rsidP="00C0648D">
      <w:pPr>
        <w:rPr>
          <w:sz w:val="20"/>
          <w:szCs w:val="20"/>
        </w:rPr>
      </w:pPr>
      <w:r w:rsidRPr="00C0648D">
        <w:rPr>
          <w:sz w:val="20"/>
          <w:szCs w:val="20"/>
        </w:rPr>
        <w:t>From this text, identify the age, gender, education, dementia scores (such as MMSE and CDR), depression scales,</w:t>
      </w:r>
      <w:r w:rsidRPr="00B1704B">
        <w:rPr>
          <w:sz w:val="20"/>
          <w:szCs w:val="20"/>
        </w:rPr>
        <w:t xml:space="preserve"> </w:t>
      </w:r>
      <w:r w:rsidRPr="00C0648D">
        <w:rPr>
          <w:sz w:val="20"/>
          <w:szCs w:val="20"/>
        </w:rPr>
        <w:t>mental or nervous system examinations, dementia symptoms (like memory loss and cognitive symptoms), cognitive</w:t>
      </w:r>
      <w:r w:rsidRPr="00B1704B">
        <w:rPr>
          <w:sz w:val="20"/>
          <w:szCs w:val="20"/>
        </w:rPr>
        <w:t xml:space="preserve"> </w:t>
      </w:r>
      <w:r w:rsidRPr="00C0648D">
        <w:rPr>
          <w:sz w:val="20"/>
          <w:szCs w:val="20"/>
        </w:rPr>
        <w:t>requirements, other subject requirement, biomarkers (including all imaging biomarkers and brain imaging scan</w:t>
      </w:r>
      <w:r w:rsidRPr="00B1704B">
        <w:rPr>
          <w:sz w:val="20"/>
          <w:szCs w:val="20"/>
        </w:rPr>
        <w:t xml:space="preserve"> </w:t>
      </w:r>
      <w:r w:rsidRPr="00C0648D">
        <w:rPr>
          <w:sz w:val="20"/>
          <w:szCs w:val="20"/>
        </w:rPr>
        <w:t>findings), lab tests, contraception-related criteria,</w:t>
      </w:r>
      <w:r w:rsidRPr="00B1704B">
        <w:rPr>
          <w:sz w:val="20"/>
          <w:szCs w:val="20"/>
        </w:rPr>
        <w:t xml:space="preserve"> </w:t>
      </w:r>
      <w:r w:rsidRPr="00C0648D">
        <w:rPr>
          <w:sz w:val="20"/>
          <w:szCs w:val="20"/>
        </w:rPr>
        <w:t>prior treatments or therapies, medications or drugs, procedures</w:t>
      </w:r>
      <w:r w:rsidRPr="00B1704B">
        <w:rPr>
          <w:sz w:val="20"/>
          <w:szCs w:val="20"/>
        </w:rPr>
        <w:t xml:space="preserve"> </w:t>
      </w:r>
      <w:r w:rsidRPr="00C0648D">
        <w:rPr>
          <w:sz w:val="20"/>
          <w:szCs w:val="20"/>
        </w:rPr>
        <w:t xml:space="preserve">(including imaging scans), cognitive decline or </w:t>
      </w:r>
      <w:proofErr w:type="spellStart"/>
      <w:r w:rsidRPr="00C0648D">
        <w:rPr>
          <w:sz w:val="20"/>
          <w:szCs w:val="20"/>
        </w:rPr>
        <w:t>alzheimer</w:t>
      </w:r>
      <w:r w:rsidR="005776D3" w:rsidRPr="00B1704B">
        <w:rPr>
          <w:sz w:val="20"/>
          <w:szCs w:val="20"/>
        </w:rPr>
        <w:t>’</w:t>
      </w:r>
      <w:r w:rsidRPr="00C0648D">
        <w:rPr>
          <w:sz w:val="20"/>
          <w:szCs w:val="20"/>
        </w:rPr>
        <w:t>s</w:t>
      </w:r>
      <w:proofErr w:type="spellEnd"/>
      <w:r w:rsidRPr="00C0648D">
        <w:rPr>
          <w:sz w:val="20"/>
          <w:szCs w:val="20"/>
        </w:rPr>
        <w:t xml:space="preserve"> disease diagnosis, all other diseases or comorbidities or</w:t>
      </w:r>
      <w:r w:rsidRPr="00B1704B">
        <w:rPr>
          <w:sz w:val="20"/>
          <w:szCs w:val="20"/>
        </w:rPr>
        <w:t xml:space="preserve"> </w:t>
      </w:r>
      <w:r w:rsidRPr="00C0648D">
        <w:rPr>
          <w:sz w:val="20"/>
          <w:szCs w:val="20"/>
        </w:rPr>
        <w:t>any health conditions or issues or complications (including other dementias and brain disease), and life expectancy</w:t>
      </w:r>
      <w:r w:rsidRPr="00B1704B">
        <w:rPr>
          <w:sz w:val="20"/>
          <w:szCs w:val="20"/>
        </w:rPr>
        <w:t xml:space="preserve"> </w:t>
      </w:r>
      <w:r w:rsidRPr="00C0648D">
        <w:rPr>
          <w:sz w:val="20"/>
          <w:szCs w:val="20"/>
        </w:rPr>
        <w:t xml:space="preserve">along with any conditions. Extract all specific medications that are used to fight </w:t>
      </w:r>
      <w:proofErr w:type="spellStart"/>
      <w:r w:rsidRPr="00C0648D">
        <w:rPr>
          <w:sz w:val="20"/>
          <w:szCs w:val="20"/>
        </w:rPr>
        <w:t>alzheimers</w:t>
      </w:r>
      <w:proofErr w:type="spellEnd"/>
      <w:r w:rsidRPr="00C0648D">
        <w:rPr>
          <w:sz w:val="20"/>
          <w:szCs w:val="20"/>
        </w:rPr>
        <w:t xml:space="preserve"> as well as medications</w:t>
      </w:r>
      <w:r w:rsidRPr="00B1704B">
        <w:rPr>
          <w:sz w:val="20"/>
          <w:szCs w:val="20"/>
        </w:rPr>
        <w:t xml:space="preserve"> </w:t>
      </w:r>
      <w:r w:rsidRPr="00C0648D">
        <w:rPr>
          <w:sz w:val="20"/>
          <w:szCs w:val="20"/>
        </w:rPr>
        <w:t>that are generic (e.g., brain medications) or those for other diseases.</w:t>
      </w:r>
      <w:r w:rsidRPr="00B1704B">
        <w:rPr>
          <w:sz w:val="20"/>
          <w:szCs w:val="20"/>
        </w:rPr>
        <w:t xml:space="preserve"> </w:t>
      </w:r>
      <w:r w:rsidRPr="00C0648D">
        <w:rPr>
          <w:sz w:val="20"/>
          <w:szCs w:val="20"/>
        </w:rPr>
        <w:t>Extract all treatments and therapies including</w:t>
      </w:r>
      <w:r w:rsidRPr="00B1704B">
        <w:rPr>
          <w:sz w:val="20"/>
          <w:szCs w:val="20"/>
        </w:rPr>
        <w:t xml:space="preserve"> </w:t>
      </w:r>
      <w:r w:rsidRPr="00C0648D">
        <w:rPr>
          <w:sz w:val="20"/>
          <w:szCs w:val="20"/>
        </w:rPr>
        <w:t>chemotherapy, immunotherapy, targeted therapy, inhibitors, or antibodies against molecules, and interventional</w:t>
      </w:r>
      <w:r w:rsidRPr="00B1704B">
        <w:rPr>
          <w:sz w:val="20"/>
          <w:szCs w:val="20"/>
        </w:rPr>
        <w:t xml:space="preserve"> </w:t>
      </w:r>
      <w:r w:rsidRPr="00C0648D">
        <w:rPr>
          <w:sz w:val="20"/>
          <w:szCs w:val="20"/>
        </w:rPr>
        <w:t>studies. Extract all comorbidities including all disease names (both hypernyms and their hyponyms), any health</w:t>
      </w:r>
      <w:r w:rsidRPr="00B1704B">
        <w:rPr>
          <w:sz w:val="20"/>
          <w:szCs w:val="20"/>
        </w:rPr>
        <w:t xml:space="preserve"> </w:t>
      </w:r>
      <w:r w:rsidRPr="00C0648D">
        <w:rPr>
          <w:sz w:val="20"/>
          <w:szCs w:val="20"/>
        </w:rPr>
        <w:t>conditions, mental issues, complication, syndromes, disorder, symptoms, abnormalities, allergy, hypersensitivities,</w:t>
      </w:r>
      <w:r w:rsidRPr="00B1704B">
        <w:rPr>
          <w:sz w:val="20"/>
          <w:szCs w:val="20"/>
        </w:rPr>
        <w:t xml:space="preserve"> </w:t>
      </w:r>
      <w:r w:rsidRPr="00C0648D">
        <w:rPr>
          <w:sz w:val="20"/>
          <w:szCs w:val="20"/>
        </w:rPr>
        <w:t xml:space="preserve">contraindication, adverse events, or side effects. </w:t>
      </w:r>
    </w:p>
    <w:p w14:paraId="5B8F37E3" w14:textId="77777777" w:rsidR="009D18C1" w:rsidRPr="00B1704B" w:rsidRDefault="009D18C1" w:rsidP="00C0648D">
      <w:pPr>
        <w:rPr>
          <w:sz w:val="20"/>
          <w:szCs w:val="20"/>
        </w:rPr>
      </w:pPr>
    </w:p>
    <w:p w14:paraId="17799E83" w14:textId="77777777" w:rsidR="009D18C1" w:rsidRPr="00B1704B" w:rsidRDefault="00C0648D" w:rsidP="00C0648D">
      <w:pPr>
        <w:rPr>
          <w:sz w:val="20"/>
          <w:szCs w:val="20"/>
        </w:rPr>
      </w:pPr>
      <w:r w:rsidRPr="00C0648D">
        <w:rPr>
          <w:sz w:val="20"/>
          <w:szCs w:val="20"/>
        </w:rPr>
        <w:t>Show everything in a table with 5 column headers Entity, Attribute,</w:t>
      </w:r>
      <w:r w:rsidRPr="00B1704B">
        <w:rPr>
          <w:sz w:val="20"/>
          <w:szCs w:val="20"/>
        </w:rPr>
        <w:t xml:space="preserve"> </w:t>
      </w:r>
      <w:r w:rsidRPr="00C0648D">
        <w:rPr>
          <w:sz w:val="20"/>
          <w:szCs w:val="20"/>
        </w:rPr>
        <w:t>Value, Condition, and Sentence. The table must contain 5 columns. Include any other</w:t>
      </w:r>
      <w:r w:rsidRPr="00B1704B">
        <w:rPr>
          <w:sz w:val="20"/>
          <w:szCs w:val="20"/>
        </w:rPr>
        <w:t xml:space="preserve"> </w:t>
      </w:r>
      <w:r w:rsidRPr="00C0648D">
        <w:rPr>
          <w:sz w:val="20"/>
          <w:szCs w:val="20"/>
        </w:rPr>
        <w:t>condition/restriction/exception, other details, or specific conditions for specific patient groups under the</w:t>
      </w:r>
      <w:r w:rsidRPr="00B1704B">
        <w:rPr>
          <w:sz w:val="20"/>
          <w:szCs w:val="20"/>
        </w:rPr>
        <w:t xml:space="preserve"> </w:t>
      </w:r>
      <w:r w:rsidRPr="00C0648D">
        <w:rPr>
          <w:sz w:val="20"/>
          <w:szCs w:val="20"/>
        </w:rPr>
        <w:t>"Condition" column of each treatment or therapy, medication, biomarker, lab test, and disease. Please think deeply to extract this</w:t>
      </w:r>
      <w:r w:rsidRPr="00B1704B">
        <w:rPr>
          <w:sz w:val="20"/>
          <w:szCs w:val="20"/>
        </w:rPr>
        <w:t xml:space="preserve"> </w:t>
      </w:r>
      <w:r w:rsidRPr="00C0648D">
        <w:rPr>
          <w:sz w:val="20"/>
          <w:szCs w:val="20"/>
        </w:rPr>
        <w:t>information. Also include the corresponding sentence or phrase in the text where the entity was found under</w:t>
      </w:r>
      <w:r w:rsidRPr="00B1704B">
        <w:rPr>
          <w:sz w:val="20"/>
          <w:szCs w:val="20"/>
        </w:rPr>
        <w:t xml:space="preserve"> </w:t>
      </w:r>
      <w:r w:rsidRPr="00C0648D">
        <w:rPr>
          <w:sz w:val="20"/>
          <w:szCs w:val="20"/>
        </w:rPr>
        <w:t xml:space="preserve">"Sentence" column. The phrase under "Attribute" column must be present in the phrase under "Sentence" column. </w:t>
      </w:r>
      <w:r w:rsidRPr="00B1704B">
        <w:rPr>
          <w:sz w:val="20"/>
          <w:szCs w:val="20"/>
        </w:rPr>
        <w:t xml:space="preserve"> </w:t>
      </w:r>
      <w:r w:rsidRPr="00C0648D">
        <w:rPr>
          <w:sz w:val="20"/>
          <w:szCs w:val="20"/>
        </w:rPr>
        <w:t>The "Condition" should show temporal/condition information very precisely. Show only the lab tests and entries that</w:t>
      </w:r>
      <w:r w:rsidRPr="00B1704B">
        <w:rPr>
          <w:sz w:val="20"/>
          <w:szCs w:val="20"/>
        </w:rPr>
        <w:t xml:space="preserve"> </w:t>
      </w:r>
      <w:r w:rsidRPr="00C0648D">
        <w:rPr>
          <w:sz w:val="20"/>
          <w:szCs w:val="20"/>
        </w:rPr>
        <w:t>are mentioned in the above text. Put lab test names under "Attribute" column and their numeric values under "Value"</w:t>
      </w:r>
      <w:r w:rsidRPr="00B1704B">
        <w:rPr>
          <w:sz w:val="20"/>
          <w:szCs w:val="20"/>
        </w:rPr>
        <w:t xml:space="preserve"> </w:t>
      </w:r>
      <w:r w:rsidRPr="00C0648D">
        <w:rPr>
          <w:sz w:val="20"/>
          <w:szCs w:val="20"/>
        </w:rPr>
        <w:t>column. Only show the lab test names that are mentioned. In case only adequate organ function is mentioned,</w:t>
      </w:r>
      <w:r w:rsidRPr="00B1704B">
        <w:rPr>
          <w:sz w:val="20"/>
          <w:szCs w:val="20"/>
        </w:rPr>
        <w:t xml:space="preserve"> </w:t>
      </w:r>
      <w:r w:rsidRPr="00C0648D">
        <w:rPr>
          <w:sz w:val="20"/>
          <w:szCs w:val="20"/>
        </w:rPr>
        <w:t xml:space="preserve">specify that as a different entity under "Attribute" column. </w:t>
      </w:r>
      <w:r w:rsidRPr="00B1704B">
        <w:rPr>
          <w:sz w:val="20"/>
          <w:szCs w:val="20"/>
        </w:rPr>
        <w:t xml:space="preserve"> </w:t>
      </w:r>
      <w:r w:rsidRPr="00C0648D">
        <w:rPr>
          <w:sz w:val="20"/>
          <w:szCs w:val="20"/>
        </w:rPr>
        <w:t>Also create different lab test entities when the conditions</w:t>
      </w:r>
      <w:r w:rsidRPr="00B1704B">
        <w:rPr>
          <w:sz w:val="20"/>
          <w:szCs w:val="20"/>
        </w:rPr>
        <w:t xml:space="preserve"> </w:t>
      </w:r>
      <w:r w:rsidRPr="00C0648D">
        <w:rPr>
          <w:sz w:val="20"/>
          <w:szCs w:val="20"/>
        </w:rPr>
        <w:t xml:space="preserve">are different (e.g., varying disease conditions). </w:t>
      </w:r>
    </w:p>
    <w:p w14:paraId="5DD13E5D" w14:textId="77777777" w:rsidR="009D18C1" w:rsidRPr="00B1704B" w:rsidRDefault="009D18C1" w:rsidP="00C0648D">
      <w:pPr>
        <w:rPr>
          <w:sz w:val="20"/>
          <w:szCs w:val="20"/>
        </w:rPr>
      </w:pPr>
    </w:p>
    <w:p w14:paraId="394EE544" w14:textId="77777777" w:rsidR="009D18C1" w:rsidRPr="00B1704B" w:rsidRDefault="00C0648D" w:rsidP="00C0648D">
      <w:pPr>
        <w:rPr>
          <w:sz w:val="20"/>
          <w:szCs w:val="20"/>
        </w:rPr>
      </w:pPr>
      <w:r w:rsidRPr="00C0648D">
        <w:rPr>
          <w:sz w:val="20"/>
          <w:szCs w:val="20"/>
        </w:rPr>
        <w:t>For Biomarkers, put all gene, gene product names, and imaging</w:t>
      </w:r>
      <w:r w:rsidRPr="00B1704B">
        <w:rPr>
          <w:sz w:val="20"/>
          <w:szCs w:val="20"/>
        </w:rPr>
        <w:t xml:space="preserve"> </w:t>
      </w:r>
      <w:r w:rsidRPr="00C0648D">
        <w:rPr>
          <w:sz w:val="20"/>
          <w:szCs w:val="20"/>
        </w:rPr>
        <w:t>biomarker names under "Attribute" column, and their mutation types or expression level or status under "Value"</w:t>
      </w:r>
      <w:r w:rsidRPr="00B1704B">
        <w:rPr>
          <w:sz w:val="20"/>
          <w:szCs w:val="20"/>
        </w:rPr>
        <w:t xml:space="preserve"> </w:t>
      </w:r>
      <w:r w:rsidRPr="00C0648D">
        <w:rPr>
          <w:sz w:val="20"/>
          <w:szCs w:val="20"/>
        </w:rPr>
        <w:t xml:space="preserve">column and any specific condition under "Condition" column. </w:t>
      </w:r>
      <w:r w:rsidRPr="00B1704B">
        <w:rPr>
          <w:sz w:val="20"/>
          <w:szCs w:val="20"/>
        </w:rPr>
        <w:t xml:space="preserve"> </w:t>
      </w:r>
      <w:r w:rsidRPr="00C0648D">
        <w:rPr>
          <w:sz w:val="20"/>
          <w:szCs w:val="20"/>
        </w:rPr>
        <w:t>If mutation type or expression level is not mentioned,</w:t>
      </w:r>
      <w:r w:rsidRPr="00B1704B">
        <w:rPr>
          <w:sz w:val="20"/>
          <w:szCs w:val="20"/>
        </w:rPr>
        <w:t xml:space="preserve"> </w:t>
      </w:r>
      <w:r w:rsidRPr="00C0648D">
        <w:rPr>
          <w:sz w:val="20"/>
          <w:szCs w:val="20"/>
        </w:rPr>
        <w:t>put "Yes" for required inclusion, "Allowed" when they are allowed or eligible under certain</w:t>
      </w:r>
      <w:r w:rsidRPr="00B1704B">
        <w:rPr>
          <w:sz w:val="20"/>
          <w:szCs w:val="20"/>
        </w:rPr>
        <w:t xml:space="preserve"> </w:t>
      </w:r>
      <w:r w:rsidRPr="00C0648D">
        <w:rPr>
          <w:sz w:val="20"/>
          <w:szCs w:val="20"/>
        </w:rPr>
        <w:t xml:space="preserve">specific conditions or time frames, and "No" for not included cases under the "Value" column. </w:t>
      </w:r>
      <w:r w:rsidRPr="00B1704B">
        <w:rPr>
          <w:sz w:val="20"/>
          <w:szCs w:val="20"/>
        </w:rPr>
        <w:t xml:space="preserve"> </w:t>
      </w:r>
      <w:r w:rsidRPr="00C0648D">
        <w:rPr>
          <w:sz w:val="20"/>
          <w:szCs w:val="20"/>
        </w:rPr>
        <w:t>Also put the specific</w:t>
      </w:r>
      <w:r w:rsidRPr="00B1704B">
        <w:rPr>
          <w:sz w:val="20"/>
          <w:szCs w:val="20"/>
        </w:rPr>
        <w:t xml:space="preserve"> </w:t>
      </w:r>
      <w:r w:rsidRPr="00C0648D">
        <w:rPr>
          <w:sz w:val="20"/>
          <w:szCs w:val="20"/>
        </w:rPr>
        <w:t>condition under the "Condition" column.</w:t>
      </w:r>
      <w:r w:rsidRPr="00B1704B">
        <w:rPr>
          <w:sz w:val="20"/>
          <w:szCs w:val="20"/>
        </w:rPr>
        <w:t xml:space="preserve"> </w:t>
      </w:r>
      <w:r w:rsidRPr="00C0648D">
        <w:rPr>
          <w:sz w:val="20"/>
          <w:szCs w:val="20"/>
        </w:rPr>
        <w:t>Put each disease or health condition or comorbidity name in the text under</w:t>
      </w:r>
      <w:r w:rsidRPr="00B1704B">
        <w:rPr>
          <w:sz w:val="20"/>
          <w:szCs w:val="20"/>
        </w:rPr>
        <w:t xml:space="preserve"> </w:t>
      </w:r>
      <w:r w:rsidRPr="00C0648D">
        <w:rPr>
          <w:sz w:val="20"/>
          <w:szCs w:val="20"/>
        </w:rPr>
        <w:t>"Attribute" column and include either the abbreviated or the full form of the disease. Put any specific condition or</w:t>
      </w:r>
      <w:r w:rsidRPr="00B1704B">
        <w:rPr>
          <w:sz w:val="20"/>
          <w:szCs w:val="20"/>
        </w:rPr>
        <w:t xml:space="preserve"> </w:t>
      </w:r>
      <w:r w:rsidRPr="00C0648D">
        <w:rPr>
          <w:sz w:val="20"/>
          <w:szCs w:val="20"/>
        </w:rPr>
        <w:t>the status (e.g., active) described for each disease under "Condition" column. For each disease, previous treatment or</w:t>
      </w:r>
      <w:r w:rsidRPr="00B1704B">
        <w:rPr>
          <w:sz w:val="20"/>
          <w:szCs w:val="20"/>
        </w:rPr>
        <w:t xml:space="preserve"> </w:t>
      </w:r>
      <w:r w:rsidRPr="00C0648D">
        <w:rPr>
          <w:sz w:val="20"/>
          <w:szCs w:val="20"/>
        </w:rPr>
        <w:t>therapy, procedure, and medication, put either "Yes" for required inclusion, "Allowed" when they are allowed or eligible under certain conditions or time frames, or "No" for not included cases under the "Value"</w:t>
      </w:r>
      <w:r w:rsidRPr="00B1704B">
        <w:rPr>
          <w:sz w:val="20"/>
          <w:szCs w:val="20"/>
        </w:rPr>
        <w:t xml:space="preserve"> </w:t>
      </w:r>
      <w:r w:rsidRPr="00C0648D">
        <w:rPr>
          <w:sz w:val="20"/>
          <w:szCs w:val="20"/>
        </w:rPr>
        <w:t xml:space="preserve">column. Also put the specific condition under the </w:t>
      </w:r>
      <w:r w:rsidRPr="00C0648D">
        <w:rPr>
          <w:sz w:val="20"/>
          <w:szCs w:val="20"/>
        </w:rPr>
        <w:lastRenderedPageBreak/>
        <w:t>"Condition" column. Any tests related to infections/diseases and</w:t>
      </w:r>
      <w:r w:rsidRPr="00B1704B">
        <w:rPr>
          <w:sz w:val="20"/>
          <w:szCs w:val="20"/>
        </w:rPr>
        <w:t xml:space="preserve"> </w:t>
      </w:r>
      <w:r w:rsidRPr="00C0648D">
        <w:rPr>
          <w:sz w:val="20"/>
          <w:szCs w:val="20"/>
        </w:rPr>
        <w:t xml:space="preserve">any imaging exam for any disease should go under "Condition" column. </w:t>
      </w:r>
      <w:r w:rsidRPr="00B1704B">
        <w:rPr>
          <w:sz w:val="20"/>
          <w:szCs w:val="20"/>
        </w:rPr>
        <w:t xml:space="preserve"> </w:t>
      </w:r>
      <w:r w:rsidRPr="00C0648D">
        <w:rPr>
          <w:sz w:val="20"/>
          <w:szCs w:val="20"/>
        </w:rPr>
        <w:t>Put the value for Age by including the number (usually with greater than or less than symbols) as is present in the given original criteria text. For dementia</w:t>
      </w:r>
      <w:r w:rsidRPr="00B1704B">
        <w:rPr>
          <w:sz w:val="20"/>
          <w:szCs w:val="20"/>
        </w:rPr>
        <w:t xml:space="preserve"> </w:t>
      </w:r>
      <w:r w:rsidRPr="00C0648D">
        <w:rPr>
          <w:sz w:val="20"/>
          <w:szCs w:val="20"/>
        </w:rPr>
        <w:t>scores, depression scales, and mental or nervous system examinations, put "Score" under "Entity" column, put the</w:t>
      </w:r>
      <w:r w:rsidRPr="00B1704B">
        <w:rPr>
          <w:sz w:val="20"/>
          <w:szCs w:val="20"/>
        </w:rPr>
        <w:t xml:space="preserve"> </w:t>
      </w:r>
      <w:r w:rsidRPr="00C0648D">
        <w:rPr>
          <w:sz w:val="20"/>
          <w:szCs w:val="20"/>
        </w:rPr>
        <w:t>scoring names (such as CDR and MMSE), scaling system names, and examination names under "Attribute" column,</w:t>
      </w:r>
      <w:r w:rsidRPr="00B1704B">
        <w:rPr>
          <w:sz w:val="20"/>
          <w:szCs w:val="20"/>
        </w:rPr>
        <w:t xml:space="preserve"> </w:t>
      </w:r>
      <w:r w:rsidRPr="00C0648D">
        <w:rPr>
          <w:sz w:val="20"/>
          <w:szCs w:val="20"/>
        </w:rPr>
        <w:t>and their corresponding values under "Value" column. For cognitive requirements, put the cognitive category (e.g.,</w:t>
      </w:r>
      <w:r w:rsidRPr="00B1704B">
        <w:rPr>
          <w:sz w:val="20"/>
          <w:szCs w:val="20"/>
        </w:rPr>
        <w:t xml:space="preserve"> </w:t>
      </w:r>
      <w:r w:rsidRPr="00C0648D">
        <w:rPr>
          <w:sz w:val="20"/>
          <w:szCs w:val="20"/>
        </w:rPr>
        <w:t xml:space="preserve">visual) under the "Attribute" and the requirement (e.g., adequate) under "Value" column. For </w:t>
      </w:r>
      <w:proofErr w:type="gramStart"/>
      <w:r w:rsidRPr="00C0648D">
        <w:rPr>
          <w:sz w:val="20"/>
          <w:szCs w:val="20"/>
        </w:rPr>
        <w:t>other</w:t>
      </w:r>
      <w:proofErr w:type="gramEnd"/>
      <w:r w:rsidRPr="00C0648D">
        <w:rPr>
          <w:sz w:val="20"/>
          <w:szCs w:val="20"/>
        </w:rPr>
        <w:t xml:space="preserve"> subject</w:t>
      </w:r>
      <w:r w:rsidRPr="00B1704B">
        <w:rPr>
          <w:sz w:val="20"/>
          <w:szCs w:val="20"/>
        </w:rPr>
        <w:t xml:space="preserve"> </w:t>
      </w:r>
      <w:r w:rsidRPr="00C0648D">
        <w:rPr>
          <w:sz w:val="20"/>
          <w:szCs w:val="20"/>
        </w:rPr>
        <w:t xml:space="preserve">requirement, put the specific subject (e.g., informant) under "Attribute" column. For dementia or </w:t>
      </w:r>
      <w:proofErr w:type="spellStart"/>
      <w:r w:rsidRPr="00C0648D">
        <w:rPr>
          <w:sz w:val="20"/>
          <w:szCs w:val="20"/>
        </w:rPr>
        <w:t>alzheimers</w:t>
      </w:r>
      <w:proofErr w:type="spellEnd"/>
      <w:r w:rsidRPr="00C0648D">
        <w:rPr>
          <w:sz w:val="20"/>
          <w:szCs w:val="20"/>
        </w:rPr>
        <w:t>-related</w:t>
      </w:r>
      <w:r w:rsidRPr="00B1704B">
        <w:rPr>
          <w:sz w:val="20"/>
          <w:szCs w:val="20"/>
        </w:rPr>
        <w:t xml:space="preserve"> </w:t>
      </w:r>
      <w:r w:rsidRPr="00C0648D">
        <w:rPr>
          <w:sz w:val="20"/>
          <w:szCs w:val="20"/>
        </w:rPr>
        <w:t>diagnosis criteria, put "Diagnosis" under "Entity" column, put the disease or condition name under "Attribute" and</w:t>
      </w:r>
      <w:r w:rsidRPr="00B1704B">
        <w:rPr>
          <w:sz w:val="20"/>
          <w:szCs w:val="20"/>
        </w:rPr>
        <w:t xml:space="preserve"> </w:t>
      </w:r>
      <w:r w:rsidRPr="00C0648D">
        <w:rPr>
          <w:sz w:val="20"/>
          <w:szCs w:val="20"/>
        </w:rPr>
        <w:t xml:space="preserve">put either "Yes" for required inclusion, "Allowed" for allowed criteria, or "No" for not included cases under "Value".  Put each entity in each row. Each unique disease or health condition or comorbidity entity must be in different rows. </w:t>
      </w:r>
    </w:p>
    <w:p w14:paraId="74FF6C2F" w14:textId="77777777" w:rsidR="009D18C1" w:rsidRPr="00B1704B" w:rsidRDefault="009D18C1" w:rsidP="00C0648D">
      <w:pPr>
        <w:rPr>
          <w:sz w:val="20"/>
          <w:szCs w:val="20"/>
        </w:rPr>
      </w:pPr>
    </w:p>
    <w:p w14:paraId="6EEA394C" w14:textId="77777777" w:rsidR="009D18C1" w:rsidRPr="00B1704B" w:rsidRDefault="00C0648D" w:rsidP="00C0648D">
      <w:pPr>
        <w:rPr>
          <w:sz w:val="20"/>
          <w:szCs w:val="20"/>
        </w:rPr>
      </w:pPr>
      <w:r w:rsidRPr="00C0648D">
        <w:rPr>
          <w:sz w:val="20"/>
          <w:szCs w:val="20"/>
        </w:rPr>
        <w:t>Classify each entity into one of the following classes - Demographic, Score, Symptom, Cognitive Requirement,</w:t>
      </w:r>
      <w:r w:rsidRPr="00B1704B">
        <w:rPr>
          <w:sz w:val="20"/>
          <w:szCs w:val="20"/>
        </w:rPr>
        <w:t xml:space="preserve"> </w:t>
      </w:r>
      <w:r w:rsidRPr="00C0648D">
        <w:rPr>
          <w:sz w:val="20"/>
          <w:szCs w:val="20"/>
        </w:rPr>
        <w:t xml:space="preserve">Other Subject, Contraceptive, Biomarker, Diagnosis, Comorbidity, Previous Treatment, Lab test, and Survival. </w:t>
      </w:r>
      <w:r w:rsidRPr="00B1704B">
        <w:rPr>
          <w:sz w:val="20"/>
          <w:szCs w:val="20"/>
        </w:rPr>
        <w:t xml:space="preserve"> </w:t>
      </w:r>
      <w:r w:rsidRPr="00C0648D">
        <w:rPr>
          <w:sz w:val="20"/>
          <w:szCs w:val="20"/>
        </w:rPr>
        <w:t>And</w:t>
      </w:r>
      <w:r w:rsidRPr="00B1704B">
        <w:rPr>
          <w:sz w:val="20"/>
          <w:szCs w:val="20"/>
        </w:rPr>
        <w:t xml:space="preserve"> </w:t>
      </w:r>
      <w:r w:rsidRPr="00C0648D">
        <w:rPr>
          <w:sz w:val="20"/>
          <w:szCs w:val="20"/>
        </w:rPr>
        <w:t>put that class under the "Entity" column. Every row should have unique phrase under "Attribute" column. Entity</w:t>
      </w:r>
      <w:r w:rsidRPr="00B1704B">
        <w:rPr>
          <w:sz w:val="20"/>
          <w:szCs w:val="20"/>
        </w:rPr>
        <w:t xml:space="preserve"> </w:t>
      </w:r>
      <w:r w:rsidRPr="00C0648D">
        <w:rPr>
          <w:sz w:val="20"/>
          <w:szCs w:val="20"/>
        </w:rPr>
        <w:t>column can contain Demographic, Score, Symptom, Cognitive Requirement, Other Subject, Contraceptive,</w:t>
      </w:r>
      <w:r w:rsidRPr="00B1704B">
        <w:rPr>
          <w:sz w:val="20"/>
          <w:szCs w:val="20"/>
        </w:rPr>
        <w:t xml:space="preserve"> </w:t>
      </w:r>
      <w:r w:rsidRPr="00C0648D">
        <w:rPr>
          <w:sz w:val="20"/>
          <w:szCs w:val="20"/>
        </w:rPr>
        <w:t xml:space="preserve">Biomarker, Diagnosis, Comorbidity, Previous Treatment, Lab test, and Survival. </w:t>
      </w:r>
    </w:p>
    <w:p w14:paraId="15D90D3C" w14:textId="77777777" w:rsidR="009D18C1" w:rsidRPr="00B1704B" w:rsidRDefault="009D18C1" w:rsidP="00C0648D">
      <w:pPr>
        <w:rPr>
          <w:sz w:val="20"/>
          <w:szCs w:val="20"/>
        </w:rPr>
      </w:pPr>
    </w:p>
    <w:p w14:paraId="695058CB" w14:textId="2AA4F85F" w:rsidR="00C0648D" w:rsidRPr="00C0648D" w:rsidRDefault="00C0648D" w:rsidP="00C0648D">
      <w:pPr>
        <w:rPr>
          <w:sz w:val="20"/>
          <w:szCs w:val="20"/>
        </w:rPr>
      </w:pPr>
      <w:r w:rsidRPr="00C0648D">
        <w:rPr>
          <w:sz w:val="20"/>
          <w:szCs w:val="20"/>
        </w:rPr>
        <w:t>Note that the "Comorbidity" class</w:t>
      </w:r>
      <w:r w:rsidRPr="00B1704B">
        <w:rPr>
          <w:sz w:val="20"/>
          <w:szCs w:val="20"/>
        </w:rPr>
        <w:t xml:space="preserve"> </w:t>
      </w:r>
      <w:r w:rsidRPr="00C0648D">
        <w:rPr>
          <w:sz w:val="20"/>
          <w:szCs w:val="20"/>
        </w:rPr>
        <w:t>includes all disease or comorbidity terms, any health condition or issue or complication terms, whereas the</w:t>
      </w:r>
      <w:r w:rsidRPr="00B1704B">
        <w:rPr>
          <w:sz w:val="20"/>
          <w:szCs w:val="20"/>
        </w:rPr>
        <w:t xml:space="preserve"> </w:t>
      </w:r>
      <w:r w:rsidRPr="00C0648D">
        <w:rPr>
          <w:sz w:val="20"/>
          <w:szCs w:val="20"/>
        </w:rPr>
        <w:t>"Previous Treatment" class includes all treatments (including antibody or inhibitor treatments), medications,</w:t>
      </w:r>
      <w:r w:rsidRPr="00B1704B">
        <w:rPr>
          <w:sz w:val="20"/>
          <w:szCs w:val="20"/>
        </w:rPr>
        <w:t xml:space="preserve"> </w:t>
      </w:r>
      <w:r w:rsidRPr="00C0648D">
        <w:rPr>
          <w:sz w:val="20"/>
          <w:szCs w:val="20"/>
        </w:rPr>
        <w:t>therapies, drugs, and procedures. Attribute column will include "Age" for age criteria, "Gender" for gender criteria,</w:t>
      </w:r>
      <w:r w:rsidRPr="00B1704B">
        <w:rPr>
          <w:sz w:val="20"/>
          <w:szCs w:val="20"/>
        </w:rPr>
        <w:t xml:space="preserve"> </w:t>
      </w:r>
      <w:r w:rsidRPr="00C0648D">
        <w:rPr>
          <w:sz w:val="20"/>
          <w:szCs w:val="20"/>
        </w:rPr>
        <w:t xml:space="preserve">and "Education" for education criteria. "Age", "Gender", and "Education" falls under "Demographic" entity.  </w:t>
      </w:r>
      <w:r w:rsidRPr="00B1704B">
        <w:rPr>
          <w:sz w:val="20"/>
          <w:szCs w:val="20"/>
        </w:rPr>
        <w:t xml:space="preserve"> </w:t>
      </w:r>
      <w:r w:rsidRPr="00C0648D">
        <w:rPr>
          <w:sz w:val="20"/>
          <w:szCs w:val="20"/>
        </w:rPr>
        <w:t>"Attribute" column will include "Life Expectancy" for the life expectancy criteria. If it is mentioned in the text, put</w:t>
      </w:r>
      <w:r w:rsidRPr="00B1704B">
        <w:rPr>
          <w:sz w:val="20"/>
          <w:szCs w:val="20"/>
        </w:rPr>
        <w:t xml:space="preserve"> </w:t>
      </w:r>
      <w:r w:rsidRPr="00C0648D">
        <w:rPr>
          <w:sz w:val="20"/>
          <w:szCs w:val="20"/>
        </w:rPr>
        <w:t xml:space="preserve">the life expectancy </w:t>
      </w:r>
      <w:proofErr w:type="gramStart"/>
      <w:r w:rsidRPr="00C0648D">
        <w:rPr>
          <w:sz w:val="20"/>
          <w:szCs w:val="20"/>
        </w:rPr>
        <w:t>time period</w:t>
      </w:r>
      <w:proofErr w:type="gramEnd"/>
      <w:r w:rsidRPr="00C0648D">
        <w:rPr>
          <w:sz w:val="20"/>
          <w:szCs w:val="20"/>
        </w:rPr>
        <w:t xml:space="preserve"> under the "Value" column, otherwise put "NA". "Life Expectancy" falls under "Survival" entity.</w:t>
      </w:r>
    </w:p>
    <w:p w14:paraId="7FC53C77" w14:textId="77777777" w:rsidR="00C0648D" w:rsidRPr="00C0648D" w:rsidRDefault="00C0648D" w:rsidP="00C0648D">
      <w:pPr>
        <w:rPr>
          <w:sz w:val="20"/>
          <w:szCs w:val="20"/>
        </w:rPr>
      </w:pPr>
    </w:p>
    <w:p w14:paraId="79564187" w14:textId="77777777" w:rsidR="00C0648D" w:rsidRPr="00C0648D" w:rsidRDefault="00C0648D" w:rsidP="00C0648D">
      <w:pPr>
        <w:rPr>
          <w:sz w:val="20"/>
          <w:szCs w:val="20"/>
        </w:rPr>
      </w:pPr>
    </w:p>
    <w:p w14:paraId="619E63F1" w14:textId="00CBAC9E" w:rsidR="00C0648D" w:rsidRPr="00B1704B" w:rsidRDefault="00327CF7">
      <w:pPr>
        <w:rPr>
          <w:b/>
          <w:bCs/>
          <w:sz w:val="20"/>
          <w:szCs w:val="20"/>
        </w:rPr>
      </w:pPr>
      <w:r w:rsidRPr="00B1704B">
        <w:rPr>
          <w:b/>
          <w:bCs/>
          <w:sz w:val="20"/>
          <w:szCs w:val="20"/>
        </w:rPr>
        <w:t>Exclusion</w:t>
      </w:r>
      <w:r w:rsidR="00BB3AAE" w:rsidRPr="00B1704B">
        <w:rPr>
          <w:b/>
          <w:bCs/>
          <w:sz w:val="20"/>
          <w:szCs w:val="20"/>
        </w:rPr>
        <w:t xml:space="preserve"> Prompt:</w:t>
      </w:r>
    </w:p>
    <w:p w14:paraId="2E96FA0B" w14:textId="77777777" w:rsidR="00BB3AAE" w:rsidRPr="00B1704B" w:rsidRDefault="00BB3AAE">
      <w:pPr>
        <w:rPr>
          <w:sz w:val="20"/>
          <w:szCs w:val="20"/>
        </w:rPr>
      </w:pPr>
    </w:p>
    <w:p w14:paraId="1AB0BD64" w14:textId="77777777" w:rsidR="00BB3AAE" w:rsidRPr="00B1704B" w:rsidRDefault="00BB3AAE" w:rsidP="00BB3AAE">
      <w:pPr>
        <w:rPr>
          <w:sz w:val="20"/>
          <w:szCs w:val="20"/>
        </w:rPr>
      </w:pPr>
      <w:r w:rsidRPr="00C0648D">
        <w:rPr>
          <w:sz w:val="20"/>
          <w:szCs w:val="20"/>
        </w:rPr>
        <w:t>Please do not extract anything outside of the given Criteria Text. The extracted phrase spans should directly be from the given Criteria Text.</w:t>
      </w:r>
    </w:p>
    <w:p w14:paraId="095E6086" w14:textId="77777777" w:rsidR="00BB3AAE" w:rsidRPr="00B1704B" w:rsidRDefault="00BB3AAE" w:rsidP="00BB3AAE">
      <w:pPr>
        <w:rPr>
          <w:sz w:val="20"/>
          <w:szCs w:val="20"/>
        </w:rPr>
      </w:pPr>
    </w:p>
    <w:p w14:paraId="240E96C1" w14:textId="77777777" w:rsidR="00BB3AAE" w:rsidRPr="00B1704B" w:rsidRDefault="00BB3AAE" w:rsidP="00327CF7">
      <w:pPr>
        <w:rPr>
          <w:sz w:val="20"/>
          <w:szCs w:val="20"/>
        </w:rPr>
      </w:pPr>
      <w:r w:rsidRPr="00C0648D">
        <w:rPr>
          <w:sz w:val="20"/>
          <w:szCs w:val="20"/>
        </w:rPr>
        <w:t>[</w:t>
      </w:r>
      <w:r w:rsidRPr="00B1704B">
        <w:rPr>
          <w:sz w:val="20"/>
          <w:szCs w:val="20"/>
        </w:rPr>
        <w:t>Exclusion</w:t>
      </w:r>
      <w:r w:rsidRPr="00C0648D">
        <w:rPr>
          <w:sz w:val="20"/>
          <w:szCs w:val="20"/>
        </w:rPr>
        <w:t xml:space="preserve"> Criteria Text]:</w:t>
      </w:r>
    </w:p>
    <w:p w14:paraId="04C79D87" w14:textId="77777777" w:rsidR="00BB3AAE" w:rsidRPr="00B1704B" w:rsidRDefault="00BB3AAE" w:rsidP="00327CF7">
      <w:pPr>
        <w:rPr>
          <w:sz w:val="20"/>
          <w:szCs w:val="20"/>
        </w:rPr>
      </w:pPr>
    </w:p>
    <w:p w14:paraId="4F8D9F77" w14:textId="77777777" w:rsidR="00BB3AAE" w:rsidRPr="00BB3AAE" w:rsidRDefault="00BB3AAE" w:rsidP="00BB3AAE">
      <w:pPr>
        <w:rPr>
          <w:rFonts w:eastAsiaTheme="minorHAnsi"/>
          <w:kern w:val="2"/>
          <w:sz w:val="20"/>
          <w:szCs w:val="20"/>
          <w14:ligatures w14:val="standardContextual"/>
        </w:rPr>
      </w:pPr>
      <w:r w:rsidRPr="00BB3AAE">
        <w:rPr>
          <w:rFonts w:eastAsiaTheme="minorHAnsi"/>
          <w:kern w:val="2"/>
          <w:sz w:val="20"/>
          <w:szCs w:val="20"/>
          <w14:ligatures w14:val="standardContextual"/>
        </w:rPr>
        <w:t>-  Patients not treated according to the product monograph for capsules</w:t>
      </w:r>
    </w:p>
    <w:p w14:paraId="072B7D16" w14:textId="77777777" w:rsidR="00BB3AAE" w:rsidRPr="00BB3AAE" w:rsidRDefault="00BB3AAE" w:rsidP="00BB3AAE">
      <w:pPr>
        <w:rPr>
          <w:rFonts w:eastAsiaTheme="minorHAnsi"/>
          <w:kern w:val="2"/>
          <w:sz w:val="20"/>
          <w:szCs w:val="20"/>
          <w14:ligatures w14:val="standardContextual"/>
        </w:rPr>
      </w:pPr>
      <w:r w:rsidRPr="00BB3AAE">
        <w:rPr>
          <w:rFonts w:eastAsiaTheme="minorHAnsi"/>
          <w:kern w:val="2"/>
          <w:sz w:val="20"/>
          <w:szCs w:val="20"/>
          <w14:ligatures w14:val="standardContextual"/>
        </w:rPr>
        <w:t xml:space="preserve">-  Current diagnosis of an active skin lesion/disorder that would prevent accurate assessment of the adhesion and potential skin irritation of the patch (e.g., atopic dermatitis, wounded or scratched skin </w:t>
      </w:r>
      <w:proofErr w:type="gramStart"/>
      <w:r w:rsidRPr="00BB3AAE">
        <w:rPr>
          <w:rFonts w:eastAsiaTheme="minorHAnsi"/>
          <w:kern w:val="2"/>
          <w:sz w:val="20"/>
          <w:szCs w:val="20"/>
          <w14:ligatures w14:val="standardContextual"/>
        </w:rPr>
        <w:t>in the area of</w:t>
      </w:r>
      <w:proofErr w:type="gramEnd"/>
      <w:r w:rsidRPr="00BB3AAE">
        <w:rPr>
          <w:rFonts w:eastAsiaTheme="minorHAnsi"/>
          <w:kern w:val="2"/>
          <w:sz w:val="20"/>
          <w:szCs w:val="20"/>
          <w14:ligatures w14:val="standardContextual"/>
        </w:rPr>
        <w:t xml:space="preserve"> the patch application)</w:t>
      </w:r>
    </w:p>
    <w:p w14:paraId="2A6A7B34" w14:textId="77777777" w:rsidR="00BB3AAE" w:rsidRPr="00BB3AAE" w:rsidRDefault="00BB3AAE" w:rsidP="00BB3AAE">
      <w:pPr>
        <w:rPr>
          <w:rFonts w:eastAsiaTheme="minorHAnsi"/>
          <w:kern w:val="2"/>
          <w:sz w:val="20"/>
          <w:szCs w:val="20"/>
          <w14:ligatures w14:val="standardContextual"/>
        </w:rPr>
      </w:pPr>
      <w:r w:rsidRPr="00BB3AAE">
        <w:rPr>
          <w:rFonts w:eastAsiaTheme="minorHAnsi"/>
          <w:kern w:val="2"/>
          <w:sz w:val="20"/>
          <w:szCs w:val="20"/>
          <w14:ligatures w14:val="standardContextual"/>
        </w:rPr>
        <w:t>-  History of allergy to topical products containing any of the constituents of the patches</w:t>
      </w:r>
    </w:p>
    <w:p w14:paraId="54EF13E3" w14:textId="77777777" w:rsidR="00BB3AAE" w:rsidRPr="00B1704B" w:rsidRDefault="00BB3AAE" w:rsidP="00327CF7">
      <w:pPr>
        <w:rPr>
          <w:rFonts w:eastAsiaTheme="minorHAnsi"/>
          <w:kern w:val="2"/>
          <w:sz w:val="20"/>
          <w:szCs w:val="20"/>
          <w14:ligatures w14:val="standardContextual"/>
        </w:rPr>
      </w:pPr>
      <w:r w:rsidRPr="00BB3AAE">
        <w:rPr>
          <w:rFonts w:eastAsiaTheme="minorHAnsi"/>
          <w:kern w:val="2"/>
          <w:sz w:val="20"/>
          <w:szCs w:val="20"/>
          <w14:ligatures w14:val="standardContextual"/>
        </w:rPr>
        <w:t>Other protocol-defined inclusion/exclusion criteria may apply.</w:t>
      </w:r>
    </w:p>
    <w:p w14:paraId="4E76CB82" w14:textId="77777777" w:rsidR="00BB3AAE" w:rsidRPr="00B1704B" w:rsidRDefault="00BB3AAE" w:rsidP="00327CF7">
      <w:pPr>
        <w:rPr>
          <w:rFonts w:eastAsiaTheme="minorHAnsi"/>
          <w:kern w:val="2"/>
          <w:sz w:val="20"/>
          <w:szCs w:val="20"/>
          <w14:ligatures w14:val="standardContextual"/>
        </w:rPr>
      </w:pPr>
    </w:p>
    <w:p w14:paraId="0BAEDDB7" w14:textId="77777777" w:rsidR="009D18C1" w:rsidRPr="00B1704B" w:rsidRDefault="00327CF7">
      <w:pPr>
        <w:rPr>
          <w:sz w:val="20"/>
          <w:szCs w:val="20"/>
        </w:rPr>
      </w:pPr>
      <w:r w:rsidRPr="00327CF7">
        <w:rPr>
          <w:sz w:val="20"/>
          <w:szCs w:val="20"/>
        </w:rPr>
        <w:t xml:space="preserve">From this text, extract the prior treatments or therapies, cognitive decline or </w:t>
      </w:r>
      <w:proofErr w:type="spellStart"/>
      <w:r w:rsidRPr="00327CF7">
        <w:rPr>
          <w:sz w:val="20"/>
          <w:szCs w:val="20"/>
        </w:rPr>
        <w:t>alzheimers</w:t>
      </w:r>
      <w:proofErr w:type="spellEnd"/>
      <w:r w:rsidRPr="00327CF7">
        <w:rPr>
          <w:sz w:val="20"/>
          <w:szCs w:val="20"/>
        </w:rPr>
        <w:t xml:space="preserve"> disease diagnosis, all other</w:t>
      </w:r>
      <w:r w:rsidRPr="00B1704B">
        <w:rPr>
          <w:sz w:val="20"/>
          <w:szCs w:val="20"/>
        </w:rPr>
        <w:t xml:space="preserve"> </w:t>
      </w:r>
      <w:r w:rsidRPr="00327CF7">
        <w:rPr>
          <w:sz w:val="20"/>
          <w:szCs w:val="20"/>
        </w:rPr>
        <w:t>diseases or comorbidities or any health conditions or issues or complications (including other dementias and brain</w:t>
      </w:r>
      <w:r w:rsidRPr="00B1704B">
        <w:rPr>
          <w:sz w:val="20"/>
          <w:szCs w:val="20"/>
        </w:rPr>
        <w:t xml:space="preserve"> </w:t>
      </w:r>
      <w:r w:rsidRPr="00327CF7">
        <w:rPr>
          <w:sz w:val="20"/>
          <w:szCs w:val="20"/>
        </w:rPr>
        <w:t>disease), medications or drugs, procedures (including imaging scans), biomarkers (including all imaging biomarkers</w:t>
      </w:r>
      <w:r w:rsidRPr="00B1704B">
        <w:rPr>
          <w:sz w:val="20"/>
          <w:szCs w:val="20"/>
        </w:rPr>
        <w:t xml:space="preserve"> </w:t>
      </w:r>
      <w:r w:rsidRPr="00327CF7">
        <w:rPr>
          <w:sz w:val="20"/>
          <w:szCs w:val="20"/>
        </w:rPr>
        <w:t>and brain imaging scan findings), life expectancy, and contraception-related criteria.</w:t>
      </w:r>
      <w:r w:rsidRPr="00B1704B">
        <w:rPr>
          <w:sz w:val="20"/>
          <w:szCs w:val="20"/>
        </w:rPr>
        <w:t xml:space="preserve"> </w:t>
      </w:r>
      <w:r w:rsidRPr="00327CF7">
        <w:rPr>
          <w:sz w:val="20"/>
          <w:szCs w:val="20"/>
        </w:rPr>
        <w:t xml:space="preserve">Extract all specific medications that are used to fight </w:t>
      </w:r>
      <w:proofErr w:type="spellStart"/>
      <w:r w:rsidRPr="00327CF7">
        <w:rPr>
          <w:sz w:val="20"/>
          <w:szCs w:val="20"/>
        </w:rPr>
        <w:t>alzheimers</w:t>
      </w:r>
      <w:proofErr w:type="spellEnd"/>
      <w:r w:rsidRPr="00327CF7">
        <w:rPr>
          <w:sz w:val="20"/>
          <w:szCs w:val="20"/>
        </w:rPr>
        <w:t xml:space="preserve"> as well as medications that are generic (e.g., brain medications) or those for other</w:t>
      </w:r>
      <w:r w:rsidRPr="00B1704B">
        <w:rPr>
          <w:sz w:val="20"/>
          <w:szCs w:val="20"/>
        </w:rPr>
        <w:t xml:space="preserve"> </w:t>
      </w:r>
      <w:r w:rsidRPr="00327CF7">
        <w:rPr>
          <w:sz w:val="20"/>
          <w:szCs w:val="20"/>
        </w:rPr>
        <w:t>diseases. Extract all treatments and therapies including chemotherapy, immunotherapy, targeted therapy, inhibitors,</w:t>
      </w:r>
      <w:r w:rsidRPr="00B1704B">
        <w:rPr>
          <w:sz w:val="20"/>
          <w:szCs w:val="20"/>
        </w:rPr>
        <w:t xml:space="preserve"> </w:t>
      </w:r>
      <w:r w:rsidRPr="00327CF7">
        <w:rPr>
          <w:sz w:val="20"/>
          <w:szCs w:val="20"/>
        </w:rPr>
        <w:t>or antibodies against molecules, and interventional studies. Extract all comorbidities including all disease names</w:t>
      </w:r>
      <w:r w:rsidRPr="00B1704B">
        <w:rPr>
          <w:sz w:val="20"/>
          <w:szCs w:val="20"/>
        </w:rPr>
        <w:t xml:space="preserve"> </w:t>
      </w:r>
      <w:r w:rsidRPr="00327CF7">
        <w:rPr>
          <w:sz w:val="20"/>
          <w:szCs w:val="20"/>
        </w:rPr>
        <w:t>(both hypernyms and their hyponyms), any health conditions, mental issues, complication, syndromes, disorder,</w:t>
      </w:r>
      <w:r w:rsidRPr="00B1704B">
        <w:rPr>
          <w:sz w:val="20"/>
          <w:szCs w:val="20"/>
        </w:rPr>
        <w:t xml:space="preserve"> </w:t>
      </w:r>
      <w:r w:rsidRPr="00327CF7">
        <w:rPr>
          <w:sz w:val="20"/>
          <w:szCs w:val="20"/>
        </w:rPr>
        <w:t xml:space="preserve">symptoms, abnormalities, allergy, hypersensitivities, contraindication, adverse events, or side effects. </w:t>
      </w:r>
    </w:p>
    <w:p w14:paraId="144F4223" w14:textId="77777777" w:rsidR="009D18C1" w:rsidRPr="00B1704B" w:rsidRDefault="009D18C1">
      <w:pPr>
        <w:rPr>
          <w:sz w:val="20"/>
          <w:szCs w:val="20"/>
        </w:rPr>
      </w:pPr>
    </w:p>
    <w:p w14:paraId="514B6503" w14:textId="77777777" w:rsidR="009D18C1" w:rsidRPr="00B1704B" w:rsidRDefault="00327CF7">
      <w:pPr>
        <w:rPr>
          <w:sz w:val="20"/>
          <w:szCs w:val="20"/>
        </w:rPr>
      </w:pPr>
      <w:r w:rsidRPr="00327CF7">
        <w:rPr>
          <w:sz w:val="20"/>
          <w:szCs w:val="20"/>
        </w:rPr>
        <w:t>Show</w:t>
      </w:r>
      <w:r w:rsidR="00BB3AAE" w:rsidRPr="00B1704B">
        <w:rPr>
          <w:sz w:val="20"/>
          <w:szCs w:val="20"/>
        </w:rPr>
        <w:t xml:space="preserve"> </w:t>
      </w:r>
      <w:r w:rsidRPr="00327CF7">
        <w:rPr>
          <w:sz w:val="20"/>
          <w:szCs w:val="20"/>
        </w:rPr>
        <w:t>everything in a table with 5 column headers Entity, Attribute, Value, Condition, and Sentence. The table must contain 5 columns.</w:t>
      </w:r>
      <w:r w:rsidRPr="00B1704B">
        <w:rPr>
          <w:sz w:val="20"/>
          <w:szCs w:val="20"/>
        </w:rPr>
        <w:t xml:space="preserve"> </w:t>
      </w:r>
      <w:r w:rsidRPr="00327CF7">
        <w:rPr>
          <w:sz w:val="20"/>
          <w:szCs w:val="20"/>
        </w:rPr>
        <w:t xml:space="preserve">Include any condition/restriction/exception, other details, or specific conditions for specific patient groups under the "Condition" column of each treatment, biomarker, disease, procedure, and medication.  Please think deeply to extract this information. Also include the corresponding sentence or phrase in the text where </w:t>
      </w:r>
      <w:r w:rsidRPr="00327CF7">
        <w:rPr>
          <w:sz w:val="20"/>
          <w:szCs w:val="20"/>
        </w:rPr>
        <w:lastRenderedPageBreak/>
        <w:t>the entity was found under "Sentence" column.</w:t>
      </w:r>
      <w:r w:rsidRPr="00B1704B">
        <w:rPr>
          <w:sz w:val="20"/>
          <w:szCs w:val="20"/>
        </w:rPr>
        <w:t xml:space="preserve"> </w:t>
      </w:r>
      <w:r w:rsidRPr="00327CF7">
        <w:rPr>
          <w:sz w:val="20"/>
          <w:szCs w:val="20"/>
        </w:rPr>
        <w:t>The phrase under "Attribute" column must be present in the phrase under "Sentence" column. The "Condition" should show temporal/condition information very precisely.</w:t>
      </w:r>
      <w:r w:rsidRPr="00B1704B">
        <w:rPr>
          <w:sz w:val="20"/>
          <w:szCs w:val="20"/>
        </w:rPr>
        <w:t xml:space="preserve"> </w:t>
      </w:r>
    </w:p>
    <w:p w14:paraId="4135C374" w14:textId="77777777" w:rsidR="009D18C1" w:rsidRPr="00B1704B" w:rsidRDefault="009D18C1">
      <w:pPr>
        <w:rPr>
          <w:sz w:val="20"/>
          <w:szCs w:val="20"/>
        </w:rPr>
      </w:pPr>
    </w:p>
    <w:p w14:paraId="12074FCD" w14:textId="77777777" w:rsidR="009D18C1" w:rsidRPr="00B1704B" w:rsidRDefault="00327CF7">
      <w:pPr>
        <w:rPr>
          <w:sz w:val="20"/>
          <w:szCs w:val="20"/>
        </w:rPr>
      </w:pPr>
      <w:r w:rsidRPr="00327CF7">
        <w:rPr>
          <w:sz w:val="20"/>
          <w:szCs w:val="20"/>
        </w:rPr>
        <w:t>For</w:t>
      </w:r>
      <w:r w:rsidRPr="00B1704B">
        <w:rPr>
          <w:sz w:val="20"/>
          <w:szCs w:val="20"/>
        </w:rPr>
        <w:t xml:space="preserve"> </w:t>
      </w:r>
      <w:r w:rsidRPr="00327CF7">
        <w:rPr>
          <w:sz w:val="20"/>
          <w:szCs w:val="20"/>
        </w:rPr>
        <w:t>Biomarkers, put all gene, gene product names, and imaging biomarker names under "Attribute" column, and their</w:t>
      </w:r>
      <w:r w:rsidRPr="00B1704B">
        <w:rPr>
          <w:sz w:val="20"/>
          <w:szCs w:val="20"/>
        </w:rPr>
        <w:t xml:space="preserve"> </w:t>
      </w:r>
      <w:r w:rsidRPr="00327CF7">
        <w:rPr>
          <w:sz w:val="20"/>
          <w:szCs w:val="20"/>
        </w:rPr>
        <w:t>mutation types or expression level or status under "Value" column and any specific condition under "Condition" column. If mutation type or expression level is not mentioned, the value column is either "Yes" or "Allowed"</w:t>
      </w:r>
      <w:r w:rsidRPr="00B1704B">
        <w:rPr>
          <w:sz w:val="20"/>
          <w:szCs w:val="20"/>
        </w:rPr>
        <w:t xml:space="preserve">. </w:t>
      </w:r>
      <w:r w:rsidRPr="00327CF7">
        <w:rPr>
          <w:sz w:val="20"/>
          <w:szCs w:val="20"/>
        </w:rPr>
        <w:t>The</w:t>
      </w:r>
      <w:r w:rsidRPr="00B1704B">
        <w:rPr>
          <w:sz w:val="20"/>
          <w:szCs w:val="20"/>
        </w:rPr>
        <w:t xml:space="preserve"> </w:t>
      </w:r>
      <w:r w:rsidRPr="00327CF7">
        <w:rPr>
          <w:sz w:val="20"/>
          <w:szCs w:val="20"/>
        </w:rPr>
        <w:t>Value is "Yes" for required exclusion. However, the Value is "Allowed" when they are exceptions and are allowed or</w:t>
      </w:r>
      <w:r w:rsidRPr="00B1704B">
        <w:rPr>
          <w:sz w:val="20"/>
          <w:szCs w:val="20"/>
        </w:rPr>
        <w:t xml:space="preserve"> </w:t>
      </w:r>
      <w:r w:rsidRPr="00327CF7">
        <w:rPr>
          <w:sz w:val="20"/>
          <w:szCs w:val="20"/>
        </w:rPr>
        <w:t>eligible under certain specific conditions or time frames. Also put the specific condition under the "Condition" column. Put each disease or health condition or comorbidity name in the text under "Attribute" column and include either the abbreviated or the full form of the disease. Put any specific condition or the status (e.g., active) described for each disease under "Condition" column. For each disease, previous treatment or therapy, procedure, and medication, the value column is either "Yes" or "Allowed". The Value is "Yes" for required exclusion. However, the Value is "Allowed" when they are exceptions and are allowed or eligible under certain specific conditions or time</w:t>
      </w:r>
      <w:r w:rsidRPr="00B1704B">
        <w:rPr>
          <w:sz w:val="20"/>
          <w:szCs w:val="20"/>
        </w:rPr>
        <w:t xml:space="preserve"> </w:t>
      </w:r>
      <w:r w:rsidRPr="00327CF7">
        <w:rPr>
          <w:sz w:val="20"/>
          <w:szCs w:val="20"/>
        </w:rPr>
        <w:t xml:space="preserve">frames. Also put the specific condition under the "Condition" column. Any tests related to infections/diseases and any imaging exam for any disease should go under "Condition" column. For dementia or </w:t>
      </w:r>
      <w:proofErr w:type="spellStart"/>
      <w:r w:rsidRPr="00327CF7">
        <w:rPr>
          <w:sz w:val="20"/>
          <w:szCs w:val="20"/>
        </w:rPr>
        <w:t>alzheimers</w:t>
      </w:r>
      <w:proofErr w:type="spellEnd"/>
      <w:r w:rsidRPr="00327CF7">
        <w:rPr>
          <w:sz w:val="20"/>
          <w:szCs w:val="20"/>
        </w:rPr>
        <w:t>-related diagnosis criteria, put "Diagnosis" under "Entity" column, put the disease or condition name under "Attribute" and put either "Yes" for required exclusion or "Allowed" for allowed criteria under "Value".</w:t>
      </w:r>
      <w:r w:rsidRPr="00B1704B">
        <w:rPr>
          <w:sz w:val="20"/>
          <w:szCs w:val="20"/>
        </w:rPr>
        <w:t xml:space="preserve"> </w:t>
      </w:r>
      <w:r w:rsidRPr="00327CF7">
        <w:rPr>
          <w:sz w:val="20"/>
          <w:szCs w:val="20"/>
        </w:rPr>
        <w:t>Put each entity in each row. Each unique disease or health condition or comorbidity entity must be in different rows. Each unique disease or</w:t>
      </w:r>
      <w:r w:rsidRPr="00B1704B">
        <w:rPr>
          <w:sz w:val="20"/>
          <w:szCs w:val="20"/>
        </w:rPr>
        <w:t xml:space="preserve"> </w:t>
      </w:r>
      <w:r w:rsidRPr="00327CF7">
        <w:rPr>
          <w:sz w:val="20"/>
          <w:szCs w:val="20"/>
        </w:rPr>
        <w:t xml:space="preserve">comorbidity entity must be in different rows. Every row should have unique phrase under "Attribute" column. </w:t>
      </w:r>
    </w:p>
    <w:p w14:paraId="6DAEF67E" w14:textId="77777777" w:rsidR="009D18C1" w:rsidRPr="00B1704B" w:rsidRDefault="009D18C1">
      <w:pPr>
        <w:rPr>
          <w:sz w:val="20"/>
          <w:szCs w:val="20"/>
        </w:rPr>
      </w:pPr>
    </w:p>
    <w:p w14:paraId="048EF28E" w14:textId="77777777" w:rsidR="009D18C1" w:rsidRPr="00B1704B" w:rsidRDefault="00327CF7">
      <w:pPr>
        <w:rPr>
          <w:sz w:val="20"/>
          <w:szCs w:val="20"/>
        </w:rPr>
      </w:pPr>
      <w:r w:rsidRPr="00327CF7">
        <w:rPr>
          <w:sz w:val="20"/>
          <w:szCs w:val="20"/>
        </w:rPr>
        <w:t>Classify each extracted entity into one of the following classes - Biomarker, Diagnosis, Comorbidity, Contraceptive,</w:t>
      </w:r>
      <w:r w:rsidRPr="00B1704B">
        <w:rPr>
          <w:sz w:val="20"/>
          <w:szCs w:val="20"/>
        </w:rPr>
        <w:t xml:space="preserve"> </w:t>
      </w:r>
      <w:r w:rsidRPr="00327CF7">
        <w:rPr>
          <w:sz w:val="20"/>
          <w:szCs w:val="20"/>
        </w:rPr>
        <w:t>Previous Treatment, Lab test, and Survival. And put that class under the "Entity" column. The "Entity" column must</w:t>
      </w:r>
      <w:r w:rsidRPr="00B1704B">
        <w:rPr>
          <w:sz w:val="20"/>
          <w:szCs w:val="20"/>
        </w:rPr>
        <w:t xml:space="preserve"> </w:t>
      </w:r>
      <w:r w:rsidRPr="00327CF7">
        <w:rPr>
          <w:sz w:val="20"/>
          <w:szCs w:val="20"/>
        </w:rPr>
        <w:t>contain one class from this list - Biomarker, Diagnosis, Comorbidity, Contraceptive, Previous Treatment, Lab test,</w:t>
      </w:r>
      <w:r w:rsidRPr="00B1704B">
        <w:rPr>
          <w:sz w:val="20"/>
          <w:szCs w:val="20"/>
        </w:rPr>
        <w:t xml:space="preserve"> </w:t>
      </w:r>
      <w:r w:rsidRPr="00327CF7">
        <w:rPr>
          <w:sz w:val="20"/>
          <w:szCs w:val="20"/>
        </w:rPr>
        <w:t xml:space="preserve">and Survival. </w:t>
      </w:r>
    </w:p>
    <w:p w14:paraId="2C672A4C" w14:textId="77777777" w:rsidR="009D18C1" w:rsidRPr="00B1704B" w:rsidRDefault="009D18C1">
      <w:pPr>
        <w:rPr>
          <w:sz w:val="20"/>
          <w:szCs w:val="20"/>
        </w:rPr>
      </w:pPr>
    </w:p>
    <w:p w14:paraId="6B4812C7" w14:textId="7AFBE402" w:rsidR="00712570" w:rsidRPr="00B1704B" w:rsidRDefault="00327CF7">
      <w:pPr>
        <w:rPr>
          <w:rFonts w:eastAsiaTheme="minorHAnsi"/>
          <w:kern w:val="2"/>
          <w:sz w:val="20"/>
          <w:szCs w:val="20"/>
          <w14:ligatures w14:val="standardContextual"/>
        </w:rPr>
      </w:pPr>
      <w:r w:rsidRPr="00327CF7">
        <w:rPr>
          <w:sz w:val="20"/>
          <w:szCs w:val="20"/>
        </w:rPr>
        <w:t>Note that the "Comorbidity" class includes all disease or comorbidity terms, any health condition or</w:t>
      </w:r>
      <w:r w:rsidRPr="00B1704B">
        <w:rPr>
          <w:sz w:val="20"/>
          <w:szCs w:val="20"/>
        </w:rPr>
        <w:t xml:space="preserve"> </w:t>
      </w:r>
      <w:r w:rsidRPr="00327CF7">
        <w:rPr>
          <w:sz w:val="20"/>
          <w:szCs w:val="20"/>
        </w:rPr>
        <w:t>issue or complication terms, whereas the "Previous Treatment" class includes all treatments (including antibody or</w:t>
      </w:r>
      <w:r w:rsidRPr="00B1704B">
        <w:rPr>
          <w:sz w:val="20"/>
          <w:szCs w:val="20"/>
        </w:rPr>
        <w:t xml:space="preserve"> </w:t>
      </w:r>
      <w:r w:rsidRPr="00327CF7">
        <w:rPr>
          <w:sz w:val="20"/>
          <w:szCs w:val="20"/>
        </w:rPr>
        <w:t>inhibitor treatments), medications, therapies, drugs, and procedures. "Attribute" column will include "Life</w:t>
      </w:r>
      <w:r w:rsidRPr="00B1704B">
        <w:rPr>
          <w:sz w:val="20"/>
          <w:szCs w:val="20"/>
        </w:rPr>
        <w:t xml:space="preserve"> </w:t>
      </w:r>
      <w:r w:rsidRPr="00327CF7">
        <w:rPr>
          <w:sz w:val="20"/>
          <w:szCs w:val="20"/>
        </w:rPr>
        <w:t xml:space="preserve">Expectancy" for the life expectancy criteria. If it is mentioned in the text, put the life expectancy </w:t>
      </w:r>
      <w:proofErr w:type="gramStart"/>
      <w:r w:rsidRPr="00327CF7">
        <w:rPr>
          <w:sz w:val="20"/>
          <w:szCs w:val="20"/>
        </w:rPr>
        <w:t>time period</w:t>
      </w:r>
      <w:proofErr w:type="gramEnd"/>
      <w:r w:rsidRPr="00327CF7">
        <w:rPr>
          <w:sz w:val="20"/>
          <w:szCs w:val="20"/>
        </w:rPr>
        <w:t xml:space="preserve"> under</w:t>
      </w:r>
      <w:r w:rsidRPr="00B1704B">
        <w:rPr>
          <w:sz w:val="20"/>
          <w:szCs w:val="20"/>
        </w:rPr>
        <w:t xml:space="preserve"> </w:t>
      </w:r>
      <w:r w:rsidRPr="00327CF7">
        <w:rPr>
          <w:sz w:val="20"/>
          <w:szCs w:val="20"/>
        </w:rPr>
        <w:t>the "Value" column, otherwise put "NA". "Life Expectancy" falls under "Survival" entity.</w:t>
      </w:r>
    </w:p>
    <w:p w14:paraId="2ECC5E96" w14:textId="77777777" w:rsidR="00712570" w:rsidRPr="00B1704B" w:rsidRDefault="00712570">
      <w:pPr>
        <w:rPr>
          <w:rFonts w:eastAsiaTheme="minorHAnsi"/>
          <w:kern w:val="2"/>
          <w:sz w:val="20"/>
          <w:szCs w:val="20"/>
          <w14:ligatures w14:val="standardContextual"/>
        </w:rPr>
      </w:pPr>
    </w:p>
    <w:p w14:paraId="6F529C57" w14:textId="4A52D9A3" w:rsidR="00BB3AAE" w:rsidRPr="00B1704B" w:rsidRDefault="00BB3AAE">
      <w:pPr>
        <w:rPr>
          <w:rFonts w:eastAsiaTheme="minorHAnsi"/>
          <w:kern w:val="2"/>
          <w:sz w:val="20"/>
          <w:szCs w:val="20"/>
          <w14:ligatures w14:val="standardContextual"/>
        </w:rPr>
      </w:pPr>
      <w:r w:rsidRPr="00B1704B">
        <w:rPr>
          <w:b/>
          <w:bCs/>
          <w:sz w:val="20"/>
          <w:szCs w:val="20"/>
        </w:rPr>
        <w:t>Final system output</w:t>
      </w:r>
      <w:r w:rsidR="00BF1D89" w:rsidRPr="00B1704B">
        <w:rPr>
          <w:b/>
          <w:bCs/>
          <w:sz w:val="20"/>
          <w:szCs w:val="20"/>
        </w:rPr>
        <w:t xml:space="preserve"> for the trial</w:t>
      </w:r>
      <w:r w:rsidRPr="00B1704B">
        <w:rPr>
          <w:b/>
          <w:bCs/>
          <w:sz w:val="20"/>
          <w:szCs w:val="20"/>
        </w:rPr>
        <w:t>:</w:t>
      </w:r>
    </w:p>
    <w:p w14:paraId="4F636EC2" w14:textId="77777777" w:rsidR="00BB3AAE" w:rsidRPr="00B1704B" w:rsidRDefault="00BB3AAE">
      <w:pPr>
        <w:rPr>
          <w:sz w:val="20"/>
          <w:szCs w:val="20"/>
        </w:rPr>
      </w:pPr>
    </w:p>
    <w:tbl>
      <w:tblPr>
        <w:tblStyle w:val="TableGrid"/>
        <w:tblW w:w="0" w:type="auto"/>
        <w:tblLook w:val="04A0" w:firstRow="1" w:lastRow="0" w:firstColumn="1" w:lastColumn="0" w:noHBand="0" w:noVBand="1"/>
      </w:tblPr>
      <w:tblGrid>
        <w:gridCol w:w="1349"/>
        <w:gridCol w:w="1441"/>
        <w:gridCol w:w="1592"/>
        <w:gridCol w:w="1094"/>
        <w:gridCol w:w="1146"/>
        <w:gridCol w:w="1334"/>
        <w:gridCol w:w="1394"/>
      </w:tblGrid>
      <w:tr w:rsidR="002668DC" w:rsidRPr="00B1704B" w14:paraId="05D794E7" w14:textId="77777777" w:rsidTr="00FE5C59">
        <w:tc>
          <w:tcPr>
            <w:tcW w:w="1349" w:type="dxa"/>
          </w:tcPr>
          <w:p w14:paraId="6CA9E34C" w14:textId="5F030A79" w:rsidR="002668DC" w:rsidRPr="00B1704B" w:rsidRDefault="002668DC" w:rsidP="00706455">
            <w:pPr>
              <w:rPr>
                <w:b/>
                <w:bCs/>
                <w:sz w:val="18"/>
                <w:szCs w:val="18"/>
              </w:rPr>
            </w:pPr>
            <w:r w:rsidRPr="00B1704B">
              <w:rPr>
                <w:b/>
                <w:bCs/>
                <w:sz w:val="18"/>
                <w:szCs w:val="18"/>
              </w:rPr>
              <w:t>Type</w:t>
            </w:r>
          </w:p>
        </w:tc>
        <w:tc>
          <w:tcPr>
            <w:tcW w:w="1441" w:type="dxa"/>
          </w:tcPr>
          <w:p w14:paraId="4323ECE5" w14:textId="7CFF63F0" w:rsidR="002668DC" w:rsidRPr="00B1704B" w:rsidRDefault="002668DC" w:rsidP="00706455">
            <w:pPr>
              <w:rPr>
                <w:sz w:val="18"/>
                <w:szCs w:val="18"/>
              </w:rPr>
            </w:pPr>
            <w:r w:rsidRPr="00B1704B">
              <w:rPr>
                <w:b/>
                <w:bCs/>
                <w:sz w:val="18"/>
                <w:szCs w:val="18"/>
              </w:rPr>
              <w:t>Entity</w:t>
            </w:r>
          </w:p>
        </w:tc>
        <w:tc>
          <w:tcPr>
            <w:tcW w:w="1592" w:type="dxa"/>
          </w:tcPr>
          <w:p w14:paraId="5443D81E" w14:textId="700B4B95" w:rsidR="002668DC" w:rsidRPr="00B1704B" w:rsidRDefault="002668DC" w:rsidP="00706455">
            <w:pPr>
              <w:rPr>
                <w:sz w:val="18"/>
                <w:szCs w:val="18"/>
              </w:rPr>
            </w:pPr>
            <w:r w:rsidRPr="00B1704B">
              <w:rPr>
                <w:b/>
                <w:bCs/>
                <w:sz w:val="18"/>
                <w:szCs w:val="18"/>
              </w:rPr>
              <w:t>Attribute</w:t>
            </w:r>
          </w:p>
        </w:tc>
        <w:tc>
          <w:tcPr>
            <w:tcW w:w="1094" w:type="dxa"/>
          </w:tcPr>
          <w:p w14:paraId="49C6E950" w14:textId="58821C8C" w:rsidR="002668DC" w:rsidRPr="00B1704B" w:rsidRDefault="002668DC" w:rsidP="00706455">
            <w:pPr>
              <w:rPr>
                <w:sz w:val="18"/>
                <w:szCs w:val="18"/>
              </w:rPr>
            </w:pPr>
            <w:r w:rsidRPr="00B1704B">
              <w:rPr>
                <w:b/>
                <w:bCs/>
                <w:sz w:val="18"/>
                <w:szCs w:val="18"/>
              </w:rPr>
              <w:t>Value</w:t>
            </w:r>
          </w:p>
        </w:tc>
        <w:tc>
          <w:tcPr>
            <w:tcW w:w="1146" w:type="dxa"/>
          </w:tcPr>
          <w:p w14:paraId="6EF189E9" w14:textId="6722F396" w:rsidR="002668DC" w:rsidRPr="00B1704B" w:rsidRDefault="002668DC" w:rsidP="00706455">
            <w:pPr>
              <w:rPr>
                <w:sz w:val="18"/>
                <w:szCs w:val="18"/>
              </w:rPr>
            </w:pPr>
            <w:r w:rsidRPr="00B1704B">
              <w:rPr>
                <w:b/>
                <w:bCs/>
                <w:sz w:val="18"/>
                <w:szCs w:val="18"/>
              </w:rPr>
              <w:t>Temporal</w:t>
            </w:r>
          </w:p>
        </w:tc>
        <w:tc>
          <w:tcPr>
            <w:tcW w:w="1334" w:type="dxa"/>
          </w:tcPr>
          <w:p w14:paraId="4344A668" w14:textId="760609E9" w:rsidR="002668DC" w:rsidRPr="00B1704B" w:rsidRDefault="00677683" w:rsidP="00706455">
            <w:pPr>
              <w:rPr>
                <w:sz w:val="18"/>
                <w:szCs w:val="18"/>
              </w:rPr>
            </w:pPr>
            <w:r w:rsidRPr="00B1704B">
              <w:rPr>
                <w:b/>
                <w:bCs/>
                <w:sz w:val="18"/>
                <w:szCs w:val="18"/>
              </w:rPr>
              <w:t>Condition (or Modifier)</w:t>
            </w:r>
          </w:p>
        </w:tc>
        <w:tc>
          <w:tcPr>
            <w:tcW w:w="1394" w:type="dxa"/>
          </w:tcPr>
          <w:p w14:paraId="3BB0B9E0" w14:textId="6DC4AAE9" w:rsidR="002668DC" w:rsidRPr="00B1704B" w:rsidRDefault="002668DC" w:rsidP="00706455">
            <w:pPr>
              <w:rPr>
                <w:sz w:val="18"/>
                <w:szCs w:val="18"/>
              </w:rPr>
            </w:pPr>
            <w:r w:rsidRPr="00B1704B">
              <w:rPr>
                <w:b/>
                <w:bCs/>
                <w:sz w:val="18"/>
                <w:szCs w:val="18"/>
              </w:rPr>
              <w:t>Sentence</w:t>
            </w:r>
          </w:p>
        </w:tc>
      </w:tr>
      <w:tr w:rsidR="002668DC" w:rsidRPr="00B1704B" w14:paraId="0728638C" w14:textId="77777777" w:rsidTr="00FE5C59">
        <w:tc>
          <w:tcPr>
            <w:tcW w:w="1349" w:type="dxa"/>
          </w:tcPr>
          <w:p w14:paraId="2C2A3585" w14:textId="3AE75A5B" w:rsidR="002668DC" w:rsidRPr="00B1704B" w:rsidRDefault="002668DC" w:rsidP="00706455">
            <w:pPr>
              <w:rPr>
                <w:color w:val="000000"/>
                <w:sz w:val="18"/>
                <w:szCs w:val="18"/>
              </w:rPr>
            </w:pPr>
            <w:r w:rsidRPr="00B1704B">
              <w:rPr>
                <w:color w:val="000000"/>
                <w:sz w:val="18"/>
                <w:szCs w:val="18"/>
              </w:rPr>
              <w:t>Inclusion</w:t>
            </w:r>
          </w:p>
        </w:tc>
        <w:tc>
          <w:tcPr>
            <w:tcW w:w="1441" w:type="dxa"/>
          </w:tcPr>
          <w:p w14:paraId="2DEA7D92" w14:textId="4C81D737" w:rsidR="002668DC" w:rsidRPr="00B1704B" w:rsidRDefault="002668DC" w:rsidP="00706455">
            <w:pPr>
              <w:rPr>
                <w:sz w:val="18"/>
                <w:szCs w:val="18"/>
              </w:rPr>
            </w:pPr>
            <w:r w:rsidRPr="00B1704B">
              <w:rPr>
                <w:color w:val="000000"/>
                <w:sz w:val="18"/>
                <w:szCs w:val="18"/>
              </w:rPr>
              <w:t>Demographic</w:t>
            </w:r>
          </w:p>
        </w:tc>
        <w:tc>
          <w:tcPr>
            <w:tcW w:w="1592" w:type="dxa"/>
          </w:tcPr>
          <w:p w14:paraId="17E0060F" w14:textId="7C5F743C" w:rsidR="002668DC" w:rsidRPr="00B1704B" w:rsidRDefault="002668DC" w:rsidP="00706455">
            <w:pPr>
              <w:rPr>
                <w:sz w:val="18"/>
                <w:szCs w:val="18"/>
              </w:rPr>
            </w:pPr>
            <w:r w:rsidRPr="00B1704B">
              <w:rPr>
                <w:color w:val="000000"/>
                <w:sz w:val="18"/>
                <w:szCs w:val="18"/>
              </w:rPr>
              <w:t>Age</w:t>
            </w:r>
          </w:p>
        </w:tc>
        <w:tc>
          <w:tcPr>
            <w:tcW w:w="1094" w:type="dxa"/>
          </w:tcPr>
          <w:p w14:paraId="085533E3" w14:textId="2F07AD92" w:rsidR="002668DC" w:rsidRPr="00B1704B" w:rsidRDefault="006D4FDF" w:rsidP="00706455">
            <w:pPr>
              <w:rPr>
                <w:sz w:val="18"/>
                <w:szCs w:val="18"/>
              </w:rPr>
            </w:pPr>
            <w:r w:rsidRPr="00B1704B">
              <w:rPr>
                <w:color w:val="000000"/>
                <w:sz w:val="18"/>
                <w:szCs w:val="18"/>
              </w:rPr>
              <w:t>≥ 50 years old</w:t>
            </w:r>
          </w:p>
        </w:tc>
        <w:tc>
          <w:tcPr>
            <w:tcW w:w="1146" w:type="dxa"/>
          </w:tcPr>
          <w:p w14:paraId="47B4350D" w14:textId="42E7A107" w:rsidR="002668DC" w:rsidRPr="00B1704B" w:rsidRDefault="002668DC" w:rsidP="00706455">
            <w:pPr>
              <w:rPr>
                <w:sz w:val="18"/>
                <w:szCs w:val="18"/>
              </w:rPr>
            </w:pPr>
            <w:r w:rsidRPr="00B1704B">
              <w:rPr>
                <w:color w:val="000000"/>
                <w:sz w:val="18"/>
                <w:szCs w:val="18"/>
              </w:rPr>
              <w:t>NA</w:t>
            </w:r>
          </w:p>
        </w:tc>
        <w:tc>
          <w:tcPr>
            <w:tcW w:w="1334" w:type="dxa"/>
          </w:tcPr>
          <w:p w14:paraId="6764064B" w14:textId="322F709E" w:rsidR="002668DC" w:rsidRPr="00B1704B" w:rsidRDefault="006D4FDF" w:rsidP="00706455">
            <w:pPr>
              <w:rPr>
                <w:sz w:val="18"/>
                <w:szCs w:val="18"/>
              </w:rPr>
            </w:pPr>
            <w:r w:rsidRPr="00B1704B">
              <w:rPr>
                <w:color w:val="000000"/>
                <w:sz w:val="18"/>
                <w:szCs w:val="18"/>
              </w:rPr>
              <w:t>NA</w:t>
            </w:r>
          </w:p>
        </w:tc>
        <w:tc>
          <w:tcPr>
            <w:tcW w:w="1394" w:type="dxa"/>
          </w:tcPr>
          <w:p w14:paraId="03524B88" w14:textId="746D9804" w:rsidR="002668DC" w:rsidRPr="00B1704B" w:rsidRDefault="002668DC" w:rsidP="00706455">
            <w:pPr>
              <w:rPr>
                <w:sz w:val="18"/>
                <w:szCs w:val="18"/>
              </w:rPr>
            </w:pPr>
            <w:r w:rsidRPr="00B1704B">
              <w:rPr>
                <w:color w:val="000000"/>
                <w:sz w:val="18"/>
                <w:szCs w:val="18"/>
              </w:rPr>
              <w:t>Males, and females of at least 50 years old with a primary caregiver</w:t>
            </w:r>
          </w:p>
        </w:tc>
      </w:tr>
      <w:tr w:rsidR="002668DC" w:rsidRPr="00B1704B" w14:paraId="599DDC27" w14:textId="77777777" w:rsidTr="00FE5C59">
        <w:tc>
          <w:tcPr>
            <w:tcW w:w="1349" w:type="dxa"/>
          </w:tcPr>
          <w:p w14:paraId="311061D2" w14:textId="164813FA" w:rsidR="002668DC" w:rsidRPr="00B1704B" w:rsidRDefault="002668DC" w:rsidP="00706455">
            <w:pPr>
              <w:rPr>
                <w:color w:val="000000"/>
                <w:sz w:val="18"/>
                <w:szCs w:val="18"/>
              </w:rPr>
            </w:pPr>
            <w:r w:rsidRPr="00B1704B">
              <w:rPr>
                <w:color w:val="000000"/>
                <w:sz w:val="18"/>
                <w:szCs w:val="18"/>
              </w:rPr>
              <w:t>Inclusion</w:t>
            </w:r>
          </w:p>
        </w:tc>
        <w:tc>
          <w:tcPr>
            <w:tcW w:w="1441" w:type="dxa"/>
          </w:tcPr>
          <w:p w14:paraId="39458CA4" w14:textId="6A53EF4E" w:rsidR="002668DC" w:rsidRPr="00B1704B" w:rsidRDefault="002668DC" w:rsidP="00706455">
            <w:pPr>
              <w:rPr>
                <w:sz w:val="18"/>
                <w:szCs w:val="18"/>
              </w:rPr>
            </w:pPr>
            <w:r w:rsidRPr="00B1704B">
              <w:rPr>
                <w:color w:val="000000"/>
                <w:sz w:val="18"/>
                <w:szCs w:val="18"/>
              </w:rPr>
              <w:t>Demographic</w:t>
            </w:r>
          </w:p>
        </w:tc>
        <w:tc>
          <w:tcPr>
            <w:tcW w:w="1592" w:type="dxa"/>
          </w:tcPr>
          <w:p w14:paraId="3C312FB8" w14:textId="74FB0B38" w:rsidR="002668DC" w:rsidRPr="00B1704B" w:rsidRDefault="002668DC" w:rsidP="00706455">
            <w:pPr>
              <w:rPr>
                <w:sz w:val="18"/>
                <w:szCs w:val="18"/>
              </w:rPr>
            </w:pPr>
            <w:r w:rsidRPr="00B1704B">
              <w:rPr>
                <w:color w:val="000000"/>
                <w:sz w:val="18"/>
                <w:szCs w:val="18"/>
              </w:rPr>
              <w:t>Gender</w:t>
            </w:r>
          </w:p>
        </w:tc>
        <w:tc>
          <w:tcPr>
            <w:tcW w:w="1094" w:type="dxa"/>
          </w:tcPr>
          <w:p w14:paraId="46006BE7" w14:textId="7104D36C" w:rsidR="002668DC" w:rsidRPr="00B1704B" w:rsidRDefault="002668DC" w:rsidP="00706455">
            <w:pPr>
              <w:rPr>
                <w:sz w:val="18"/>
                <w:szCs w:val="18"/>
              </w:rPr>
            </w:pPr>
            <w:r w:rsidRPr="00B1704B">
              <w:rPr>
                <w:color w:val="000000"/>
                <w:sz w:val="18"/>
                <w:szCs w:val="18"/>
              </w:rPr>
              <w:t>Males, Females</w:t>
            </w:r>
          </w:p>
        </w:tc>
        <w:tc>
          <w:tcPr>
            <w:tcW w:w="1146" w:type="dxa"/>
          </w:tcPr>
          <w:p w14:paraId="19385064" w14:textId="4B1953B9" w:rsidR="002668DC" w:rsidRPr="00B1704B" w:rsidRDefault="002668DC" w:rsidP="00706455">
            <w:pPr>
              <w:rPr>
                <w:sz w:val="18"/>
                <w:szCs w:val="18"/>
              </w:rPr>
            </w:pPr>
            <w:r w:rsidRPr="00B1704B">
              <w:rPr>
                <w:color w:val="000000"/>
                <w:sz w:val="18"/>
                <w:szCs w:val="18"/>
              </w:rPr>
              <w:t>NA</w:t>
            </w:r>
          </w:p>
        </w:tc>
        <w:tc>
          <w:tcPr>
            <w:tcW w:w="1334" w:type="dxa"/>
          </w:tcPr>
          <w:p w14:paraId="2070CD25" w14:textId="2BC50B4D" w:rsidR="002668DC" w:rsidRPr="00B1704B" w:rsidRDefault="002668DC" w:rsidP="00706455">
            <w:pPr>
              <w:rPr>
                <w:sz w:val="18"/>
                <w:szCs w:val="18"/>
              </w:rPr>
            </w:pPr>
            <w:r w:rsidRPr="00B1704B">
              <w:rPr>
                <w:color w:val="000000"/>
                <w:sz w:val="18"/>
                <w:szCs w:val="18"/>
              </w:rPr>
              <w:t>NA</w:t>
            </w:r>
          </w:p>
        </w:tc>
        <w:tc>
          <w:tcPr>
            <w:tcW w:w="1394" w:type="dxa"/>
          </w:tcPr>
          <w:p w14:paraId="227ABC7D" w14:textId="2B6DC6B8" w:rsidR="002668DC" w:rsidRPr="00B1704B" w:rsidRDefault="002668DC" w:rsidP="00706455">
            <w:pPr>
              <w:rPr>
                <w:sz w:val="18"/>
                <w:szCs w:val="18"/>
              </w:rPr>
            </w:pPr>
            <w:r w:rsidRPr="00B1704B">
              <w:rPr>
                <w:color w:val="000000"/>
                <w:sz w:val="18"/>
                <w:szCs w:val="18"/>
              </w:rPr>
              <w:t>Males, and females of at least 50 years old with a primary caregiver</w:t>
            </w:r>
          </w:p>
        </w:tc>
      </w:tr>
      <w:tr w:rsidR="002668DC" w:rsidRPr="00B1704B" w14:paraId="0C3BBB30" w14:textId="77777777" w:rsidTr="00FE5C59">
        <w:tc>
          <w:tcPr>
            <w:tcW w:w="1349" w:type="dxa"/>
          </w:tcPr>
          <w:p w14:paraId="0B18936E" w14:textId="663329F2" w:rsidR="002668DC" w:rsidRPr="00B1704B" w:rsidRDefault="002668DC" w:rsidP="00706455">
            <w:pPr>
              <w:rPr>
                <w:color w:val="000000"/>
                <w:sz w:val="18"/>
                <w:szCs w:val="18"/>
              </w:rPr>
            </w:pPr>
            <w:r w:rsidRPr="00B1704B">
              <w:rPr>
                <w:color w:val="000000"/>
                <w:sz w:val="18"/>
                <w:szCs w:val="18"/>
              </w:rPr>
              <w:t>Inclusion</w:t>
            </w:r>
          </w:p>
        </w:tc>
        <w:tc>
          <w:tcPr>
            <w:tcW w:w="1441" w:type="dxa"/>
          </w:tcPr>
          <w:p w14:paraId="0551009A" w14:textId="5C859100" w:rsidR="002668DC" w:rsidRPr="00B1704B" w:rsidRDefault="002668DC" w:rsidP="00706455">
            <w:pPr>
              <w:rPr>
                <w:sz w:val="18"/>
                <w:szCs w:val="18"/>
              </w:rPr>
            </w:pPr>
            <w:r w:rsidRPr="00B1704B">
              <w:rPr>
                <w:color w:val="000000"/>
                <w:sz w:val="18"/>
                <w:szCs w:val="18"/>
              </w:rPr>
              <w:t>Score</w:t>
            </w:r>
          </w:p>
        </w:tc>
        <w:tc>
          <w:tcPr>
            <w:tcW w:w="1592" w:type="dxa"/>
          </w:tcPr>
          <w:p w14:paraId="0F90C9AC" w14:textId="5DEA530F" w:rsidR="002668DC" w:rsidRPr="00B1704B" w:rsidRDefault="002668DC" w:rsidP="00706455">
            <w:pPr>
              <w:rPr>
                <w:sz w:val="18"/>
                <w:szCs w:val="18"/>
              </w:rPr>
            </w:pPr>
            <w:r w:rsidRPr="00B1704B">
              <w:rPr>
                <w:color w:val="000000"/>
                <w:sz w:val="18"/>
                <w:szCs w:val="18"/>
              </w:rPr>
              <w:t>MMSE</w:t>
            </w:r>
          </w:p>
        </w:tc>
        <w:tc>
          <w:tcPr>
            <w:tcW w:w="1094" w:type="dxa"/>
          </w:tcPr>
          <w:p w14:paraId="40958807" w14:textId="612FD8C2" w:rsidR="002668DC" w:rsidRPr="00B1704B" w:rsidRDefault="002668DC" w:rsidP="00706455">
            <w:pPr>
              <w:rPr>
                <w:sz w:val="18"/>
                <w:szCs w:val="18"/>
              </w:rPr>
            </w:pPr>
            <w:r w:rsidRPr="00B1704B">
              <w:rPr>
                <w:color w:val="000000"/>
                <w:sz w:val="18"/>
                <w:szCs w:val="18"/>
              </w:rPr>
              <w:t>≥ 10 and ≤ 26</w:t>
            </w:r>
          </w:p>
        </w:tc>
        <w:tc>
          <w:tcPr>
            <w:tcW w:w="1146" w:type="dxa"/>
          </w:tcPr>
          <w:p w14:paraId="43904564" w14:textId="25ADB34E" w:rsidR="002668DC" w:rsidRPr="00B1704B" w:rsidRDefault="002668DC" w:rsidP="00706455">
            <w:pPr>
              <w:rPr>
                <w:sz w:val="18"/>
                <w:szCs w:val="18"/>
              </w:rPr>
            </w:pPr>
            <w:r w:rsidRPr="00B1704B">
              <w:rPr>
                <w:color w:val="000000"/>
                <w:sz w:val="18"/>
                <w:szCs w:val="18"/>
              </w:rPr>
              <w:t>NA</w:t>
            </w:r>
          </w:p>
        </w:tc>
        <w:tc>
          <w:tcPr>
            <w:tcW w:w="1334" w:type="dxa"/>
          </w:tcPr>
          <w:p w14:paraId="10C2E6CC" w14:textId="414F5EEA" w:rsidR="002668DC" w:rsidRPr="00B1704B" w:rsidRDefault="002668DC" w:rsidP="00706455">
            <w:pPr>
              <w:rPr>
                <w:sz w:val="18"/>
                <w:szCs w:val="18"/>
              </w:rPr>
            </w:pPr>
            <w:r w:rsidRPr="00B1704B">
              <w:rPr>
                <w:color w:val="000000"/>
                <w:sz w:val="18"/>
                <w:szCs w:val="18"/>
              </w:rPr>
              <w:t>NA</w:t>
            </w:r>
          </w:p>
        </w:tc>
        <w:tc>
          <w:tcPr>
            <w:tcW w:w="1394" w:type="dxa"/>
          </w:tcPr>
          <w:p w14:paraId="201CCEF1" w14:textId="2D6D3EA9" w:rsidR="002668DC" w:rsidRPr="00B1704B" w:rsidRDefault="002668DC" w:rsidP="00706455">
            <w:pPr>
              <w:rPr>
                <w:sz w:val="18"/>
                <w:szCs w:val="18"/>
              </w:rPr>
            </w:pPr>
            <w:r w:rsidRPr="00B1704B">
              <w:rPr>
                <w:color w:val="000000"/>
                <w:sz w:val="18"/>
                <w:szCs w:val="18"/>
              </w:rPr>
              <w:t>Mini-Mental State Examination (MMSE) score of ≥ 10 and ≤ 26</w:t>
            </w:r>
          </w:p>
        </w:tc>
      </w:tr>
      <w:tr w:rsidR="002668DC" w:rsidRPr="00B1704B" w14:paraId="2AD6852B" w14:textId="77777777" w:rsidTr="00FE5C59">
        <w:tc>
          <w:tcPr>
            <w:tcW w:w="1349" w:type="dxa"/>
          </w:tcPr>
          <w:p w14:paraId="5341A450" w14:textId="53DD17BB" w:rsidR="002668DC" w:rsidRPr="00B1704B" w:rsidRDefault="002668DC" w:rsidP="00706455">
            <w:pPr>
              <w:rPr>
                <w:color w:val="000000"/>
                <w:sz w:val="18"/>
                <w:szCs w:val="18"/>
              </w:rPr>
            </w:pPr>
            <w:r w:rsidRPr="00B1704B">
              <w:rPr>
                <w:color w:val="000000"/>
                <w:sz w:val="18"/>
                <w:szCs w:val="18"/>
              </w:rPr>
              <w:t>Inclusion</w:t>
            </w:r>
          </w:p>
        </w:tc>
        <w:tc>
          <w:tcPr>
            <w:tcW w:w="1441" w:type="dxa"/>
          </w:tcPr>
          <w:p w14:paraId="41EDE6FB" w14:textId="48DCA20D" w:rsidR="002668DC" w:rsidRPr="00B1704B" w:rsidRDefault="002668DC" w:rsidP="00706455">
            <w:pPr>
              <w:rPr>
                <w:sz w:val="18"/>
                <w:szCs w:val="18"/>
              </w:rPr>
            </w:pPr>
            <w:r w:rsidRPr="00B1704B">
              <w:rPr>
                <w:color w:val="000000"/>
                <w:sz w:val="18"/>
                <w:szCs w:val="18"/>
              </w:rPr>
              <w:t>Treatment History</w:t>
            </w:r>
          </w:p>
        </w:tc>
        <w:tc>
          <w:tcPr>
            <w:tcW w:w="1592" w:type="dxa"/>
          </w:tcPr>
          <w:p w14:paraId="5EC2F86F" w14:textId="01816010" w:rsidR="002668DC" w:rsidRPr="00B1704B" w:rsidRDefault="002668DC" w:rsidP="00706455">
            <w:pPr>
              <w:rPr>
                <w:sz w:val="18"/>
                <w:szCs w:val="18"/>
              </w:rPr>
            </w:pPr>
            <w:r w:rsidRPr="00B1704B">
              <w:rPr>
                <w:color w:val="000000"/>
                <w:sz w:val="18"/>
                <w:szCs w:val="18"/>
              </w:rPr>
              <w:t>ChE inhibitor</w:t>
            </w:r>
          </w:p>
        </w:tc>
        <w:tc>
          <w:tcPr>
            <w:tcW w:w="1094" w:type="dxa"/>
          </w:tcPr>
          <w:p w14:paraId="78C19E93" w14:textId="0C2BD087" w:rsidR="002668DC" w:rsidRPr="00B1704B" w:rsidRDefault="000D338E" w:rsidP="00706455">
            <w:pPr>
              <w:rPr>
                <w:sz w:val="18"/>
                <w:szCs w:val="18"/>
              </w:rPr>
            </w:pPr>
            <w:r w:rsidRPr="00B1704B">
              <w:rPr>
                <w:sz w:val="18"/>
                <w:szCs w:val="18"/>
              </w:rPr>
              <w:t>Yes</w:t>
            </w:r>
          </w:p>
        </w:tc>
        <w:tc>
          <w:tcPr>
            <w:tcW w:w="1146" w:type="dxa"/>
          </w:tcPr>
          <w:p w14:paraId="36ED6EF4" w14:textId="13C47BAC" w:rsidR="002668DC" w:rsidRPr="00B1704B" w:rsidRDefault="002668DC" w:rsidP="00706455">
            <w:pPr>
              <w:rPr>
                <w:sz w:val="18"/>
                <w:szCs w:val="18"/>
              </w:rPr>
            </w:pPr>
            <w:r w:rsidRPr="00B1704B">
              <w:rPr>
                <w:color w:val="000000"/>
                <w:sz w:val="18"/>
                <w:szCs w:val="18"/>
              </w:rPr>
              <w:t>NA</w:t>
            </w:r>
          </w:p>
        </w:tc>
        <w:tc>
          <w:tcPr>
            <w:tcW w:w="1334" w:type="dxa"/>
          </w:tcPr>
          <w:p w14:paraId="4DC662BA" w14:textId="1CF91DF6" w:rsidR="002668DC" w:rsidRPr="00B1704B" w:rsidRDefault="002668DC" w:rsidP="00706455">
            <w:pPr>
              <w:rPr>
                <w:sz w:val="18"/>
                <w:szCs w:val="18"/>
              </w:rPr>
            </w:pPr>
            <w:r w:rsidRPr="00B1704B">
              <w:rPr>
                <w:color w:val="000000"/>
                <w:sz w:val="18"/>
                <w:szCs w:val="18"/>
              </w:rPr>
              <w:t>Initiating therapy for the first time</w:t>
            </w:r>
          </w:p>
        </w:tc>
        <w:tc>
          <w:tcPr>
            <w:tcW w:w="1394" w:type="dxa"/>
          </w:tcPr>
          <w:p w14:paraId="4EC65C7A" w14:textId="5309AD9D" w:rsidR="002668DC" w:rsidRPr="00B1704B" w:rsidRDefault="002668DC" w:rsidP="00706455">
            <w:pPr>
              <w:rPr>
                <w:sz w:val="18"/>
                <w:szCs w:val="18"/>
              </w:rPr>
            </w:pPr>
            <w:r w:rsidRPr="00B1704B">
              <w:rPr>
                <w:color w:val="000000"/>
                <w:sz w:val="18"/>
                <w:szCs w:val="18"/>
              </w:rPr>
              <w:t xml:space="preserve">Patients initiating therapy for the first time with a </w:t>
            </w:r>
            <w:r w:rsidRPr="00B1704B">
              <w:rPr>
                <w:color w:val="000000"/>
                <w:sz w:val="18"/>
                <w:szCs w:val="18"/>
              </w:rPr>
              <w:lastRenderedPageBreak/>
              <w:t>Cholinesterase (ChE) inhibitor</w:t>
            </w:r>
          </w:p>
        </w:tc>
      </w:tr>
      <w:tr w:rsidR="002668DC" w:rsidRPr="00B1704B" w14:paraId="56D09056" w14:textId="77777777" w:rsidTr="00FE5C59">
        <w:tc>
          <w:tcPr>
            <w:tcW w:w="1349" w:type="dxa"/>
          </w:tcPr>
          <w:p w14:paraId="55883B37" w14:textId="63E45392" w:rsidR="002668DC" w:rsidRPr="00B1704B" w:rsidRDefault="002668DC" w:rsidP="00706455">
            <w:pPr>
              <w:rPr>
                <w:color w:val="000000"/>
                <w:sz w:val="18"/>
                <w:szCs w:val="18"/>
              </w:rPr>
            </w:pPr>
            <w:r w:rsidRPr="00B1704B">
              <w:rPr>
                <w:color w:val="000000"/>
                <w:sz w:val="18"/>
                <w:szCs w:val="18"/>
              </w:rPr>
              <w:lastRenderedPageBreak/>
              <w:t>Inclusion</w:t>
            </w:r>
          </w:p>
        </w:tc>
        <w:tc>
          <w:tcPr>
            <w:tcW w:w="1441" w:type="dxa"/>
          </w:tcPr>
          <w:p w14:paraId="4F4F5D3B" w14:textId="184977DE" w:rsidR="002668DC" w:rsidRPr="00B1704B" w:rsidRDefault="002668DC" w:rsidP="00706455">
            <w:pPr>
              <w:rPr>
                <w:sz w:val="18"/>
                <w:szCs w:val="18"/>
              </w:rPr>
            </w:pPr>
            <w:r w:rsidRPr="00B1704B">
              <w:rPr>
                <w:color w:val="000000"/>
                <w:sz w:val="18"/>
                <w:szCs w:val="18"/>
              </w:rPr>
              <w:t>Treatment History</w:t>
            </w:r>
          </w:p>
        </w:tc>
        <w:tc>
          <w:tcPr>
            <w:tcW w:w="1592" w:type="dxa"/>
          </w:tcPr>
          <w:p w14:paraId="32B8787A" w14:textId="5B4EF1B8" w:rsidR="002668DC" w:rsidRPr="00B1704B" w:rsidRDefault="002668DC" w:rsidP="00706455">
            <w:pPr>
              <w:rPr>
                <w:sz w:val="18"/>
                <w:szCs w:val="18"/>
              </w:rPr>
            </w:pPr>
            <w:r w:rsidRPr="00B1704B">
              <w:rPr>
                <w:color w:val="000000"/>
                <w:sz w:val="18"/>
                <w:szCs w:val="18"/>
              </w:rPr>
              <w:t>Rivastigmine</w:t>
            </w:r>
          </w:p>
        </w:tc>
        <w:tc>
          <w:tcPr>
            <w:tcW w:w="1094" w:type="dxa"/>
          </w:tcPr>
          <w:p w14:paraId="69F2BB35" w14:textId="7DCB6D6B" w:rsidR="002668DC" w:rsidRPr="00B1704B" w:rsidRDefault="002668DC" w:rsidP="00706455">
            <w:pPr>
              <w:rPr>
                <w:sz w:val="18"/>
                <w:szCs w:val="18"/>
              </w:rPr>
            </w:pPr>
            <w:r w:rsidRPr="00B1704B">
              <w:rPr>
                <w:color w:val="000000"/>
                <w:sz w:val="18"/>
                <w:szCs w:val="18"/>
              </w:rPr>
              <w:t>Allowed</w:t>
            </w:r>
          </w:p>
        </w:tc>
        <w:tc>
          <w:tcPr>
            <w:tcW w:w="1146" w:type="dxa"/>
          </w:tcPr>
          <w:p w14:paraId="2004C6C2" w14:textId="73C94222" w:rsidR="002668DC" w:rsidRPr="00B1704B" w:rsidRDefault="002668DC" w:rsidP="00706455">
            <w:pPr>
              <w:rPr>
                <w:sz w:val="18"/>
                <w:szCs w:val="18"/>
              </w:rPr>
            </w:pPr>
            <w:r w:rsidRPr="00B1704B">
              <w:rPr>
                <w:color w:val="000000"/>
                <w:sz w:val="18"/>
                <w:szCs w:val="18"/>
              </w:rPr>
              <w:t>NA</w:t>
            </w:r>
          </w:p>
        </w:tc>
        <w:tc>
          <w:tcPr>
            <w:tcW w:w="1334" w:type="dxa"/>
          </w:tcPr>
          <w:p w14:paraId="7249C688" w14:textId="1BFF2FE0" w:rsidR="002668DC" w:rsidRPr="00B1704B" w:rsidRDefault="002668DC" w:rsidP="00706455">
            <w:pPr>
              <w:rPr>
                <w:sz w:val="18"/>
                <w:szCs w:val="18"/>
              </w:rPr>
            </w:pPr>
            <w:r w:rsidRPr="00B1704B">
              <w:rPr>
                <w:color w:val="000000"/>
                <w:sz w:val="18"/>
                <w:szCs w:val="18"/>
              </w:rPr>
              <w:t>NA</w:t>
            </w:r>
          </w:p>
        </w:tc>
        <w:tc>
          <w:tcPr>
            <w:tcW w:w="1394" w:type="dxa"/>
          </w:tcPr>
          <w:p w14:paraId="1352493E" w14:textId="3556402B" w:rsidR="002668DC" w:rsidRPr="00B1704B" w:rsidRDefault="002668DC" w:rsidP="00706455">
            <w:pPr>
              <w:rPr>
                <w:sz w:val="18"/>
                <w:szCs w:val="18"/>
              </w:rPr>
            </w:pPr>
            <w:r w:rsidRPr="00B1704B">
              <w:rPr>
                <w:color w:val="000000"/>
                <w:sz w:val="18"/>
                <w:szCs w:val="18"/>
              </w:rPr>
              <w:t>Patients prescribed both rivastigmine and memantine are allowed</w:t>
            </w:r>
          </w:p>
        </w:tc>
      </w:tr>
      <w:tr w:rsidR="002668DC" w:rsidRPr="00B1704B" w14:paraId="4734F184" w14:textId="77777777" w:rsidTr="00FE5C59">
        <w:tc>
          <w:tcPr>
            <w:tcW w:w="1349" w:type="dxa"/>
          </w:tcPr>
          <w:p w14:paraId="5617FD30" w14:textId="496704CB" w:rsidR="002668DC" w:rsidRPr="00B1704B" w:rsidRDefault="002668DC" w:rsidP="00706455">
            <w:pPr>
              <w:rPr>
                <w:color w:val="000000"/>
                <w:sz w:val="18"/>
                <w:szCs w:val="18"/>
              </w:rPr>
            </w:pPr>
            <w:r w:rsidRPr="00B1704B">
              <w:rPr>
                <w:color w:val="000000"/>
                <w:sz w:val="18"/>
                <w:szCs w:val="18"/>
              </w:rPr>
              <w:t>Inclusion</w:t>
            </w:r>
          </w:p>
        </w:tc>
        <w:tc>
          <w:tcPr>
            <w:tcW w:w="1441" w:type="dxa"/>
          </w:tcPr>
          <w:p w14:paraId="2F8A784D" w14:textId="66549654" w:rsidR="002668DC" w:rsidRPr="00B1704B" w:rsidRDefault="002668DC" w:rsidP="00706455">
            <w:pPr>
              <w:rPr>
                <w:sz w:val="18"/>
                <w:szCs w:val="18"/>
              </w:rPr>
            </w:pPr>
            <w:r w:rsidRPr="00B1704B">
              <w:rPr>
                <w:color w:val="000000"/>
                <w:sz w:val="18"/>
                <w:szCs w:val="18"/>
              </w:rPr>
              <w:t>Treatment History</w:t>
            </w:r>
          </w:p>
        </w:tc>
        <w:tc>
          <w:tcPr>
            <w:tcW w:w="1592" w:type="dxa"/>
          </w:tcPr>
          <w:p w14:paraId="6E35FFDB" w14:textId="7E9C0A9D" w:rsidR="002668DC" w:rsidRPr="00B1704B" w:rsidRDefault="002668DC" w:rsidP="00706455">
            <w:pPr>
              <w:rPr>
                <w:sz w:val="18"/>
                <w:szCs w:val="18"/>
              </w:rPr>
            </w:pPr>
            <w:r w:rsidRPr="00B1704B">
              <w:rPr>
                <w:color w:val="000000"/>
                <w:sz w:val="18"/>
                <w:szCs w:val="18"/>
              </w:rPr>
              <w:t>Memantine</w:t>
            </w:r>
          </w:p>
        </w:tc>
        <w:tc>
          <w:tcPr>
            <w:tcW w:w="1094" w:type="dxa"/>
          </w:tcPr>
          <w:p w14:paraId="28A56541" w14:textId="0031A214" w:rsidR="002668DC" w:rsidRPr="00B1704B" w:rsidRDefault="002668DC" w:rsidP="00706455">
            <w:pPr>
              <w:rPr>
                <w:sz w:val="18"/>
                <w:szCs w:val="18"/>
              </w:rPr>
            </w:pPr>
            <w:r w:rsidRPr="00B1704B">
              <w:rPr>
                <w:color w:val="000000"/>
                <w:sz w:val="18"/>
                <w:szCs w:val="18"/>
              </w:rPr>
              <w:t>Allowed</w:t>
            </w:r>
          </w:p>
        </w:tc>
        <w:tc>
          <w:tcPr>
            <w:tcW w:w="1146" w:type="dxa"/>
          </w:tcPr>
          <w:p w14:paraId="6C2A2948" w14:textId="0AFB0B97" w:rsidR="002668DC" w:rsidRPr="00B1704B" w:rsidRDefault="002668DC" w:rsidP="00706455">
            <w:pPr>
              <w:rPr>
                <w:sz w:val="18"/>
                <w:szCs w:val="18"/>
              </w:rPr>
            </w:pPr>
            <w:r w:rsidRPr="00B1704B">
              <w:rPr>
                <w:color w:val="000000"/>
                <w:sz w:val="18"/>
                <w:szCs w:val="18"/>
              </w:rPr>
              <w:t>NA</w:t>
            </w:r>
          </w:p>
        </w:tc>
        <w:tc>
          <w:tcPr>
            <w:tcW w:w="1334" w:type="dxa"/>
          </w:tcPr>
          <w:p w14:paraId="287E919D" w14:textId="27DC5F1F" w:rsidR="002668DC" w:rsidRPr="00B1704B" w:rsidRDefault="002668DC" w:rsidP="00706455">
            <w:pPr>
              <w:rPr>
                <w:sz w:val="18"/>
                <w:szCs w:val="18"/>
              </w:rPr>
            </w:pPr>
            <w:r w:rsidRPr="00B1704B">
              <w:rPr>
                <w:color w:val="000000"/>
                <w:sz w:val="18"/>
                <w:szCs w:val="18"/>
              </w:rPr>
              <w:t>NA</w:t>
            </w:r>
          </w:p>
        </w:tc>
        <w:tc>
          <w:tcPr>
            <w:tcW w:w="1394" w:type="dxa"/>
          </w:tcPr>
          <w:p w14:paraId="1AA50170" w14:textId="48E88D2F" w:rsidR="002668DC" w:rsidRPr="00B1704B" w:rsidRDefault="002668DC" w:rsidP="00706455">
            <w:pPr>
              <w:rPr>
                <w:sz w:val="18"/>
                <w:szCs w:val="18"/>
              </w:rPr>
            </w:pPr>
            <w:r w:rsidRPr="00B1704B">
              <w:rPr>
                <w:color w:val="000000"/>
                <w:sz w:val="18"/>
                <w:szCs w:val="18"/>
              </w:rPr>
              <w:t>Patients prescribed both rivastigmine and memantine are allowed</w:t>
            </w:r>
          </w:p>
        </w:tc>
      </w:tr>
      <w:tr w:rsidR="002668DC" w:rsidRPr="00B1704B" w14:paraId="2D40A025" w14:textId="77777777" w:rsidTr="00FE5C59">
        <w:tc>
          <w:tcPr>
            <w:tcW w:w="1349" w:type="dxa"/>
          </w:tcPr>
          <w:p w14:paraId="00F2C7AE" w14:textId="102FCA26" w:rsidR="002668DC" w:rsidRPr="00B1704B" w:rsidRDefault="002668DC" w:rsidP="00706455">
            <w:pPr>
              <w:rPr>
                <w:color w:val="000000"/>
                <w:sz w:val="18"/>
                <w:szCs w:val="18"/>
              </w:rPr>
            </w:pPr>
            <w:r w:rsidRPr="00B1704B">
              <w:rPr>
                <w:color w:val="000000"/>
                <w:sz w:val="18"/>
                <w:szCs w:val="18"/>
              </w:rPr>
              <w:t>Inclusion</w:t>
            </w:r>
          </w:p>
        </w:tc>
        <w:tc>
          <w:tcPr>
            <w:tcW w:w="1441" w:type="dxa"/>
          </w:tcPr>
          <w:p w14:paraId="6835E4B1" w14:textId="7159111F" w:rsidR="002668DC" w:rsidRPr="00B1704B" w:rsidRDefault="002668DC" w:rsidP="00706455">
            <w:pPr>
              <w:rPr>
                <w:sz w:val="18"/>
                <w:szCs w:val="18"/>
              </w:rPr>
            </w:pPr>
            <w:r w:rsidRPr="00B1704B">
              <w:rPr>
                <w:color w:val="000000"/>
                <w:sz w:val="18"/>
                <w:szCs w:val="18"/>
              </w:rPr>
              <w:t>Diagnosis</w:t>
            </w:r>
          </w:p>
        </w:tc>
        <w:tc>
          <w:tcPr>
            <w:tcW w:w="1592" w:type="dxa"/>
          </w:tcPr>
          <w:p w14:paraId="76933A0E" w14:textId="43502E7C" w:rsidR="002668DC" w:rsidRPr="00B1704B" w:rsidRDefault="002668DC" w:rsidP="00706455">
            <w:pPr>
              <w:rPr>
                <w:sz w:val="18"/>
                <w:szCs w:val="18"/>
              </w:rPr>
            </w:pPr>
            <w:r w:rsidRPr="00B1704B">
              <w:rPr>
                <w:color w:val="000000"/>
                <w:sz w:val="18"/>
                <w:szCs w:val="18"/>
              </w:rPr>
              <w:t>Alzheimer's disease</w:t>
            </w:r>
          </w:p>
        </w:tc>
        <w:tc>
          <w:tcPr>
            <w:tcW w:w="1094" w:type="dxa"/>
          </w:tcPr>
          <w:p w14:paraId="09273089" w14:textId="0B2384A7" w:rsidR="002668DC" w:rsidRPr="00B1704B" w:rsidRDefault="002668DC" w:rsidP="00706455">
            <w:pPr>
              <w:rPr>
                <w:sz w:val="18"/>
                <w:szCs w:val="18"/>
              </w:rPr>
            </w:pPr>
            <w:r w:rsidRPr="00B1704B">
              <w:rPr>
                <w:color w:val="000000"/>
                <w:sz w:val="18"/>
                <w:szCs w:val="18"/>
              </w:rPr>
              <w:t>Probable</w:t>
            </w:r>
          </w:p>
        </w:tc>
        <w:tc>
          <w:tcPr>
            <w:tcW w:w="1146" w:type="dxa"/>
          </w:tcPr>
          <w:p w14:paraId="3F7DBE94" w14:textId="5BF84F49" w:rsidR="002668DC" w:rsidRPr="00B1704B" w:rsidRDefault="002668DC" w:rsidP="00706455">
            <w:pPr>
              <w:rPr>
                <w:sz w:val="18"/>
                <w:szCs w:val="18"/>
              </w:rPr>
            </w:pPr>
            <w:r w:rsidRPr="00B1704B">
              <w:rPr>
                <w:color w:val="000000"/>
                <w:sz w:val="18"/>
                <w:szCs w:val="18"/>
              </w:rPr>
              <w:t>NA</w:t>
            </w:r>
          </w:p>
        </w:tc>
        <w:tc>
          <w:tcPr>
            <w:tcW w:w="1334" w:type="dxa"/>
          </w:tcPr>
          <w:p w14:paraId="56050031" w14:textId="4C39EB52" w:rsidR="002668DC" w:rsidRPr="00B1704B" w:rsidRDefault="002668DC" w:rsidP="00706455">
            <w:pPr>
              <w:rPr>
                <w:sz w:val="18"/>
                <w:szCs w:val="18"/>
              </w:rPr>
            </w:pPr>
            <w:r w:rsidRPr="00B1704B">
              <w:rPr>
                <w:color w:val="000000"/>
                <w:sz w:val="18"/>
                <w:szCs w:val="18"/>
              </w:rPr>
              <w:t>NA</w:t>
            </w:r>
          </w:p>
        </w:tc>
        <w:tc>
          <w:tcPr>
            <w:tcW w:w="1394" w:type="dxa"/>
          </w:tcPr>
          <w:p w14:paraId="18E53C22" w14:textId="1C7D1C91" w:rsidR="002668DC" w:rsidRPr="00B1704B" w:rsidRDefault="002668DC" w:rsidP="00706455">
            <w:pPr>
              <w:rPr>
                <w:sz w:val="18"/>
                <w:szCs w:val="18"/>
              </w:rPr>
            </w:pPr>
            <w:r w:rsidRPr="00B1704B">
              <w:rPr>
                <w:color w:val="000000"/>
                <w:sz w:val="18"/>
                <w:szCs w:val="18"/>
              </w:rPr>
              <w:t>Probable Alzheimer's disease</w:t>
            </w:r>
          </w:p>
        </w:tc>
      </w:tr>
      <w:tr w:rsidR="002668DC" w:rsidRPr="00B1704B" w14:paraId="1FA18275" w14:textId="77777777" w:rsidTr="00FE5C59">
        <w:tc>
          <w:tcPr>
            <w:tcW w:w="1349" w:type="dxa"/>
          </w:tcPr>
          <w:p w14:paraId="2C0DF6ED" w14:textId="146AC496" w:rsidR="002668DC" w:rsidRPr="00B1704B" w:rsidRDefault="002668DC" w:rsidP="00706455">
            <w:pPr>
              <w:rPr>
                <w:color w:val="000000"/>
                <w:sz w:val="18"/>
                <w:szCs w:val="18"/>
              </w:rPr>
            </w:pPr>
            <w:r w:rsidRPr="00B1704B">
              <w:rPr>
                <w:color w:val="000000"/>
                <w:sz w:val="18"/>
                <w:szCs w:val="18"/>
              </w:rPr>
              <w:t>Inclusion</w:t>
            </w:r>
          </w:p>
        </w:tc>
        <w:tc>
          <w:tcPr>
            <w:tcW w:w="1441" w:type="dxa"/>
          </w:tcPr>
          <w:p w14:paraId="4637FFF6" w14:textId="7CE30399" w:rsidR="002668DC" w:rsidRPr="00B1704B" w:rsidRDefault="002668DC" w:rsidP="00706455">
            <w:pPr>
              <w:rPr>
                <w:sz w:val="18"/>
                <w:szCs w:val="18"/>
              </w:rPr>
            </w:pPr>
            <w:r w:rsidRPr="00B1704B">
              <w:rPr>
                <w:color w:val="000000"/>
                <w:sz w:val="18"/>
                <w:szCs w:val="18"/>
              </w:rPr>
              <w:t>Other Subject</w:t>
            </w:r>
          </w:p>
        </w:tc>
        <w:tc>
          <w:tcPr>
            <w:tcW w:w="1592" w:type="dxa"/>
          </w:tcPr>
          <w:p w14:paraId="6D636478" w14:textId="761411DA" w:rsidR="002668DC" w:rsidRPr="00B1704B" w:rsidRDefault="002668DC" w:rsidP="00706455">
            <w:pPr>
              <w:rPr>
                <w:sz w:val="18"/>
                <w:szCs w:val="18"/>
              </w:rPr>
            </w:pPr>
            <w:r w:rsidRPr="00B1704B">
              <w:rPr>
                <w:color w:val="000000"/>
                <w:sz w:val="18"/>
                <w:szCs w:val="18"/>
              </w:rPr>
              <w:t>Primary caregiver</w:t>
            </w:r>
          </w:p>
        </w:tc>
        <w:tc>
          <w:tcPr>
            <w:tcW w:w="1094" w:type="dxa"/>
          </w:tcPr>
          <w:p w14:paraId="19124336" w14:textId="6CA4B4A9" w:rsidR="002668DC" w:rsidRPr="00B1704B" w:rsidRDefault="002668DC" w:rsidP="00706455">
            <w:pPr>
              <w:rPr>
                <w:sz w:val="18"/>
                <w:szCs w:val="18"/>
              </w:rPr>
            </w:pPr>
            <w:r w:rsidRPr="00B1704B">
              <w:rPr>
                <w:color w:val="000000"/>
                <w:sz w:val="18"/>
                <w:szCs w:val="18"/>
              </w:rPr>
              <w:t>Yes</w:t>
            </w:r>
          </w:p>
        </w:tc>
        <w:tc>
          <w:tcPr>
            <w:tcW w:w="1146" w:type="dxa"/>
          </w:tcPr>
          <w:p w14:paraId="6CA92C95" w14:textId="60067C88" w:rsidR="002668DC" w:rsidRPr="00B1704B" w:rsidRDefault="002668DC" w:rsidP="00706455">
            <w:pPr>
              <w:rPr>
                <w:sz w:val="18"/>
                <w:szCs w:val="18"/>
              </w:rPr>
            </w:pPr>
            <w:r w:rsidRPr="00B1704B">
              <w:rPr>
                <w:color w:val="000000"/>
                <w:sz w:val="18"/>
                <w:szCs w:val="18"/>
              </w:rPr>
              <w:t>NA</w:t>
            </w:r>
          </w:p>
        </w:tc>
        <w:tc>
          <w:tcPr>
            <w:tcW w:w="1334" w:type="dxa"/>
          </w:tcPr>
          <w:p w14:paraId="31203249" w14:textId="6505986E" w:rsidR="002668DC" w:rsidRPr="00B1704B" w:rsidRDefault="002668DC" w:rsidP="00706455">
            <w:pPr>
              <w:rPr>
                <w:sz w:val="18"/>
                <w:szCs w:val="18"/>
              </w:rPr>
            </w:pPr>
            <w:r w:rsidRPr="00B1704B">
              <w:rPr>
                <w:color w:val="000000"/>
                <w:sz w:val="18"/>
                <w:szCs w:val="18"/>
              </w:rPr>
              <w:t>Residing with someone in the community throughout the study</w:t>
            </w:r>
          </w:p>
        </w:tc>
        <w:tc>
          <w:tcPr>
            <w:tcW w:w="1394" w:type="dxa"/>
          </w:tcPr>
          <w:p w14:paraId="3B35F269" w14:textId="06BDAE03" w:rsidR="002668DC" w:rsidRPr="00B1704B" w:rsidRDefault="002668DC" w:rsidP="00706455">
            <w:pPr>
              <w:rPr>
                <w:sz w:val="18"/>
                <w:szCs w:val="18"/>
              </w:rPr>
            </w:pPr>
            <w:r w:rsidRPr="00B1704B">
              <w:rPr>
                <w:color w:val="000000"/>
                <w:sz w:val="18"/>
                <w:szCs w:val="18"/>
              </w:rPr>
              <w:t>Residing with someone in the community throughout the study or, if living alone, in contact with the responsible caregiver everyday</w:t>
            </w:r>
          </w:p>
        </w:tc>
      </w:tr>
      <w:tr w:rsidR="002668DC" w:rsidRPr="00B1704B" w14:paraId="3E5A514C" w14:textId="77777777" w:rsidTr="00FE5C59">
        <w:tc>
          <w:tcPr>
            <w:tcW w:w="1349" w:type="dxa"/>
          </w:tcPr>
          <w:p w14:paraId="162DDA01" w14:textId="5F046B7B" w:rsidR="002668DC" w:rsidRPr="00B1704B" w:rsidRDefault="002668DC" w:rsidP="00706455">
            <w:pPr>
              <w:rPr>
                <w:color w:val="000000"/>
                <w:sz w:val="18"/>
                <w:szCs w:val="18"/>
              </w:rPr>
            </w:pPr>
            <w:r w:rsidRPr="00B1704B">
              <w:rPr>
                <w:color w:val="000000"/>
                <w:sz w:val="18"/>
                <w:szCs w:val="18"/>
              </w:rPr>
              <w:t>Inclusion</w:t>
            </w:r>
          </w:p>
        </w:tc>
        <w:tc>
          <w:tcPr>
            <w:tcW w:w="1441" w:type="dxa"/>
          </w:tcPr>
          <w:p w14:paraId="3C20CE69" w14:textId="2EC6A828" w:rsidR="002668DC" w:rsidRPr="00B1704B" w:rsidRDefault="002668DC" w:rsidP="00706455">
            <w:pPr>
              <w:rPr>
                <w:sz w:val="18"/>
                <w:szCs w:val="18"/>
              </w:rPr>
            </w:pPr>
            <w:r w:rsidRPr="00B1704B">
              <w:rPr>
                <w:color w:val="000000"/>
                <w:sz w:val="18"/>
                <w:szCs w:val="18"/>
              </w:rPr>
              <w:t>Other Subject</w:t>
            </w:r>
          </w:p>
        </w:tc>
        <w:tc>
          <w:tcPr>
            <w:tcW w:w="1592" w:type="dxa"/>
          </w:tcPr>
          <w:p w14:paraId="519B7666" w14:textId="7AFDCAFB" w:rsidR="002668DC" w:rsidRPr="00B1704B" w:rsidRDefault="002668DC" w:rsidP="00706455">
            <w:pPr>
              <w:rPr>
                <w:sz w:val="18"/>
                <w:szCs w:val="18"/>
              </w:rPr>
            </w:pPr>
            <w:r w:rsidRPr="00B1704B">
              <w:rPr>
                <w:color w:val="000000"/>
                <w:sz w:val="18"/>
                <w:szCs w:val="18"/>
              </w:rPr>
              <w:t>Primary caregiver</w:t>
            </w:r>
          </w:p>
        </w:tc>
        <w:tc>
          <w:tcPr>
            <w:tcW w:w="1094" w:type="dxa"/>
          </w:tcPr>
          <w:p w14:paraId="541A023E" w14:textId="05B3B63E" w:rsidR="002668DC" w:rsidRPr="00B1704B" w:rsidRDefault="002668DC" w:rsidP="00706455">
            <w:pPr>
              <w:rPr>
                <w:sz w:val="18"/>
                <w:szCs w:val="18"/>
              </w:rPr>
            </w:pPr>
            <w:r w:rsidRPr="00B1704B">
              <w:rPr>
                <w:color w:val="000000"/>
                <w:sz w:val="18"/>
                <w:szCs w:val="18"/>
              </w:rPr>
              <w:t>Yes</w:t>
            </w:r>
          </w:p>
        </w:tc>
        <w:tc>
          <w:tcPr>
            <w:tcW w:w="1146" w:type="dxa"/>
          </w:tcPr>
          <w:p w14:paraId="04D4E08A" w14:textId="73E46583" w:rsidR="002668DC" w:rsidRPr="00B1704B" w:rsidRDefault="002668DC" w:rsidP="00706455">
            <w:pPr>
              <w:rPr>
                <w:sz w:val="18"/>
                <w:szCs w:val="18"/>
              </w:rPr>
            </w:pPr>
            <w:r w:rsidRPr="00B1704B">
              <w:rPr>
                <w:color w:val="000000"/>
                <w:sz w:val="18"/>
                <w:szCs w:val="18"/>
              </w:rPr>
              <w:t>NA</w:t>
            </w:r>
          </w:p>
        </w:tc>
        <w:tc>
          <w:tcPr>
            <w:tcW w:w="1334" w:type="dxa"/>
          </w:tcPr>
          <w:p w14:paraId="75B6C3B4" w14:textId="22B5A687" w:rsidR="002668DC" w:rsidRPr="00B1704B" w:rsidRDefault="002668DC" w:rsidP="00706455">
            <w:pPr>
              <w:rPr>
                <w:sz w:val="18"/>
                <w:szCs w:val="18"/>
              </w:rPr>
            </w:pPr>
            <w:r w:rsidRPr="00B1704B">
              <w:rPr>
                <w:color w:val="000000"/>
                <w:sz w:val="18"/>
                <w:szCs w:val="18"/>
              </w:rPr>
              <w:t xml:space="preserve">if living </w:t>
            </w:r>
            <w:proofErr w:type="spellStart"/>
            <w:proofErr w:type="gramStart"/>
            <w:r w:rsidRPr="00B1704B">
              <w:rPr>
                <w:color w:val="000000"/>
                <w:sz w:val="18"/>
                <w:szCs w:val="18"/>
              </w:rPr>
              <w:t>alone,In</w:t>
            </w:r>
            <w:proofErr w:type="spellEnd"/>
            <w:proofErr w:type="gramEnd"/>
            <w:r w:rsidRPr="00B1704B">
              <w:rPr>
                <w:color w:val="000000"/>
                <w:sz w:val="18"/>
                <w:szCs w:val="18"/>
              </w:rPr>
              <w:t xml:space="preserve"> contact with the responsible caregiver everyday</w:t>
            </w:r>
          </w:p>
        </w:tc>
        <w:tc>
          <w:tcPr>
            <w:tcW w:w="1394" w:type="dxa"/>
          </w:tcPr>
          <w:p w14:paraId="7F7ECBB8" w14:textId="35C95992" w:rsidR="002668DC" w:rsidRPr="00B1704B" w:rsidRDefault="002668DC" w:rsidP="00706455">
            <w:pPr>
              <w:rPr>
                <w:sz w:val="18"/>
                <w:szCs w:val="18"/>
              </w:rPr>
            </w:pPr>
            <w:r w:rsidRPr="00B1704B">
              <w:rPr>
                <w:color w:val="000000"/>
                <w:sz w:val="18"/>
                <w:szCs w:val="18"/>
              </w:rPr>
              <w:t>Residing with someone in the community throughout the study or, if living alone, in contact with the responsible caregiver everyday</w:t>
            </w:r>
          </w:p>
        </w:tc>
      </w:tr>
      <w:tr w:rsidR="002668DC" w:rsidRPr="00B1704B" w14:paraId="6A56DE0D" w14:textId="77777777" w:rsidTr="00FE5C59">
        <w:tc>
          <w:tcPr>
            <w:tcW w:w="1349" w:type="dxa"/>
          </w:tcPr>
          <w:p w14:paraId="42FFB1C2" w14:textId="5F1FDB25" w:rsidR="002668DC" w:rsidRPr="00B1704B" w:rsidRDefault="002668DC" w:rsidP="00706455">
            <w:pPr>
              <w:rPr>
                <w:color w:val="000000"/>
                <w:sz w:val="18"/>
                <w:szCs w:val="18"/>
              </w:rPr>
            </w:pPr>
            <w:r w:rsidRPr="00B1704B">
              <w:rPr>
                <w:color w:val="000000"/>
                <w:sz w:val="18"/>
                <w:szCs w:val="18"/>
              </w:rPr>
              <w:t>Exclusion</w:t>
            </w:r>
          </w:p>
        </w:tc>
        <w:tc>
          <w:tcPr>
            <w:tcW w:w="1441" w:type="dxa"/>
          </w:tcPr>
          <w:p w14:paraId="2E3A6D95" w14:textId="7811192C" w:rsidR="002668DC" w:rsidRPr="00B1704B" w:rsidRDefault="002668DC" w:rsidP="00706455">
            <w:pPr>
              <w:rPr>
                <w:sz w:val="18"/>
                <w:szCs w:val="18"/>
              </w:rPr>
            </w:pPr>
            <w:r w:rsidRPr="00B1704B">
              <w:rPr>
                <w:color w:val="000000"/>
                <w:sz w:val="18"/>
                <w:szCs w:val="18"/>
              </w:rPr>
              <w:t>Treatment History</w:t>
            </w:r>
          </w:p>
        </w:tc>
        <w:tc>
          <w:tcPr>
            <w:tcW w:w="1592" w:type="dxa"/>
          </w:tcPr>
          <w:p w14:paraId="128AA82D" w14:textId="756109DF" w:rsidR="002668DC" w:rsidRPr="00B1704B" w:rsidRDefault="002668DC" w:rsidP="00706455">
            <w:pPr>
              <w:rPr>
                <w:sz w:val="18"/>
                <w:szCs w:val="18"/>
              </w:rPr>
            </w:pPr>
            <w:r w:rsidRPr="00B1704B">
              <w:rPr>
                <w:color w:val="000000"/>
                <w:sz w:val="18"/>
                <w:szCs w:val="18"/>
              </w:rPr>
              <w:t>product monograph for capsules</w:t>
            </w:r>
          </w:p>
        </w:tc>
        <w:tc>
          <w:tcPr>
            <w:tcW w:w="1094" w:type="dxa"/>
          </w:tcPr>
          <w:p w14:paraId="6C627EEB" w14:textId="5A6320A5" w:rsidR="002668DC" w:rsidRPr="00B1704B" w:rsidRDefault="002668DC" w:rsidP="00706455">
            <w:pPr>
              <w:rPr>
                <w:sz w:val="18"/>
                <w:szCs w:val="18"/>
              </w:rPr>
            </w:pPr>
            <w:r w:rsidRPr="00B1704B">
              <w:rPr>
                <w:color w:val="000000"/>
                <w:sz w:val="18"/>
                <w:szCs w:val="18"/>
              </w:rPr>
              <w:t>Yes</w:t>
            </w:r>
          </w:p>
        </w:tc>
        <w:tc>
          <w:tcPr>
            <w:tcW w:w="1146" w:type="dxa"/>
          </w:tcPr>
          <w:p w14:paraId="19ABDC88" w14:textId="1C175950" w:rsidR="002668DC" w:rsidRPr="00B1704B" w:rsidRDefault="002668DC" w:rsidP="00706455">
            <w:pPr>
              <w:rPr>
                <w:sz w:val="18"/>
                <w:szCs w:val="18"/>
              </w:rPr>
            </w:pPr>
            <w:r w:rsidRPr="00B1704B">
              <w:rPr>
                <w:color w:val="000000"/>
                <w:sz w:val="18"/>
                <w:szCs w:val="18"/>
              </w:rPr>
              <w:t>NA</w:t>
            </w:r>
          </w:p>
        </w:tc>
        <w:tc>
          <w:tcPr>
            <w:tcW w:w="1334" w:type="dxa"/>
          </w:tcPr>
          <w:p w14:paraId="71381B1B" w14:textId="2DC25878" w:rsidR="002668DC" w:rsidRPr="00B1704B" w:rsidRDefault="002668DC" w:rsidP="00706455">
            <w:pPr>
              <w:rPr>
                <w:sz w:val="18"/>
                <w:szCs w:val="18"/>
              </w:rPr>
            </w:pPr>
            <w:r w:rsidRPr="00B1704B">
              <w:rPr>
                <w:color w:val="000000"/>
                <w:sz w:val="18"/>
                <w:szCs w:val="18"/>
              </w:rPr>
              <w:t>Patients not treated according to</w:t>
            </w:r>
          </w:p>
        </w:tc>
        <w:tc>
          <w:tcPr>
            <w:tcW w:w="1394" w:type="dxa"/>
          </w:tcPr>
          <w:p w14:paraId="1074C283" w14:textId="087DFD86" w:rsidR="002668DC" w:rsidRPr="00B1704B" w:rsidRDefault="002668DC" w:rsidP="00706455">
            <w:pPr>
              <w:rPr>
                <w:sz w:val="18"/>
                <w:szCs w:val="18"/>
              </w:rPr>
            </w:pPr>
            <w:r w:rsidRPr="00B1704B">
              <w:rPr>
                <w:color w:val="000000"/>
                <w:sz w:val="18"/>
                <w:szCs w:val="18"/>
              </w:rPr>
              <w:t>Patients not treated according to the product monograph for capsules</w:t>
            </w:r>
          </w:p>
        </w:tc>
      </w:tr>
      <w:tr w:rsidR="002668DC" w:rsidRPr="00B1704B" w14:paraId="60204293" w14:textId="77777777" w:rsidTr="00FE5C59">
        <w:tc>
          <w:tcPr>
            <w:tcW w:w="1349" w:type="dxa"/>
          </w:tcPr>
          <w:p w14:paraId="210732E5" w14:textId="6FC5BCAE" w:rsidR="002668DC" w:rsidRPr="00B1704B" w:rsidRDefault="002668DC" w:rsidP="00706455">
            <w:pPr>
              <w:rPr>
                <w:color w:val="000000"/>
                <w:sz w:val="18"/>
                <w:szCs w:val="18"/>
              </w:rPr>
            </w:pPr>
            <w:r w:rsidRPr="00B1704B">
              <w:rPr>
                <w:color w:val="000000"/>
                <w:sz w:val="18"/>
                <w:szCs w:val="18"/>
              </w:rPr>
              <w:t>Exclusion</w:t>
            </w:r>
          </w:p>
        </w:tc>
        <w:tc>
          <w:tcPr>
            <w:tcW w:w="1441" w:type="dxa"/>
          </w:tcPr>
          <w:p w14:paraId="24A64710" w14:textId="66533438" w:rsidR="002668DC" w:rsidRPr="00B1704B" w:rsidRDefault="002668DC" w:rsidP="00706455">
            <w:pPr>
              <w:rPr>
                <w:sz w:val="18"/>
                <w:szCs w:val="18"/>
              </w:rPr>
            </w:pPr>
            <w:r w:rsidRPr="00B1704B">
              <w:rPr>
                <w:color w:val="000000"/>
                <w:sz w:val="18"/>
                <w:szCs w:val="18"/>
              </w:rPr>
              <w:t>Comorbidity</w:t>
            </w:r>
          </w:p>
        </w:tc>
        <w:tc>
          <w:tcPr>
            <w:tcW w:w="1592" w:type="dxa"/>
          </w:tcPr>
          <w:p w14:paraId="1A00E50A" w14:textId="26C4B89C" w:rsidR="002668DC" w:rsidRPr="00B1704B" w:rsidRDefault="002668DC" w:rsidP="00706455">
            <w:pPr>
              <w:rPr>
                <w:sz w:val="18"/>
                <w:szCs w:val="18"/>
              </w:rPr>
            </w:pPr>
            <w:r w:rsidRPr="00B1704B">
              <w:rPr>
                <w:color w:val="000000"/>
                <w:sz w:val="18"/>
                <w:szCs w:val="18"/>
              </w:rPr>
              <w:t>active skin lesion/disorder</w:t>
            </w:r>
          </w:p>
        </w:tc>
        <w:tc>
          <w:tcPr>
            <w:tcW w:w="1094" w:type="dxa"/>
          </w:tcPr>
          <w:p w14:paraId="2F5F7B43" w14:textId="27E835A8" w:rsidR="002668DC" w:rsidRPr="00B1704B" w:rsidRDefault="002668DC" w:rsidP="00706455">
            <w:pPr>
              <w:rPr>
                <w:sz w:val="18"/>
                <w:szCs w:val="18"/>
              </w:rPr>
            </w:pPr>
            <w:r w:rsidRPr="00B1704B">
              <w:rPr>
                <w:color w:val="000000"/>
                <w:sz w:val="18"/>
                <w:szCs w:val="18"/>
              </w:rPr>
              <w:t>Yes</w:t>
            </w:r>
          </w:p>
        </w:tc>
        <w:tc>
          <w:tcPr>
            <w:tcW w:w="1146" w:type="dxa"/>
          </w:tcPr>
          <w:p w14:paraId="7D088FE1" w14:textId="46CA1C2B" w:rsidR="002668DC" w:rsidRPr="00B1704B" w:rsidRDefault="002668DC" w:rsidP="00706455">
            <w:pPr>
              <w:rPr>
                <w:sz w:val="18"/>
                <w:szCs w:val="18"/>
              </w:rPr>
            </w:pPr>
            <w:r w:rsidRPr="00B1704B">
              <w:rPr>
                <w:color w:val="000000"/>
                <w:sz w:val="18"/>
                <w:szCs w:val="18"/>
              </w:rPr>
              <w:t>NA</w:t>
            </w:r>
          </w:p>
        </w:tc>
        <w:tc>
          <w:tcPr>
            <w:tcW w:w="1334" w:type="dxa"/>
          </w:tcPr>
          <w:p w14:paraId="4C84A313" w14:textId="13C8BBC1" w:rsidR="002668DC" w:rsidRPr="00B1704B" w:rsidRDefault="002668DC" w:rsidP="00706455">
            <w:pPr>
              <w:rPr>
                <w:sz w:val="18"/>
                <w:szCs w:val="18"/>
              </w:rPr>
            </w:pPr>
            <w:r w:rsidRPr="00B1704B">
              <w:rPr>
                <w:color w:val="000000"/>
                <w:sz w:val="18"/>
                <w:szCs w:val="18"/>
              </w:rPr>
              <w:t>prevent accurate assessment of the adhesion and potential skin irritation of the patch</w:t>
            </w:r>
          </w:p>
        </w:tc>
        <w:tc>
          <w:tcPr>
            <w:tcW w:w="1394" w:type="dxa"/>
          </w:tcPr>
          <w:p w14:paraId="1770DECE" w14:textId="6473BC18" w:rsidR="002668DC" w:rsidRPr="00B1704B" w:rsidRDefault="002668DC" w:rsidP="00706455">
            <w:pPr>
              <w:rPr>
                <w:sz w:val="18"/>
                <w:szCs w:val="18"/>
              </w:rPr>
            </w:pPr>
            <w:r w:rsidRPr="00B1704B">
              <w:rPr>
                <w:color w:val="000000"/>
                <w:sz w:val="18"/>
                <w:szCs w:val="18"/>
              </w:rPr>
              <w:t>Current diagnosis of an active skin lesion/disorder that would prevent accurate assessment of the adhesion and potential skin irritation of the patch</w:t>
            </w:r>
          </w:p>
        </w:tc>
      </w:tr>
      <w:tr w:rsidR="002668DC" w:rsidRPr="00B1704B" w14:paraId="6DA8E8B4" w14:textId="77777777" w:rsidTr="00FE5C59">
        <w:tc>
          <w:tcPr>
            <w:tcW w:w="1349" w:type="dxa"/>
          </w:tcPr>
          <w:p w14:paraId="0163BB5C" w14:textId="43F71C3E" w:rsidR="002668DC" w:rsidRPr="00B1704B" w:rsidRDefault="002668DC" w:rsidP="00706455">
            <w:pPr>
              <w:rPr>
                <w:color w:val="000000"/>
                <w:sz w:val="18"/>
                <w:szCs w:val="18"/>
              </w:rPr>
            </w:pPr>
            <w:r w:rsidRPr="00B1704B">
              <w:rPr>
                <w:color w:val="000000"/>
                <w:sz w:val="18"/>
                <w:szCs w:val="18"/>
              </w:rPr>
              <w:t>Exclusion</w:t>
            </w:r>
          </w:p>
        </w:tc>
        <w:tc>
          <w:tcPr>
            <w:tcW w:w="1441" w:type="dxa"/>
          </w:tcPr>
          <w:p w14:paraId="75EAAE57" w14:textId="4E3C7BBC" w:rsidR="002668DC" w:rsidRPr="00B1704B" w:rsidRDefault="002668DC" w:rsidP="00706455">
            <w:pPr>
              <w:rPr>
                <w:sz w:val="18"/>
                <w:szCs w:val="18"/>
              </w:rPr>
            </w:pPr>
            <w:r w:rsidRPr="00B1704B">
              <w:rPr>
                <w:color w:val="000000"/>
                <w:sz w:val="18"/>
                <w:szCs w:val="18"/>
              </w:rPr>
              <w:t>Comorbidity</w:t>
            </w:r>
          </w:p>
        </w:tc>
        <w:tc>
          <w:tcPr>
            <w:tcW w:w="1592" w:type="dxa"/>
          </w:tcPr>
          <w:p w14:paraId="472F4341" w14:textId="4735B6AF" w:rsidR="002668DC" w:rsidRPr="00B1704B" w:rsidRDefault="002668DC" w:rsidP="00706455">
            <w:pPr>
              <w:rPr>
                <w:sz w:val="18"/>
                <w:szCs w:val="18"/>
              </w:rPr>
            </w:pPr>
            <w:r w:rsidRPr="00B1704B">
              <w:rPr>
                <w:color w:val="000000"/>
                <w:sz w:val="18"/>
                <w:szCs w:val="18"/>
              </w:rPr>
              <w:t>atopic dermatitis</w:t>
            </w:r>
          </w:p>
        </w:tc>
        <w:tc>
          <w:tcPr>
            <w:tcW w:w="1094" w:type="dxa"/>
          </w:tcPr>
          <w:p w14:paraId="7B33F3FE" w14:textId="6878342B" w:rsidR="002668DC" w:rsidRPr="00B1704B" w:rsidRDefault="002668DC" w:rsidP="00706455">
            <w:pPr>
              <w:rPr>
                <w:sz w:val="18"/>
                <w:szCs w:val="18"/>
              </w:rPr>
            </w:pPr>
            <w:r w:rsidRPr="00B1704B">
              <w:rPr>
                <w:color w:val="000000"/>
                <w:sz w:val="18"/>
                <w:szCs w:val="18"/>
              </w:rPr>
              <w:t>Yes</w:t>
            </w:r>
          </w:p>
        </w:tc>
        <w:tc>
          <w:tcPr>
            <w:tcW w:w="1146" w:type="dxa"/>
          </w:tcPr>
          <w:p w14:paraId="1324603F" w14:textId="7B90B334" w:rsidR="002668DC" w:rsidRPr="00B1704B" w:rsidRDefault="002668DC" w:rsidP="00706455">
            <w:pPr>
              <w:rPr>
                <w:sz w:val="18"/>
                <w:szCs w:val="18"/>
              </w:rPr>
            </w:pPr>
            <w:r w:rsidRPr="00B1704B">
              <w:rPr>
                <w:color w:val="000000"/>
                <w:sz w:val="18"/>
                <w:szCs w:val="18"/>
              </w:rPr>
              <w:t>NA</w:t>
            </w:r>
          </w:p>
        </w:tc>
        <w:tc>
          <w:tcPr>
            <w:tcW w:w="1334" w:type="dxa"/>
          </w:tcPr>
          <w:p w14:paraId="758D05DC" w14:textId="66102DD4" w:rsidR="002668DC" w:rsidRPr="00B1704B" w:rsidRDefault="002668DC" w:rsidP="00706455">
            <w:pPr>
              <w:rPr>
                <w:sz w:val="18"/>
                <w:szCs w:val="18"/>
              </w:rPr>
            </w:pPr>
            <w:proofErr w:type="gramStart"/>
            <w:r w:rsidRPr="00B1704B">
              <w:rPr>
                <w:color w:val="000000"/>
                <w:sz w:val="18"/>
                <w:szCs w:val="18"/>
              </w:rPr>
              <w:t>in the area of</w:t>
            </w:r>
            <w:proofErr w:type="gramEnd"/>
            <w:r w:rsidRPr="00B1704B">
              <w:rPr>
                <w:color w:val="000000"/>
                <w:sz w:val="18"/>
                <w:szCs w:val="18"/>
              </w:rPr>
              <w:t xml:space="preserve"> the patch application</w:t>
            </w:r>
          </w:p>
        </w:tc>
        <w:tc>
          <w:tcPr>
            <w:tcW w:w="1394" w:type="dxa"/>
          </w:tcPr>
          <w:p w14:paraId="3E26B2DF" w14:textId="77759150" w:rsidR="002668DC" w:rsidRPr="00B1704B" w:rsidRDefault="002668DC" w:rsidP="00706455">
            <w:pPr>
              <w:rPr>
                <w:sz w:val="18"/>
                <w:szCs w:val="18"/>
              </w:rPr>
            </w:pPr>
            <w:r w:rsidRPr="00B1704B">
              <w:rPr>
                <w:color w:val="000000"/>
                <w:sz w:val="18"/>
                <w:szCs w:val="18"/>
              </w:rPr>
              <w:t xml:space="preserve">atopic dermatitis, wounded or scratched skin </w:t>
            </w:r>
            <w:proofErr w:type="gramStart"/>
            <w:r w:rsidRPr="00B1704B">
              <w:rPr>
                <w:color w:val="000000"/>
                <w:sz w:val="18"/>
                <w:szCs w:val="18"/>
              </w:rPr>
              <w:t>in the area of</w:t>
            </w:r>
            <w:proofErr w:type="gramEnd"/>
            <w:r w:rsidRPr="00B1704B">
              <w:rPr>
                <w:color w:val="000000"/>
                <w:sz w:val="18"/>
                <w:szCs w:val="18"/>
              </w:rPr>
              <w:t xml:space="preserve"> the patch application</w:t>
            </w:r>
          </w:p>
        </w:tc>
      </w:tr>
      <w:tr w:rsidR="002668DC" w:rsidRPr="00B1704B" w14:paraId="180B5694" w14:textId="77777777" w:rsidTr="00FE5C59">
        <w:tc>
          <w:tcPr>
            <w:tcW w:w="1349" w:type="dxa"/>
          </w:tcPr>
          <w:p w14:paraId="1EC9F148" w14:textId="7A034C3D" w:rsidR="002668DC" w:rsidRPr="00B1704B" w:rsidRDefault="002668DC" w:rsidP="00706455">
            <w:pPr>
              <w:rPr>
                <w:color w:val="000000"/>
                <w:sz w:val="18"/>
                <w:szCs w:val="18"/>
              </w:rPr>
            </w:pPr>
            <w:r w:rsidRPr="00B1704B">
              <w:rPr>
                <w:color w:val="000000"/>
                <w:sz w:val="18"/>
                <w:szCs w:val="18"/>
              </w:rPr>
              <w:lastRenderedPageBreak/>
              <w:t>Exclusion</w:t>
            </w:r>
          </w:p>
        </w:tc>
        <w:tc>
          <w:tcPr>
            <w:tcW w:w="1441" w:type="dxa"/>
          </w:tcPr>
          <w:p w14:paraId="0283BD83" w14:textId="6A1766A7" w:rsidR="002668DC" w:rsidRPr="00B1704B" w:rsidRDefault="002668DC" w:rsidP="00706455">
            <w:pPr>
              <w:rPr>
                <w:sz w:val="18"/>
                <w:szCs w:val="18"/>
              </w:rPr>
            </w:pPr>
            <w:r w:rsidRPr="00B1704B">
              <w:rPr>
                <w:color w:val="000000"/>
                <w:sz w:val="18"/>
                <w:szCs w:val="18"/>
              </w:rPr>
              <w:t>Comorbidity</w:t>
            </w:r>
          </w:p>
        </w:tc>
        <w:tc>
          <w:tcPr>
            <w:tcW w:w="1592" w:type="dxa"/>
          </w:tcPr>
          <w:p w14:paraId="1309F0A8" w14:textId="72AE2546" w:rsidR="002668DC" w:rsidRPr="00B1704B" w:rsidRDefault="002668DC" w:rsidP="00706455">
            <w:pPr>
              <w:rPr>
                <w:sz w:val="18"/>
                <w:szCs w:val="18"/>
              </w:rPr>
            </w:pPr>
            <w:r w:rsidRPr="00B1704B">
              <w:rPr>
                <w:color w:val="000000"/>
                <w:sz w:val="18"/>
                <w:szCs w:val="18"/>
              </w:rPr>
              <w:t>wounded or scratched skin</w:t>
            </w:r>
          </w:p>
        </w:tc>
        <w:tc>
          <w:tcPr>
            <w:tcW w:w="1094" w:type="dxa"/>
          </w:tcPr>
          <w:p w14:paraId="7F621AFF" w14:textId="66765393" w:rsidR="002668DC" w:rsidRPr="00B1704B" w:rsidRDefault="002668DC" w:rsidP="00706455">
            <w:pPr>
              <w:rPr>
                <w:sz w:val="18"/>
                <w:szCs w:val="18"/>
              </w:rPr>
            </w:pPr>
            <w:r w:rsidRPr="00B1704B">
              <w:rPr>
                <w:color w:val="000000"/>
                <w:sz w:val="18"/>
                <w:szCs w:val="18"/>
              </w:rPr>
              <w:t>Yes</w:t>
            </w:r>
          </w:p>
        </w:tc>
        <w:tc>
          <w:tcPr>
            <w:tcW w:w="1146" w:type="dxa"/>
          </w:tcPr>
          <w:p w14:paraId="71B2A1CB" w14:textId="7937C487" w:rsidR="002668DC" w:rsidRPr="00B1704B" w:rsidRDefault="002668DC" w:rsidP="00706455">
            <w:pPr>
              <w:rPr>
                <w:sz w:val="18"/>
                <w:szCs w:val="18"/>
              </w:rPr>
            </w:pPr>
            <w:r w:rsidRPr="00B1704B">
              <w:rPr>
                <w:color w:val="000000"/>
                <w:sz w:val="18"/>
                <w:szCs w:val="18"/>
              </w:rPr>
              <w:t>NA</w:t>
            </w:r>
          </w:p>
        </w:tc>
        <w:tc>
          <w:tcPr>
            <w:tcW w:w="1334" w:type="dxa"/>
          </w:tcPr>
          <w:p w14:paraId="6CF5DE02" w14:textId="15BB06EB" w:rsidR="002668DC" w:rsidRPr="00B1704B" w:rsidRDefault="002668DC" w:rsidP="00706455">
            <w:pPr>
              <w:rPr>
                <w:sz w:val="18"/>
                <w:szCs w:val="18"/>
              </w:rPr>
            </w:pPr>
            <w:proofErr w:type="gramStart"/>
            <w:r w:rsidRPr="00B1704B">
              <w:rPr>
                <w:color w:val="000000"/>
                <w:sz w:val="18"/>
                <w:szCs w:val="18"/>
              </w:rPr>
              <w:t>in the area of</w:t>
            </w:r>
            <w:proofErr w:type="gramEnd"/>
            <w:r w:rsidRPr="00B1704B">
              <w:rPr>
                <w:color w:val="000000"/>
                <w:sz w:val="18"/>
                <w:szCs w:val="18"/>
              </w:rPr>
              <w:t xml:space="preserve"> the patch application</w:t>
            </w:r>
          </w:p>
        </w:tc>
        <w:tc>
          <w:tcPr>
            <w:tcW w:w="1394" w:type="dxa"/>
          </w:tcPr>
          <w:p w14:paraId="2F52D6E8" w14:textId="7454AEFB" w:rsidR="002668DC" w:rsidRPr="00B1704B" w:rsidRDefault="002668DC" w:rsidP="00706455">
            <w:pPr>
              <w:rPr>
                <w:sz w:val="18"/>
                <w:szCs w:val="18"/>
              </w:rPr>
            </w:pPr>
            <w:r w:rsidRPr="00B1704B">
              <w:rPr>
                <w:color w:val="000000"/>
                <w:sz w:val="18"/>
                <w:szCs w:val="18"/>
              </w:rPr>
              <w:t xml:space="preserve">atopic dermatitis, wounded or scratched skin </w:t>
            </w:r>
            <w:proofErr w:type="gramStart"/>
            <w:r w:rsidRPr="00B1704B">
              <w:rPr>
                <w:color w:val="000000"/>
                <w:sz w:val="18"/>
                <w:szCs w:val="18"/>
              </w:rPr>
              <w:t>in the area of</w:t>
            </w:r>
            <w:proofErr w:type="gramEnd"/>
            <w:r w:rsidRPr="00B1704B">
              <w:rPr>
                <w:color w:val="000000"/>
                <w:sz w:val="18"/>
                <w:szCs w:val="18"/>
              </w:rPr>
              <w:t xml:space="preserve"> the patch application</w:t>
            </w:r>
          </w:p>
        </w:tc>
      </w:tr>
      <w:tr w:rsidR="002668DC" w:rsidRPr="00B1704B" w14:paraId="5DDB711A" w14:textId="77777777" w:rsidTr="00FE5C59">
        <w:tc>
          <w:tcPr>
            <w:tcW w:w="1349" w:type="dxa"/>
          </w:tcPr>
          <w:p w14:paraId="0659E51E" w14:textId="6B90B891" w:rsidR="002668DC" w:rsidRPr="00B1704B" w:rsidRDefault="002668DC" w:rsidP="00706455">
            <w:pPr>
              <w:rPr>
                <w:color w:val="000000"/>
                <w:sz w:val="18"/>
                <w:szCs w:val="18"/>
              </w:rPr>
            </w:pPr>
            <w:r w:rsidRPr="00B1704B">
              <w:rPr>
                <w:color w:val="000000"/>
                <w:sz w:val="18"/>
                <w:szCs w:val="18"/>
              </w:rPr>
              <w:t>Exclusion</w:t>
            </w:r>
          </w:p>
        </w:tc>
        <w:tc>
          <w:tcPr>
            <w:tcW w:w="1441" w:type="dxa"/>
          </w:tcPr>
          <w:p w14:paraId="40689CA2" w14:textId="443A2994" w:rsidR="002668DC" w:rsidRPr="00B1704B" w:rsidRDefault="002668DC" w:rsidP="00706455">
            <w:pPr>
              <w:rPr>
                <w:sz w:val="18"/>
                <w:szCs w:val="18"/>
              </w:rPr>
            </w:pPr>
            <w:r w:rsidRPr="00B1704B">
              <w:rPr>
                <w:color w:val="000000"/>
                <w:sz w:val="18"/>
                <w:szCs w:val="18"/>
              </w:rPr>
              <w:t>Comorbidity</w:t>
            </w:r>
          </w:p>
        </w:tc>
        <w:tc>
          <w:tcPr>
            <w:tcW w:w="1592" w:type="dxa"/>
          </w:tcPr>
          <w:p w14:paraId="084DC61A" w14:textId="1DD8D622" w:rsidR="002668DC" w:rsidRPr="00B1704B" w:rsidRDefault="002668DC" w:rsidP="00706455">
            <w:pPr>
              <w:rPr>
                <w:sz w:val="18"/>
                <w:szCs w:val="18"/>
              </w:rPr>
            </w:pPr>
            <w:r w:rsidRPr="00B1704B">
              <w:rPr>
                <w:color w:val="000000"/>
                <w:sz w:val="18"/>
                <w:szCs w:val="18"/>
              </w:rPr>
              <w:t>allergy</w:t>
            </w:r>
          </w:p>
        </w:tc>
        <w:tc>
          <w:tcPr>
            <w:tcW w:w="1094" w:type="dxa"/>
          </w:tcPr>
          <w:p w14:paraId="2AB57F5B" w14:textId="64711534" w:rsidR="002668DC" w:rsidRPr="00B1704B" w:rsidRDefault="002668DC" w:rsidP="00706455">
            <w:pPr>
              <w:rPr>
                <w:sz w:val="18"/>
                <w:szCs w:val="18"/>
              </w:rPr>
            </w:pPr>
            <w:r w:rsidRPr="00B1704B">
              <w:rPr>
                <w:color w:val="000000"/>
                <w:sz w:val="18"/>
                <w:szCs w:val="18"/>
              </w:rPr>
              <w:t>Yes</w:t>
            </w:r>
          </w:p>
        </w:tc>
        <w:tc>
          <w:tcPr>
            <w:tcW w:w="1146" w:type="dxa"/>
          </w:tcPr>
          <w:p w14:paraId="0FE38A79" w14:textId="6B7B6BCC" w:rsidR="002668DC" w:rsidRPr="00B1704B" w:rsidRDefault="002668DC" w:rsidP="00706455">
            <w:pPr>
              <w:rPr>
                <w:sz w:val="18"/>
                <w:szCs w:val="18"/>
              </w:rPr>
            </w:pPr>
            <w:r w:rsidRPr="00B1704B">
              <w:rPr>
                <w:color w:val="000000"/>
                <w:sz w:val="18"/>
                <w:szCs w:val="18"/>
              </w:rPr>
              <w:t>NA</w:t>
            </w:r>
          </w:p>
        </w:tc>
        <w:tc>
          <w:tcPr>
            <w:tcW w:w="1334" w:type="dxa"/>
          </w:tcPr>
          <w:p w14:paraId="2743F137" w14:textId="4305243C" w:rsidR="002668DC" w:rsidRPr="00B1704B" w:rsidRDefault="002668DC" w:rsidP="00706455">
            <w:pPr>
              <w:rPr>
                <w:sz w:val="18"/>
                <w:szCs w:val="18"/>
              </w:rPr>
            </w:pPr>
            <w:r w:rsidRPr="00B1704B">
              <w:rPr>
                <w:color w:val="000000"/>
                <w:sz w:val="18"/>
                <w:szCs w:val="18"/>
              </w:rPr>
              <w:t>to topical products containing any of the constituents of the patches</w:t>
            </w:r>
          </w:p>
        </w:tc>
        <w:tc>
          <w:tcPr>
            <w:tcW w:w="1394" w:type="dxa"/>
          </w:tcPr>
          <w:p w14:paraId="748999BA" w14:textId="6FC9DC3A" w:rsidR="002668DC" w:rsidRPr="00B1704B" w:rsidRDefault="002668DC" w:rsidP="00706455">
            <w:pPr>
              <w:rPr>
                <w:sz w:val="18"/>
                <w:szCs w:val="18"/>
              </w:rPr>
            </w:pPr>
            <w:r w:rsidRPr="00B1704B">
              <w:rPr>
                <w:color w:val="000000"/>
                <w:sz w:val="18"/>
                <w:szCs w:val="18"/>
              </w:rPr>
              <w:t>History of allergy to topical products containing any of the constituents of the patches</w:t>
            </w:r>
          </w:p>
        </w:tc>
      </w:tr>
    </w:tbl>
    <w:p w14:paraId="50670BD1" w14:textId="77777777" w:rsidR="00FE5C59" w:rsidRPr="00B1704B" w:rsidRDefault="00FE5C59" w:rsidP="00262338">
      <w:pPr>
        <w:rPr>
          <w:b/>
          <w:bCs/>
          <w:sz w:val="20"/>
          <w:szCs w:val="20"/>
        </w:rPr>
      </w:pPr>
    </w:p>
    <w:p w14:paraId="713F9724" w14:textId="77777777" w:rsidR="00FE5C59" w:rsidRPr="00B1704B" w:rsidRDefault="00FE5C59" w:rsidP="00262338">
      <w:pPr>
        <w:rPr>
          <w:b/>
          <w:bCs/>
          <w:sz w:val="20"/>
          <w:szCs w:val="20"/>
        </w:rPr>
      </w:pPr>
    </w:p>
    <w:p w14:paraId="21874FDA" w14:textId="41BEBC97" w:rsidR="00262338" w:rsidRPr="00B1704B" w:rsidRDefault="0025040D" w:rsidP="00262338">
      <w:pPr>
        <w:rPr>
          <w:b/>
          <w:bCs/>
          <w:sz w:val="20"/>
          <w:szCs w:val="20"/>
        </w:rPr>
      </w:pPr>
      <w:r w:rsidRPr="00B1704B">
        <w:rPr>
          <w:b/>
          <w:bCs/>
          <w:sz w:val="20"/>
          <w:szCs w:val="20"/>
        </w:rPr>
        <w:t xml:space="preserve">Example </w:t>
      </w:r>
      <w:r w:rsidRPr="00B1704B">
        <w:rPr>
          <w:b/>
          <w:bCs/>
          <w:sz w:val="20"/>
          <w:szCs w:val="20"/>
        </w:rPr>
        <w:t>2</w:t>
      </w:r>
      <w:r w:rsidRPr="00B1704B">
        <w:rPr>
          <w:b/>
          <w:bCs/>
          <w:sz w:val="20"/>
          <w:szCs w:val="20"/>
        </w:rPr>
        <w:t xml:space="preserve">: </w:t>
      </w:r>
      <w:r w:rsidR="00262338" w:rsidRPr="00B1704B">
        <w:rPr>
          <w:b/>
          <w:bCs/>
          <w:sz w:val="20"/>
          <w:szCs w:val="20"/>
        </w:rPr>
        <w:t>NASH</w:t>
      </w:r>
      <w:r w:rsidR="00262338" w:rsidRPr="00B1704B">
        <w:rPr>
          <w:b/>
          <w:bCs/>
          <w:sz w:val="20"/>
          <w:szCs w:val="20"/>
        </w:rPr>
        <w:t xml:space="preserve"> </w:t>
      </w:r>
      <w:r w:rsidR="008A2173" w:rsidRPr="00B1704B">
        <w:rPr>
          <w:b/>
          <w:bCs/>
          <w:sz w:val="20"/>
          <w:szCs w:val="20"/>
        </w:rPr>
        <w:t xml:space="preserve">Disease </w:t>
      </w:r>
      <w:r w:rsidR="00262338" w:rsidRPr="00B1704B">
        <w:rPr>
          <w:b/>
          <w:bCs/>
          <w:sz w:val="20"/>
          <w:szCs w:val="20"/>
        </w:rPr>
        <w:t>(Trial ID - NCT03976401)</w:t>
      </w:r>
    </w:p>
    <w:p w14:paraId="64F3FD04" w14:textId="77777777" w:rsidR="00C80B22" w:rsidRPr="00B1704B" w:rsidRDefault="00C80B22" w:rsidP="00262338">
      <w:pPr>
        <w:rPr>
          <w:b/>
          <w:bCs/>
          <w:sz w:val="20"/>
          <w:szCs w:val="20"/>
        </w:rPr>
      </w:pPr>
    </w:p>
    <w:p w14:paraId="16FA1453" w14:textId="752786D5" w:rsidR="00C80B22" w:rsidRPr="00B1704B" w:rsidRDefault="00C80B22" w:rsidP="00262338">
      <w:pPr>
        <w:rPr>
          <w:sz w:val="20"/>
          <w:szCs w:val="20"/>
        </w:rPr>
      </w:pPr>
      <w:r w:rsidRPr="00B1704B">
        <w:rPr>
          <w:sz w:val="20"/>
          <w:szCs w:val="20"/>
        </w:rPr>
        <w:t>The inclusion criteria text will be divided into two chunks (as it exceeds 200 words) and exclusion criteria will not be divided</w:t>
      </w:r>
      <w:r w:rsidR="00E53FFC" w:rsidRPr="00B1704B">
        <w:rPr>
          <w:sz w:val="20"/>
          <w:szCs w:val="20"/>
        </w:rPr>
        <w:t xml:space="preserve"> </w:t>
      </w:r>
      <w:r w:rsidR="00A45A71" w:rsidRPr="00B1704B">
        <w:rPr>
          <w:sz w:val="20"/>
          <w:szCs w:val="20"/>
        </w:rPr>
        <w:t xml:space="preserve">into smaller chunks </w:t>
      </w:r>
      <w:r w:rsidR="00E53FFC" w:rsidRPr="00B1704B">
        <w:rPr>
          <w:sz w:val="20"/>
          <w:szCs w:val="20"/>
        </w:rPr>
        <w:t xml:space="preserve">and thus will contain </w:t>
      </w:r>
      <w:r w:rsidR="00A45A71" w:rsidRPr="00B1704B">
        <w:rPr>
          <w:sz w:val="20"/>
          <w:szCs w:val="20"/>
        </w:rPr>
        <w:t>the original text as one</w:t>
      </w:r>
      <w:r w:rsidR="00E53FFC" w:rsidRPr="00B1704B">
        <w:rPr>
          <w:sz w:val="20"/>
          <w:szCs w:val="20"/>
        </w:rPr>
        <w:t xml:space="preserve"> </w:t>
      </w:r>
      <w:r w:rsidR="00A45A71" w:rsidRPr="00B1704B">
        <w:rPr>
          <w:sz w:val="20"/>
          <w:szCs w:val="20"/>
        </w:rPr>
        <w:t xml:space="preserve">single </w:t>
      </w:r>
      <w:r w:rsidR="00E53FFC" w:rsidRPr="00B1704B">
        <w:rPr>
          <w:sz w:val="20"/>
          <w:szCs w:val="20"/>
        </w:rPr>
        <w:t>chunk</w:t>
      </w:r>
      <w:r w:rsidRPr="00B1704B">
        <w:rPr>
          <w:sz w:val="20"/>
          <w:szCs w:val="20"/>
        </w:rPr>
        <w:t>.</w:t>
      </w:r>
    </w:p>
    <w:p w14:paraId="62C399FB" w14:textId="77777777" w:rsidR="00C80B22" w:rsidRPr="00B1704B" w:rsidRDefault="00C80B22" w:rsidP="00262338">
      <w:pPr>
        <w:rPr>
          <w:sz w:val="20"/>
          <w:szCs w:val="20"/>
        </w:rPr>
      </w:pPr>
    </w:p>
    <w:p w14:paraId="172FF5DA" w14:textId="71C9581D" w:rsidR="00C80B22" w:rsidRPr="00B1704B" w:rsidRDefault="00C80B22" w:rsidP="00262338">
      <w:pPr>
        <w:rPr>
          <w:i/>
          <w:iCs/>
          <w:sz w:val="20"/>
          <w:szCs w:val="20"/>
        </w:rPr>
      </w:pPr>
      <w:r w:rsidRPr="00B1704B">
        <w:rPr>
          <w:i/>
          <w:iCs/>
          <w:sz w:val="20"/>
          <w:szCs w:val="20"/>
        </w:rPr>
        <w:t>Chunk 1 of Inclusion Criteria:</w:t>
      </w:r>
    </w:p>
    <w:p w14:paraId="6EB4126B" w14:textId="77777777" w:rsidR="00C80B22" w:rsidRPr="001123B0" w:rsidRDefault="00C80B22" w:rsidP="00C80B22">
      <w:pPr>
        <w:rPr>
          <w:sz w:val="20"/>
          <w:szCs w:val="20"/>
        </w:rPr>
      </w:pPr>
      <w:r w:rsidRPr="001123B0">
        <w:rPr>
          <w:sz w:val="20"/>
          <w:szCs w:val="20"/>
        </w:rPr>
        <w:t>-  Males and non-pregnant, non-lactating females between 18 - 80 years of age inclusive, based on the date of the screening visit.</w:t>
      </w:r>
    </w:p>
    <w:p w14:paraId="0D339014" w14:textId="77777777" w:rsidR="00C80B22" w:rsidRPr="001123B0" w:rsidRDefault="00C80B22" w:rsidP="00C80B22">
      <w:pPr>
        <w:rPr>
          <w:sz w:val="20"/>
          <w:szCs w:val="20"/>
        </w:rPr>
      </w:pPr>
      <w:r w:rsidRPr="001123B0">
        <w:rPr>
          <w:sz w:val="20"/>
          <w:szCs w:val="20"/>
        </w:rPr>
        <w:t>-  Main Study only: Body mass index (BMI) &gt; 25 kg/m^2 (unless the patient has biopsy-proven NASH documented within the last 2 years).</w:t>
      </w:r>
    </w:p>
    <w:p w14:paraId="0E2B16D3" w14:textId="77777777" w:rsidR="00C80B22" w:rsidRPr="001123B0" w:rsidRDefault="00C80B22" w:rsidP="00C80B22">
      <w:pPr>
        <w:rPr>
          <w:sz w:val="20"/>
          <w:szCs w:val="20"/>
        </w:rPr>
      </w:pPr>
      <w:r w:rsidRPr="001123B0">
        <w:rPr>
          <w:sz w:val="20"/>
          <w:szCs w:val="20"/>
        </w:rPr>
        <w:t>-  Main Study only: Must have confirmation of ≥ 10% liver fat content on magnetic resonance imaging- proton density fat fraction (MRI-PDFF) at screening.</w:t>
      </w:r>
    </w:p>
    <w:p w14:paraId="2617620A" w14:textId="77777777" w:rsidR="00C80B22" w:rsidRPr="001123B0" w:rsidRDefault="00C80B22" w:rsidP="00C80B22">
      <w:pPr>
        <w:rPr>
          <w:sz w:val="20"/>
          <w:szCs w:val="20"/>
        </w:rPr>
      </w:pPr>
      <w:r w:rsidRPr="001123B0">
        <w:rPr>
          <w:sz w:val="20"/>
          <w:szCs w:val="20"/>
        </w:rPr>
        <w:t>-  Main Study only: Biopsy-proven NASH. Must have had a liver biopsy within 180 days of randomization with fibrosis stage 1 to 3 and a non-alcoholic fatty liver disease (NAFLD) activity score (NAS) of ≥ 4 with at least a score of 1 in each of the following NAS components:</w:t>
      </w:r>
    </w:p>
    <w:p w14:paraId="6A18D4C0" w14:textId="77777777" w:rsidR="00C80B22" w:rsidRPr="001123B0" w:rsidRDefault="00C80B22" w:rsidP="00C80B22">
      <w:pPr>
        <w:rPr>
          <w:sz w:val="20"/>
          <w:szCs w:val="20"/>
        </w:rPr>
      </w:pPr>
      <w:r w:rsidRPr="001123B0">
        <w:rPr>
          <w:sz w:val="20"/>
          <w:szCs w:val="20"/>
        </w:rPr>
        <w:t xml:space="preserve">    -  Steatosis (scored 0 to 3),</w:t>
      </w:r>
    </w:p>
    <w:p w14:paraId="55A6AFA7" w14:textId="77777777" w:rsidR="00C80B22" w:rsidRPr="001123B0" w:rsidRDefault="00C80B22" w:rsidP="00C80B22">
      <w:pPr>
        <w:rPr>
          <w:sz w:val="20"/>
          <w:szCs w:val="20"/>
        </w:rPr>
      </w:pPr>
      <w:r w:rsidRPr="001123B0">
        <w:rPr>
          <w:sz w:val="20"/>
          <w:szCs w:val="20"/>
        </w:rPr>
        <w:t xml:space="preserve">    -  Ballooning degeneration (scored 0 to 2), and</w:t>
      </w:r>
    </w:p>
    <w:p w14:paraId="76AD74B4" w14:textId="77777777" w:rsidR="00C80B22" w:rsidRPr="001123B0" w:rsidRDefault="00C80B22" w:rsidP="00C80B22">
      <w:pPr>
        <w:rPr>
          <w:sz w:val="20"/>
          <w:szCs w:val="20"/>
        </w:rPr>
      </w:pPr>
      <w:r w:rsidRPr="001123B0">
        <w:rPr>
          <w:sz w:val="20"/>
          <w:szCs w:val="20"/>
        </w:rPr>
        <w:t xml:space="preserve">    -  Lobular inflammation (scored 0 to 3)</w:t>
      </w:r>
    </w:p>
    <w:p w14:paraId="776311D3" w14:textId="77777777" w:rsidR="00C80B22" w:rsidRPr="001123B0" w:rsidRDefault="00C80B22" w:rsidP="00C80B22">
      <w:pPr>
        <w:rPr>
          <w:sz w:val="20"/>
          <w:szCs w:val="20"/>
        </w:rPr>
      </w:pPr>
      <w:r w:rsidRPr="001123B0">
        <w:rPr>
          <w:sz w:val="20"/>
          <w:szCs w:val="20"/>
        </w:rPr>
        <w:t xml:space="preserve">-  Cohort C only: </w:t>
      </w:r>
      <w:proofErr w:type="spellStart"/>
      <w:r w:rsidRPr="001123B0">
        <w:rPr>
          <w:sz w:val="20"/>
          <w:szCs w:val="20"/>
        </w:rPr>
        <w:t>FibroScan</w:t>
      </w:r>
      <w:proofErr w:type="spellEnd"/>
      <w:r w:rsidRPr="001123B0">
        <w:rPr>
          <w:sz w:val="20"/>
          <w:szCs w:val="20"/>
        </w:rPr>
        <w:t>® measurement &gt; 13.1 kPa.</w:t>
      </w:r>
    </w:p>
    <w:p w14:paraId="35138184" w14:textId="2EAFD632" w:rsidR="00C80B22" w:rsidRPr="00B1704B" w:rsidRDefault="00C80B22" w:rsidP="00C80B22">
      <w:pPr>
        <w:rPr>
          <w:sz w:val="20"/>
          <w:szCs w:val="20"/>
        </w:rPr>
      </w:pPr>
      <w:r w:rsidRPr="001123B0">
        <w:rPr>
          <w:sz w:val="20"/>
          <w:szCs w:val="20"/>
        </w:rPr>
        <w:t>-  Cohort C only: Cirrhosis due to NASH.</w:t>
      </w:r>
    </w:p>
    <w:p w14:paraId="18B93F9C" w14:textId="77777777" w:rsidR="00C80B22" w:rsidRPr="00B1704B" w:rsidRDefault="00C80B22" w:rsidP="00C80B22">
      <w:pPr>
        <w:rPr>
          <w:sz w:val="20"/>
          <w:szCs w:val="20"/>
        </w:rPr>
      </w:pPr>
    </w:p>
    <w:p w14:paraId="7FBF429D" w14:textId="2E0F725A" w:rsidR="00C80B22" w:rsidRPr="00B1704B" w:rsidRDefault="00C80B22" w:rsidP="00C80B22">
      <w:pPr>
        <w:rPr>
          <w:i/>
          <w:iCs/>
          <w:sz w:val="20"/>
          <w:szCs w:val="20"/>
        </w:rPr>
      </w:pPr>
      <w:r w:rsidRPr="00B1704B">
        <w:rPr>
          <w:i/>
          <w:iCs/>
          <w:sz w:val="20"/>
          <w:szCs w:val="20"/>
        </w:rPr>
        <w:t>Chunk 2 of Inclusion Criteria:</w:t>
      </w:r>
    </w:p>
    <w:p w14:paraId="78AA9D01" w14:textId="2D09BB26" w:rsidR="00C80B22" w:rsidRPr="00B1704B" w:rsidRDefault="00C80B22" w:rsidP="00C80B22">
      <w:pPr>
        <w:rPr>
          <w:sz w:val="20"/>
          <w:szCs w:val="20"/>
        </w:rPr>
      </w:pPr>
      <w:r w:rsidRPr="001123B0">
        <w:rPr>
          <w:sz w:val="20"/>
          <w:szCs w:val="20"/>
        </w:rPr>
        <w:t>Liver biopsy consistent with F4 fibrosis according to the NAS system, confirmed by the central or local reader.</w:t>
      </w:r>
    </w:p>
    <w:p w14:paraId="5F0F15DE" w14:textId="77777777" w:rsidR="00262338" w:rsidRPr="00B1704B" w:rsidRDefault="00262338" w:rsidP="00262338">
      <w:pPr>
        <w:rPr>
          <w:b/>
          <w:bCs/>
          <w:sz w:val="20"/>
          <w:szCs w:val="20"/>
        </w:rPr>
      </w:pPr>
    </w:p>
    <w:p w14:paraId="19504DB5" w14:textId="1CB584ED" w:rsidR="00E53FFC" w:rsidRPr="00B1704B" w:rsidRDefault="00E53FFC" w:rsidP="001123B0">
      <w:pPr>
        <w:rPr>
          <w:i/>
          <w:iCs/>
          <w:sz w:val="20"/>
          <w:szCs w:val="20"/>
        </w:rPr>
      </w:pPr>
      <w:r w:rsidRPr="00B1704B">
        <w:rPr>
          <w:i/>
          <w:iCs/>
          <w:sz w:val="20"/>
          <w:szCs w:val="20"/>
        </w:rPr>
        <w:t>Chunk 1 of Exclusion Criteria:</w:t>
      </w:r>
    </w:p>
    <w:p w14:paraId="29B638CF" w14:textId="77777777" w:rsidR="00E53FFC" w:rsidRPr="001123B0" w:rsidRDefault="00E53FFC" w:rsidP="00E53FFC">
      <w:pPr>
        <w:rPr>
          <w:sz w:val="20"/>
          <w:szCs w:val="20"/>
        </w:rPr>
      </w:pPr>
      <w:r w:rsidRPr="001123B0">
        <w:rPr>
          <w:sz w:val="20"/>
          <w:szCs w:val="20"/>
        </w:rPr>
        <w:t>-  Weight gain or loss &gt; 5% in the 3 months prior to randomization or &gt; 10% in the 6 months prior to screening.</w:t>
      </w:r>
    </w:p>
    <w:p w14:paraId="4EAE158B" w14:textId="77777777" w:rsidR="00E53FFC" w:rsidRPr="001123B0" w:rsidRDefault="00E53FFC" w:rsidP="00E53FFC">
      <w:pPr>
        <w:rPr>
          <w:sz w:val="20"/>
          <w:szCs w:val="20"/>
        </w:rPr>
      </w:pPr>
      <w:r w:rsidRPr="001123B0">
        <w:rPr>
          <w:sz w:val="20"/>
          <w:szCs w:val="20"/>
        </w:rPr>
        <w:t>-  Type 1 and insulin-dependent Type 2 diabetes.</w:t>
      </w:r>
    </w:p>
    <w:p w14:paraId="077D661E" w14:textId="77777777" w:rsidR="00E53FFC" w:rsidRPr="00B1704B" w:rsidRDefault="00E53FFC" w:rsidP="00E53FFC">
      <w:pPr>
        <w:rPr>
          <w:sz w:val="20"/>
          <w:szCs w:val="20"/>
        </w:rPr>
      </w:pPr>
      <w:r w:rsidRPr="001123B0">
        <w:rPr>
          <w:sz w:val="20"/>
          <w:szCs w:val="20"/>
        </w:rPr>
        <w:t>-  Poorly controlled hypertension (blood pressure &gt; 160/100).</w:t>
      </w:r>
    </w:p>
    <w:p w14:paraId="31ABDFD2" w14:textId="77777777" w:rsidR="00E53FFC" w:rsidRPr="00B1704B" w:rsidRDefault="00E53FFC" w:rsidP="001123B0">
      <w:pPr>
        <w:rPr>
          <w:b/>
          <w:bCs/>
          <w:sz w:val="20"/>
          <w:szCs w:val="20"/>
        </w:rPr>
      </w:pPr>
    </w:p>
    <w:p w14:paraId="7CF5CE6A" w14:textId="77777777" w:rsidR="00E53FFC" w:rsidRPr="00B1704B" w:rsidRDefault="00E53FFC" w:rsidP="001123B0">
      <w:pPr>
        <w:rPr>
          <w:b/>
          <w:bCs/>
          <w:sz w:val="20"/>
          <w:szCs w:val="20"/>
        </w:rPr>
      </w:pPr>
    </w:p>
    <w:p w14:paraId="37773AB1" w14:textId="38C1C6D6" w:rsidR="00FE5C59" w:rsidRPr="00B1704B" w:rsidRDefault="00262338" w:rsidP="001123B0">
      <w:pPr>
        <w:rPr>
          <w:b/>
          <w:bCs/>
          <w:sz w:val="20"/>
          <w:szCs w:val="20"/>
        </w:rPr>
      </w:pPr>
      <w:r w:rsidRPr="00B1704B">
        <w:rPr>
          <w:b/>
          <w:bCs/>
          <w:sz w:val="20"/>
          <w:szCs w:val="20"/>
        </w:rPr>
        <w:t>Inclusion Prompt:</w:t>
      </w:r>
    </w:p>
    <w:p w14:paraId="278A9236" w14:textId="77777777" w:rsidR="00FE5C59" w:rsidRPr="00B1704B" w:rsidRDefault="00FE5C59" w:rsidP="001123B0">
      <w:pPr>
        <w:rPr>
          <w:b/>
          <w:bCs/>
          <w:sz w:val="20"/>
          <w:szCs w:val="20"/>
        </w:rPr>
      </w:pPr>
    </w:p>
    <w:p w14:paraId="09120BA7" w14:textId="74136806" w:rsidR="009252C7" w:rsidRPr="00B1704B" w:rsidRDefault="001123B0" w:rsidP="001123B0">
      <w:pPr>
        <w:rPr>
          <w:b/>
          <w:bCs/>
          <w:sz w:val="20"/>
          <w:szCs w:val="20"/>
        </w:rPr>
      </w:pPr>
      <w:r w:rsidRPr="00C0648D">
        <w:rPr>
          <w:sz w:val="20"/>
          <w:szCs w:val="20"/>
        </w:rPr>
        <w:t>Please do not extract anything outside of the given Criteria Text. The extracted phrase spans should directly be from the given Criteria Text.</w:t>
      </w:r>
    </w:p>
    <w:p w14:paraId="376D54F6" w14:textId="77777777" w:rsidR="009252C7" w:rsidRPr="00B1704B" w:rsidRDefault="009252C7" w:rsidP="001123B0">
      <w:pPr>
        <w:rPr>
          <w:sz w:val="20"/>
          <w:szCs w:val="20"/>
        </w:rPr>
      </w:pPr>
    </w:p>
    <w:p w14:paraId="0963844E" w14:textId="1455B780" w:rsidR="009252C7" w:rsidRPr="00B1704B" w:rsidRDefault="001123B0" w:rsidP="001123B0">
      <w:pPr>
        <w:rPr>
          <w:sz w:val="20"/>
          <w:szCs w:val="20"/>
        </w:rPr>
      </w:pPr>
      <w:r w:rsidRPr="00C0648D">
        <w:rPr>
          <w:sz w:val="20"/>
          <w:szCs w:val="20"/>
        </w:rPr>
        <w:t>[Inclusion Criteria Text]:</w:t>
      </w:r>
    </w:p>
    <w:p w14:paraId="67A39D76" w14:textId="77777777" w:rsidR="009252C7" w:rsidRPr="00B1704B" w:rsidRDefault="009252C7" w:rsidP="001123B0">
      <w:pPr>
        <w:rPr>
          <w:sz w:val="20"/>
          <w:szCs w:val="20"/>
        </w:rPr>
      </w:pPr>
    </w:p>
    <w:p w14:paraId="25F4A899" w14:textId="77777777" w:rsidR="008A4513" w:rsidRPr="00B1704B" w:rsidRDefault="008A4513" w:rsidP="009252C7">
      <w:pPr>
        <w:rPr>
          <w:sz w:val="20"/>
          <w:szCs w:val="20"/>
        </w:rPr>
      </w:pPr>
      <w:r w:rsidRPr="00B1704B">
        <w:rPr>
          <w:sz w:val="20"/>
          <w:szCs w:val="20"/>
        </w:rPr>
        <w:t xml:space="preserve">Text corresponding to </w:t>
      </w:r>
      <w:r w:rsidRPr="00B1704B">
        <w:rPr>
          <w:sz w:val="20"/>
          <w:szCs w:val="20"/>
        </w:rPr>
        <w:t>Chunk 1 of Inclusion Criteria</w:t>
      </w:r>
      <w:r w:rsidRPr="00B1704B">
        <w:rPr>
          <w:sz w:val="20"/>
          <w:szCs w:val="20"/>
        </w:rPr>
        <w:t xml:space="preserve"> / </w:t>
      </w:r>
      <w:r w:rsidRPr="00B1704B">
        <w:rPr>
          <w:sz w:val="20"/>
          <w:szCs w:val="20"/>
        </w:rPr>
        <w:t xml:space="preserve">Text corresponding to Chunk </w:t>
      </w:r>
      <w:r w:rsidRPr="00B1704B">
        <w:rPr>
          <w:sz w:val="20"/>
          <w:szCs w:val="20"/>
        </w:rPr>
        <w:t>2</w:t>
      </w:r>
      <w:r w:rsidRPr="00B1704B">
        <w:rPr>
          <w:sz w:val="20"/>
          <w:szCs w:val="20"/>
        </w:rPr>
        <w:t xml:space="preserve"> of Inclusion Criteria</w:t>
      </w:r>
    </w:p>
    <w:p w14:paraId="0BC913C8" w14:textId="77777777" w:rsidR="008A4513" w:rsidRPr="00B1704B" w:rsidRDefault="008A4513" w:rsidP="009252C7">
      <w:pPr>
        <w:rPr>
          <w:sz w:val="20"/>
          <w:szCs w:val="20"/>
        </w:rPr>
      </w:pPr>
    </w:p>
    <w:p w14:paraId="46258FDD" w14:textId="35F4CF7F" w:rsidR="009D18C1" w:rsidRPr="00B1704B" w:rsidRDefault="009252C7" w:rsidP="009252C7">
      <w:pPr>
        <w:rPr>
          <w:sz w:val="20"/>
          <w:szCs w:val="20"/>
        </w:rPr>
      </w:pPr>
      <w:r w:rsidRPr="009252C7">
        <w:rPr>
          <w:sz w:val="20"/>
          <w:szCs w:val="20"/>
        </w:rPr>
        <w:t xml:space="preserve">From the above inclusion criteria text, identify the age, gender, education, non-alcoholic steatohepatitis (NASH) or non-alcoholic fatty liver disease (NAFLD) activity score (NAS) requirement, condition for steatosis score, condition </w:t>
      </w:r>
      <w:r w:rsidRPr="009252C7">
        <w:rPr>
          <w:sz w:val="20"/>
          <w:szCs w:val="20"/>
        </w:rPr>
        <w:lastRenderedPageBreak/>
        <w:t>for Lobular inflammation score, condition for Ballooning degeneration score, biomarkers (including liver fat content on magnetic resonance imaging proton density fat fraction or MRI-PDFF and fibrosis stage), lab tests, vitals (e.g., BMI), contraception-related criteria, all prior treatments or therapies, medications or drugs, procedures (including imaging scans), non-alcoholic steatohepatitis (NASH) diagnosis criteria, all other diseases or</w:t>
      </w:r>
      <w:r w:rsidR="00FE5C59" w:rsidRPr="00B1704B">
        <w:rPr>
          <w:sz w:val="20"/>
          <w:szCs w:val="20"/>
        </w:rPr>
        <w:t xml:space="preserve"> </w:t>
      </w:r>
      <w:r w:rsidRPr="009252C7">
        <w:rPr>
          <w:sz w:val="20"/>
          <w:szCs w:val="20"/>
        </w:rPr>
        <w:t>comorbidities, and life expectancy along with any conditions.</w:t>
      </w:r>
      <w:r w:rsidRPr="00B1704B">
        <w:rPr>
          <w:sz w:val="20"/>
          <w:szCs w:val="20"/>
        </w:rPr>
        <w:t xml:space="preserve"> </w:t>
      </w:r>
      <w:r w:rsidRPr="009252C7">
        <w:rPr>
          <w:sz w:val="20"/>
          <w:szCs w:val="20"/>
        </w:rPr>
        <w:t>Extract all specific medication and drug names that are used to fight non-alcoholic steatohepatitis as well as medications for other diseases. Extract all treatments and therapies including chemotherapy, immunotherapy, targeted therapy, inhibitors, or antibodies against molecules, and interventional studies. Extract all comorbidities including all disease names (both hypernyms and their hyponyms), any health conditions, mental issues, complication, syndromes, disorder, symptoms, abnormalities, allergy,</w:t>
      </w:r>
      <w:r w:rsidRPr="00B1704B">
        <w:rPr>
          <w:sz w:val="20"/>
          <w:szCs w:val="20"/>
        </w:rPr>
        <w:t xml:space="preserve"> </w:t>
      </w:r>
      <w:r w:rsidRPr="009252C7">
        <w:rPr>
          <w:sz w:val="20"/>
          <w:szCs w:val="20"/>
        </w:rPr>
        <w:t xml:space="preserve">hypersensitivities, contraindication, adverse events, or side effects. </w:t>
      </w:r>
    </w:p>
    <w:p w14:paraId="4ED58314" w14:textId="77777777" w:rsidR="009D18C1" w:rsidRPr="00B1704B" w:rsidRDefault="009252C7" w:rsidP="009252C7">
      <w:pPr>
        <w:rPr>
          <w:sz w:val="20"/>
          <w:szCs w:val="20"/>
        </w:rPr>
      </w:pPr>
      <w:r w:rsidRPr="009252C7">
        <w:rPr>
          <w:sz w:val="20"/>
          <w:szCs w:val="20"/>
        </w:rPr>
        <w:t>Show everything in a table with 5 column headers Entity, Attribute, Value, Condition, and Sentence.</w:t>
      </w:r>
      <w:r w:rsidRPr="00B1704B">
        <w:rPr>
          <w:sz w:val="20"/>
          <w:szCs w:val="20"/>
        </w:rPr>
        <w:t xml:space="preserve"> </w:t>
      </w:r>
      <w:r w:rsidRPr="009252C7">
        <w:rPr>
          <w:sz w:val="20"/>
          <w:szCs w:val="20"/>
        </w:rPr>
        <w:t>The table must contain 5 columns.</w:t>
      </w:r>
      <w:r w:rsidRPr="00B1704B">
        <w:rPr>
          <w:sz w:val="20"/>
          <w:szCs w:val="20"/>
        </w:rPr>
        <w:t xml:space="preserve"> </w:t>
      </w:r>
      <w:r w:rsidRPr="009252C7">
        <w:rPr>
          <w:sz w:val="20"/>
          <w:szCs w:val="20"/>
        </w:rPr>
        <w:t>Include any other</w:t>
      </w:r>
      <w:r w:rsidRPr="00B1704B">
        <w:rPr>
          <w:sz w:val="20"/>
          <w:szCs w:val="20"/>
        </w:rPr>
        <w:t xml:space="preserve"> </w:t>
      </w:r>
      <w:r w:rsidRPr="009252C7">
        <w:rPr>
          <w:sz w:val="20"/>
          <w:szCs w:val="20"/>
        </w:rPr>
        <w:t>condition/restriction/exception, other details, or specific conditions for specific patient groups under the "Condition" column of each treatment or therapy, medication, biomarker, lab test, and disease. Please think deeply to extract this information. Also include the corresponding sentence or phrase in the text where the entity was found under "Sentence" column.</w:t>
      </w:r>
      <w:r w:rsidRPr="00B1704B">
        <w:rPr>
          <w:sz w:val="20"/>
          <w:szCs w:val="20"/>
        </w:rPr>
        <w:t xml:space="preserve"> </w:t>
      </w:r>
      <w:r w:rsidRPr="009252C7">
        <w:rPr>
          <w:sz w:val="20"/>
          <w:szCs w:val="20"/>
        </w:rPr>
        <w:t>The phrase under "Attribute" column must be present in the phrase under "Sentence" column.</w:t>
      </w:r>
      <w:r w:rsidRPr="00B1704B">
        <w:rPr>
          <w:sz w:val="20"/>
          <w:szCs w:val="20"/>
        </w:rPr>
        <w:t xml:space="preserve"> </w:t>
      </w:r>
      <w:r w:rsidRPr="009252C7">
        <w:rPr>
          <w:sz w:val="20"/>
          <w:szCs w:val="20"/>
        </w:rPr>
        <w:t>The "Condition" should show temporal/condition information very precisely.</w:t>
      </w:r>
      <w:r w:rsidRPr="00B1704B">
        <w:rPr>
          <w:sz w:val="20"/>
          <w:szCs w:val="20"/>
        </w:rPr>
        <w:t xml:space="preserve"> </w:t>
      </w:r>
      <w:r w:rsidRPr="009252C7">
        <w:rPr>
          <w:sz w:val="20"/>
          <w:szCs w:val="20"/>
        </w:rPr>
        <w:t>Show only the lab tests and entries that are mentioned in the above text. Put lab test names under "Attribute" column and their numeric values under "Value" column.</w:t>
      </w:r>
      <w:r w:rsidR="00677683" w:rsidRPr="00B1704B">
        <w:rPr>
          <w:sz w:val="20"/>
          <w:szCs w:val="20"/>
        </w:rPr>
        <w:t xml:space="preserve"> </w:t>
      </w:r>
      <w:r w:rsidRPr="009252C7">
        <w:rPr>
          <w:sz w:val="20"/>
          <w:szCs w:val="20"/>
        </w:rPr>
        <w:t>Only show the lab test names that are mentioned. In case only adequate organ function is</w:t>
      </w:r>
      <w:r w:rsidRPr="00B1704B">
        <w:rPr>
          <w:sz w:val="20"/>
          <w:szCs w:val="20"/>
        </w:rPr>
        <w:t xml:space="preserve"> </w:t>
      </w:r>
      <w:r w:rsidRPr="009252C7">
        <w:rPr>
          <w:sz w:val="20"/>
          <w:szCs w:val="20"/>
        </w:rPr>
        <w:t>mentioned, specify that as a different entity under "Attribute" column.</w:t>
      </w:r>
      <w:r w:rsidRPr="00B1704B">
        <w:rPr>
          <w:sz w:val="20"/>
          <w:szCs w:val="20"/>
        </w:rPr>
        <w:t xml:space="preserve"> </w:t>
      </w:r>
      <w:r w:rsidRPr="009252C7">
        <w:rPr>
          <w:sz w:val="20"/>
          <w:szCs w:val="20"/>
        </w:rPr>
        <w:t xml:space="preserve">Also create different lab test entities when the conditions are different (e.g., varying disease conditions). </w:t>
      </w:r>
    </w:p>
    <w:p w14:paraId="0E9FEAC5" w14:textId="77777777" w:rsidR="009D18C1" w:rsidRPr="00B1704B" w:rsidRDefault="009D18C1" w:rsidP="009252C7">
      <w:pPr>
        <w:rPr>
          <w:sz w:val="20"/>
          <w:szCs w:val="20"/>
        </w:rPr>
      </w:pPr>
    </w:p>
    <w:p w14:paraId="29CB5F3E" w14:textId="77777777" w:rsidR="009D18C1" w:rsidRPr="00B1704B" w:rsidRDefault="009252C7" w:rsidP="001123B0">
      <w:pPr>
        <w:rPr>
          <w:sz w:val="20"/>
          <w:szCs w:val="20"/>
        </w:rPr>
      </w:pPr>
      <w:r w:rsidRPr="009252C7">
        <w:rPr>
          <w:sz w:val="20"/>
          <w:szCs w:val="20"/>
        </w:rPr>
        <w:t xml:space="preserve">For Biomarkers, put all gene, gene product names, and imaging or fibrosis biomarkers (including </w:t>
      </w:r>
      <w:proofErr w:type="spellStart"/>
      <w:r w:rsidRPr="009252C7">
        <w:rPr>
          <w:sz w:val="20"/>
          <w:szCs w:val="20"/>
        </w:rPr>
        <w:t>Min_liver_fat</w:t>
      </w:r>
      <w:proofErr w:type="spellEnd"/>
      <w:r w:rsidRPr="009252C7">
        <w:rPr>
          <w:sz w:val="20"/>
          <w:szCs w:val="20"/>
        </w:rPr>
        <w:t xml:space="preserve"> MRI-PDFF and fibrosis stage) under "Attribute" column,</w:t>
      </w:r>
      <w:r w:rsidRPr="00B1704B">
        <w:rPr>
          <w:sz w:val="20"/>
          <w:szCs w:val="20"/>
        </w:rPr>
        <w:t xml:space="preserve"> </w:t>
      </w:r>
      <w:r w:rsidRPr="009252C7">
        <w:rPr>
          <w:sz w:val="20"/>
          <w:szCs w:val="20"/>
        </w:rPr>
        <w:t>and their mutation types or</w:t>
      </w:r>
      <w:r w:rsidR="00677683" w:rsidRPr="00B1704B">
        <w:rPr>
          <w:sz w:val="20"/>
          <w:szCs w:val="20"/>
        </w:rPr>
        <w:t xml:space="preserve"> </w:t>
      </w:r>
      <w:r w:rsidRPr="009252C7">
        <w:rPr>
          <w:sz w:val="20"/>
          <w:szCs w:val="20"/>
        </w:rPr>
        <w:t>expression level or value under "Value" column and any specific condition under "Condition" column.</w:t>
      </w:r>
      <w:r w:rsidRPr="00B1704B">
        <w:rPr>
          <w:sz w:val="20"/>
          <w:szCs w:val="20"/>
        </w:rPr>
        <w:t xml:space="preserve"> </w:t>
      </w:r>
      <w:r w:rsidRPr="009252C7">
        <w:rPr>
          <w:sz w:val="20"/>
          <w:szCs w:val="20"/>
        </w:rPr>
        <w:t>If mutation type or expression level is not mentioned, put "Yes" for required inclusion, "Allowed" when they are allowed or eligible under certain specific conditions or time frames,</w:t>
      </w:r>
      <w:r w:rsidRPr="00B1704B">
        <w:rPr>
          <w:sz w:val="20"/>
          <w:szCs w:val="20"/>
        </w:rPr>
        <w:t xml:space="preserve"> </w:t>
      </w:r>
      <w:r w:rsidRPr="009252C7">
        <w:rPr>
          <w:sz w:val="20"/>
          <w:szCs w:val="20"/>
        </w:rPr>
        <w:t>and "No" for not included cases under the "Value" column. Also put the specific condition under the "Condition" column. Put each disease name in the text under "Attribute" column and include either the abbreviated or the full form of the disease. Put any specific condition or the status (e.g., active) described for each disease under "Condition" column. For each disease, previous treatment or therapy, procedure, and medication, put either "Yes" for required inclusion,</w:t>
      </w:r>
      <w:r w:rsidRPr="00B1704B">
        <w:rPr>
          <w:sz w:val="20"/>
          <w:szCs w:val="20"/>
        </w:rPr>
        <w:t xml:space="preserve"> </w:t>
      </w:r>
      <w:r w:rsidRPr="009252C7">
        <w:rPr>
          <w:sz w:val="20"/>
          <w:szCs w:val="20"/>
        </w:rPr>
        <w:t>"Allowed" when they are allowed or eligible under certain conditions or time frames, or "No" for</w:t>
      </w:r>
      <w:r w:rsidRPr="00B1704B">
        <w:rPr>
          <w:sz w:val="20"/>
          <w:szCs w:val="20"/>
        </w:rPr>
        <w:t xml:space="preserve"> </w:t>
      </w:r>
      <w:r w:rsidRPr="009252C7">
        <w:rPr>
          <w:sz w:val="20"/>
          <w:szCs w:val="20"/>
        </w:rPr>
        <w:t>not included cases under the "Value" column. Also put the specific condition under the "Condition" column. Any tests related to infections/diseases and any imaging exam for any disease should go under "Condition" column. Put the value for Age by including the number (usually with greater than or less than symbols) as is present in the given original criteria text. For steatosis score, Lobular inflammation score, and Ballooning degeneration score, put "Score" under "Entity", put the scoring names under "Attribute" column and put either "1-2" or "1-3" under "Value"</w:t>
      </w:r>
      <w:r w:rsidR="00677683" w:rsidRPr="00B1704B">
        <w:rPr>
          <w:sz w:val="20"/>
          <w:szCs w:val="20"/>
        </w:rPr>
        <w:t xml:space="preserve"> </w:t>
      </w:r>
      <w:r w:rsidRPr="009252C7">
        <w:rPr>
          <w:sz w:val="20"/>
          <w:szCs w:val="20"/>
        </w:rPr>
        <w:t>if the phrase - "at least 1 in each" is present in the sentence. Also put any condition under the "Condition" column. For liver fat content on MRI proton density fat fraction, put "Biomarker" under "Entity", put the "</w:t>
      </w:r>
      <w:proofErr w:type="spellStart"/>
      <w:r w:rsidRPr="009252C7">
        <w:rPr>
          <w:sz w:val="20"/>
          <w:szCs w:val="20"/>
        </w:rPr>
        <w:t>Min_liver_fat</w:t>
      </w:r>
      <w:proofErr w:type="spellEnd"/>
      <w:r w:rsidRPr="009252C7">
        <w:rPr>
          <w:sz w:val="20"/>
          <w:szCs w:val="20"/>
        </w:rPr>
        <w:t xml:space="preserve"> MRI-PDFF" under "Attribute" column and its value under "Value". For vitals, put the vital category under "Attribute" and the value (e.g., weight change percentages, BMI values, etc.) under "Value" column. For non-alcoholic steatohepatitis (NASH) diagnosis criteria, put "Diagnosis" under "Entity" column, put the disease name</w:t>
      </w:r>
      <w:r w:rsidRPr="00B1704B">
        <w:rPr>
          <w:sz w:val="20"/>
          <w:szCs w:val="20"/>
        </w:rPr>
        <w:t xml:space="preserve"> </w:t>
      </w:r>
      <w:r w:rsidRPr="009252C7">
        <w:rPr>
          <w:sz w:val="20"/>
          <w:szCs w:val="20"/>
        </w:rPr>
        <w:t xml:space="preserve">under "Attribute" and put either "Yes" for required inclusion, "Allowed" </w:t>
      </w:r>
      <w:proofErr w:type="spellStart"/>
      <w:r w:rsidRPr="009252C7">
        <w:rPr>
          <w:sz w:val="20"/>
          <w:szCs w:val="20"/>
        </w:rPr>
        <w:t>forallowed</w:t>
      </w:r>
      <w:proofErr w:type="spellEnd"/>
      <w:r w:rsidRPr="009252C7">
        <w:rPr>
          <w:sz w:val="20"/>
          <w:szCs w:val="20"/>
        </w:rPr>
        <w:t xml:space="preserve"> criteria, or "No" for not</w:t>
      </w:r>
      <w:r w:rsidRPr="00B1704B">
        <w:rPr>
          <w:sz w:val="20"/>
          <w:szCs w:val="20"/>
        </w:rPr>
        <w:t xml:space="preserve"> </w:t>
      </w:r>
      <w:r w:rsidRPr="009252C7">
        <w:rPr>
          <w:sz w:val="20"/>
          <w:szCs w:val="20"/>
        </w:rPr>
        <w:t xml:space="preserve">included cases under "Value". Put each entity in each row. Each unique disease entity must be in different rows. </w:t>
      </w:r>
    </w:p>
    <w:p w14:paraId="0D3B26EA" w14:textId="77777777" w:rsidR="009D18C1" w:rsidRPr="00B1704B" w:rsidRDefault="009D18C1" w:rsidP="001123B0">
      <w:pPr>
        <w:rPr>
          <w:sz w:val="20"/>
          <w:szCs w:val="20"/>
        </w:rPr>
      </w:pPr>
    </w:p>
    <w:p w14:paraId="013819D7" w14:textId="77777777" w:rsidR="009D18C1" w:rsidRPr="00B1704B" w:rsidRDefault="009252C7" w:rsidP="001123B0">
      <w:pPr>
        <w:rPr>
          <w:sz w:val="20"/>
          <w:szCs w:val="20"/>
        </w:rPr>
      </w:pPr>
      <w:r w:rsidRPr="009252C7">
        <w:rPr>
          <w:sz w:val="20"/>
          <w:szCs w:val="20"/>
        </w:rPr>
        <w:t>Classify each entity into one of the following classes - Demographic, Vital, Score, Contraceptive, Biomarker,</w:t>
      </w:r>
      <w:r w:rsidRPr="00B1704B">
        <w:rPr>
          <w:sz w:val="20"/>
          <w:szCs w:val="20"/>
        </w:rPr>
        <w:t xml:space="preserve"> </w:t>
      </w:r>
      <w:r w:rsidRPr="009252C7">
        <w:rPr>
          <w:sz w:val="20"/>
          <w:szCs w:val="20"/>
        </w:rPr>
        <w:t xml:space="preserve">Diagnosis, Comorbidity, Previous Treatment, Lab test, and Survival. And put that class under the "Entity" column. </w:t>
      </w:r>
      <w:r w:rsidRPr="00B1704B">
        <w:rPr>
          <w:sz w:val="20"/>
          <w:szCs w:val="20"/>
        </w:rPr>
        <w:t xml:space="preserve"> </w:t>
      </w:r>
      <w:r w:rsidRPr="009252C7">
        <w:rPr>
          <w:sz w:val="20"/>
          <w:szCs w:val="20"/>
        </w:rPr>
        <w:t xml:space="preserve">Every row should have unique phrase under "Attribute" column. Entity column can contain Demographic, Vital, Score, Contraceptive, Biomarker, Diagnosis, Comorbidity, Previous Treatment, Lab test, and Survival. </w:t>
      </w:r>
    </w:p>
    <w:p w14:paraId="2E388A63" w14:textId="77777777" w:rsidR="009D18C1" w:rsidRPr="00B1704B" w:rsidRDefault="009D18C1" w:rsidP="001123B0">
      <w:pPr>
        <w:rPr>
          <w:sz w:val="20"/>
          <w:szCs w:val="20"/>
        </w:rPr>
      </w:pPr>
    </w:p>
    <w:p w14:paraId="551BD6C9" w14:textId="60441077" w:rsidR="009252C7" w:rsidRPr="00B1704B" w:rsidRDefault="009252C7" w:rsidP="001123B0">
      <w:pPr>
        <w:rPr>
          <w:sz w:val="20"/>
          <w:szCs w:val="20"/>
        </w:rPr>
      </w:pPr>
      <w:r w:rsidRPr="009252C7">
        <w:rPr>
          <w:sz w:val="20"/>
          <w:szCs w:val="20"/>
        </w:rPr>
        <w:t>Note that the "Comorbidity" class includes all disease terms, whereas the "Previous Treatment" class includes all treatments (including antibody or inhibitor treatments), medications, therapies, drugs,</w:t>
      </w:r>
      <w:r w:rsidR="009D18C1" w:rsidRPr="00B1704B">
        <w:rPr>
          <w:sz w:val="20"/>
          <w:szCs w:val="20"/>
        </w:rPr>
        <w:t xml:space="preserve"> </w:t>
      </w:r>
      <w:r w:rsidRPr="009252C7">
        <w:rPr>
          <w:sz w:val="20"/>
          <w:szCs w:val="20"/>
        </w:rPr>
        <w:t xml:space="preserve">and procedures. Attribute column will include "Age" for age criteria, "Gender" for gender criteria, and "Education" for education criteria. "Age", "Gender", and "Education" falls under "Demographic" entity, and "NASH score", "steatosis score", "Lobular inflammation score", and "Ballooning degeneration score" under "Score" entity, </w:t>
      </w:r>
      <w:proofErr w:type="spellStart"/>
      <w:r w:rsidRPr="009252C7">
        <w:rPr>
          <w:sz w:val="20"/>
          <w:szCs w:val="20"/>
        </w:rPr>
        <w:t>and"Min_liver_fat</w:t>
      </w:r>
      <w:proofErr w:type="spellEnd"/>
      <w:r w:rsidRPr="009252C7">
        <w:rPr>
          <w:sz w:val="20"/>
          <w:szCs w:val="20"/>
        </w:rPr>
        <w:t xml:space="preserve"> MRI-PDFF" and "Fibrosis stage" under "Biomarker" entity. "Attribute" column will include "Life Expectancy" for the life expectancy </w:t>
      </w:r>
      <w:r w:rsidRPr="009252C7">
        <w:rPr>
          <w:sz w:val="20"/>
          <w:szCs w:val="20"/>
        </w:rPr>
        <w:lastRenderedPageBreak/>
        <w:t xml:space="preserve">criteria. If it is mentioned in the text, put the life expectancy </w:t>
      </w:r>
      <w:proofErr w:type="gramStart"/>
      <w:r w:rsidRPr="009252C7">
        <w:rPr>
          <w:sz w:val="20"/>
          <w:szCs w:val="20"/>
        </w:rPr>
        <w:t>time period</w:t>
      </w:r>
      <w:proofErr w:type="gramEnd"/>
      <w:r w:rsidRPr="009252C7">
        <w:rPr>
          <w:sz w:val="20"/>
          <w:szCs w:val="20"/>
        </w:rPr>
        <w:t xml:space="preserve"> under the "Value" column,</w:t>
      </w:r>
      <w:r w:rsidRPr="00B1704B">
        <w:rPr>
          <w:sz w:val="20"/>
          <w:szCs w:val="20"/>
        </w:rPr>
        <w:t xml:space="preserve"> </w:t>
      </w:r>
      <w:r w:rsidRPr="009252C7">
        <w:rPr>
          <w:sz w:val="20"/>
          <w:szCs w:val="20"/>
        </w:rPr>
        <w:t>otherwise put "NA". "Life Expectancy" falls under "Survival" entity.</w:t>
      </w:r>
    </w:p>
    <w:p w14:paraId="6710A975" w14:textId="77777777" w:rsidR="009252C7" w:rsidRPr="00B1704B" w:rsidRDefault="009252C7" w:rsidP="001123B0">
      <w:pPr>
        <w:rPr>
          <w:sz w:val="20"/>
          <w:szCs w:val="20"/>
        </w:rPr>
      </w:pPr>
    </w:p>
    <w:p w14:paraId="7A5B2148" w14:textId="77777777" w:rsidR="009252C7" w:rsidRPr="00B1704B" w:rsidRDefault="001123B0" w:rsidP="001123B0">
      <w:pPr>
        <w:rPr>
          <w:sz w:val="20"/>
          <w:szCs w:val="20"/>
        </w:rPr>
      </w:pPr>
      <w:r w:rsidRPr="00B1704B">
        <w:rPr>
          <w:b/>
          <w:bCs/>
          <w:sz w:val="20"/>
          <w:szCs w:val="20"/>
        </w:rPr>
        <w:t>Exclusion Prompt:</w:t>
      </w:r>
    </w:p>
    <w:p w14:paraId="6FB987CA" w14:textId="77777777" w:rsidR="009252C7" w:rsidRPr="00B1704B" w:rsidRDefault="009252C7" w:rsidP="001123B0">
      <w:pPr>
        <w:rPr>
          <w:sz w:val="20"/>
          <w:szCs w:val="20"/>
        </w:rPr>
      </w:pPr>
    </w:p>
    <w:p w14:paraId="5336A912" w14:textId="77777777" w:rsidR="009252C7" w:rsidRPr="00B1704B" w:rsidRDefault="001123B0">
      <w:pPr>
        <w:rPr>
          <w:sz w:val="20"/>
          <w:szCs w:val="20"/>
        </w:rPr>
      </w:pPr>
      <w:r w:rsidRPr="00C0648D">
        <w:rPr>
          <w:sz w:val="20"/>
          <w:szCs w:val="20"/>
        </w:rPr>
        <w:t>Please do not extract anything outside of the given Criteria Text. The extracted phrase spans should directly be from the given Criteria Text.</w:t>
      </w:r>
    </w:p>
    <w:p w14:paraId="07585AFB" w14:textId="77777777" w:rsidR="009252C7" w:rsidRPr="00B1704B" w:rsidRDefault="009252C7">
      <w:pPr>
        <w:rPr>
          <w:sz w:val="20"/>
          <w:szCs w:val="20"/>
        </w:rPr>
      </w:pPr>
    </w:p>
    <w:p w14:paraId="72897A29" w14:textId="2773CA06" w:rsidR="009252C7" w:rsidRPr="00B1704B" w:rsidRDefault="001123B0" w:rsidP="001123B0">
      <w:pPr>
        <w:rPr>
          <w:sz w:val="20"/>
          <w:szCs w:val="20"/>
        </w:rPr>
      </w:pPr>
      <w:r w:rsidRPr="00C0648D">
        <w:rPr>
          <w:sz w:val="20"/>
          <w:szCs w:val="20"/>
        </w:rPr>
        <w:t>[</w:t>
      </w:r>
      <w:r w:rsidRPr="00B1704B">
        <w:rPr>
          <w:sz w:val="20"/>
          <w:szCs w:val="20"/>
        </w:rPr>
        <w:t>Exclusion</w:t>
      </w:r>
      <w:r w:rsidRPr="00C0648D">
        <w:rPr>
          <w:sz w:val="20"/>
          <w:szCs w:val="20"/>
        </w:rPr>
        <w:t xml:space="preserve"> Criteria Text]:</w:t>
      </w:r>
    </w:p>
    <w:p w14:paraId="2333A709" w14:textId="77777777" w:rsidR="008A4513" w:rsidRPr="00B1704B" w:rsidRDefault="008A4513" w:rsidP="001123B0">
      <w:pPr>
        <w:rPr>
          <w:sz w:val="20"/>
          <w:szCs w:val="20"/>
        </w:rPr>
      </w:pPr>
    </w:p>
    <w:p w14:paraId="6809A231" w14:textId="1C71D3D8" w:rsidR="008A4513" w:rsidRPr="00B1704B" w:rsidRDefault="008A4513" w:rsidP="00EC70D1">
      <w:pPr>
        <w:rPr>
          <w:sz w:val="20"/>
          <w:szCs w:val="20"/>
        </w:rPr>
      </w:pPr>
      <w:r w:rsidRPr="00B1704B">
        <w:rPr>
          <w:sz w:val="20"/>
          <w:szCs w:val="20"/>
        </w:rPr>
        <w:t xml:space="preserve">Text corresponding to Chunk 1 of </w:t>
      </w:r>
      <w:r w:rsidRPr="00B1704B">
        <w:rPr>
          <w:sz w:val="20"/>
          <w:szCs w:val="20"/>
        </w:rPr>
        <w:t>Ex</w:t>
      </w:r>
      <w:r w:rsidRPr="00B1704B">
        <w:rPr>
          <w:sz w:val="20"/>
          <w:szCs w:val="20"/>
        </w:rPr>
        <w:t>clusion Criteria</w:t>
      </w:r>
    </w:p>
    <w:p w14:paraId="2029C7DB" w14:textId="77777777" w:rsidR="008A4513" w:rsidRPr="00B1704B" w:rsidRDefault="008A4513" w:rsidP="00EC70D1">
      <w:pPr>
        <w:rPr>
          <w:sz w:val="20"/>
          <w:szCs w:val="20"/>
        </w:rPr>
      </w:pPr>
    </w:p>
    <w:p w14:paraId="0D36CFF5" w14:textId="54A02EA1" w:rsidR="009D18C1" w:rsidRPr="00B1704B" w:rsidRDefault="009252C7" w:rsidP="00EC70D1">
      <w:pPr>
        <w:rPr>
          <w:sz w:val="20"/>
          <w:szCs w:val="20"/>
        </w:rPr>
      </w:pPr>
      <w:r w:rsidRPr="009252C7">
        <w:rPr>
          <w:sz w:val="20"/>
          <w:szCs w:val="20"/>
        </w:rPr>
        <w:t>From the above exclusion criteria text, extract all prior treatments or therapies, medications or drugs, procedures</w:t>
      </w:r>
      <w:r w:rsidRPr="00B1704B">
        <w:rPr>
          <w:sz w:val="20"/>
          <w:szCs w:val="20"/>
        </w:rPr>
        <w:t xml:space="preserve"> </w:t>
      </w:r>
      <w:r w:rsidRPr="009252C7">
        <w:rPr>
          <w:sz w:val="20"/>
          <w:szCs w:val="20"/>
        </w:rPr>
        <w:t>(including imaging scans), lab tests, biomarkers, vitals (e.g., BMI), non-alcoholic steatohepatitis (NASH) diagnosis criteria, all other diseases or comorbidities, life expectancy, and contraception-related criteria. Extract all specific medication and drug names that are used to fight non-alcoholic steatohepatitis as well as medications for other diseases. Extract all treatments and therapies including chemotherapy, immunotherapy, targeted therapy, inhibitors,</w:t>
      </w:r>
      <w:r w:rsidRPr="00B1704B">
        <w:rPr>
          <w:sz w:val="20"/>
          <w:szCs w:val="20"/>
        </w:rPr>
        <w:t xml:space="preserve"> </w:t>
      </w:r>
      <w:r w:rsidRPr="009252C7">
        <w:rPr>
          <w:sz w:val="20"/>
          <w:szCs w:val="20"/>
        </w:rPr>
        <w:t>or antibodies against molecules, and interventional studies. Extract all comorbidities including all disease names</w:t>
      </w:r>
      <w:r w:rsidRPr="00B1704B">
        <w:rPr>
          <w:sz w:val="20"/>
          <w:szCs w:val="20"/>
        </w:rPr>
        <w:t xml:space="preserve"> </w:t>
      </w:r>
      <w:r w:rsidRPr="009252C7">
        <w:rPr>
          <w:sz w:val="20"/>
          <w:szCs w:val="20"/>
        </w:rPr>
        <w:t>(both hypernyms and their hyponyms), any health conditions, mental issues, complication, syndromes, disorder,</w:t>
      </w:r>
      <w:r w:rsidRPr="00B1704B">
        <w:rPr>
          <w:sz w:val="20"/>
          <w:szCs w:val="20"/>
        </w:rPr>
        <w:t xml:space="preserve"> </w:t>
      </w:r>
      <w:r w:rsidRPr="009252C7">
        <w:rPr>
          <w:sz w:val="20"/>
          <w:szCs w:val="20"/>
        </w:rPr>
        <w:t xml:space="preserve">symptoms, abnormalities, allergy, hypersensitivities, contraindication, adverse events, or side effects. </w:t>
      </w:r>
    </w:p>
    <w:p w14:paraId="1B22D86B" w14:textId="77777777" w:rsidR="009D18C1" w:rsidRPr="00B1704B" w:rsidRDefault="009D18C1" w:rsidP="00EC70D1">
      <w:pPr>
        <w:rPr>
          <w:sz w:val="20"/>
          <w:szCs w:val="20"/>
        </w:rPr>
      </w:pPr>
    </w:p>
    <w:p w14:paraId="67CA7190" w14:textId="77777777" w:rsidR="009D18C1" w:rsidRPr="00B1704B" w:rsidRDefault="009252C7" w:rsidP="00EC70D1">
      <w:pPr>
        <w:rPr>
          <w:sz w:val="20"/>
          <w:szCs w:val="20"/>
        </w:rPr>
      </w:pPr>
      <w:r w:rsidRPr="009252C7">
        <w:rPr>
          <w:sz w:val="20"/>
          <w:szCs w:val="20"/>
        </w:rPr>
        <w:t>Show</w:t>
      </w:r>
      <w:r w:rsidRPr="00B1704B">
        <w:rPr>
          <w:sz w:val="20"/>
          <w:szCs w:val="20"/>
        </w:rPr>
        <w:t xml:space="preserve"> </w:t>
      </w:r>
      <w:r w:rsidRPr="009252C7">
        <w:rPr>
          <w:sz w:val="20"/>
          <w:szCs w:val="20"/>
        </w:rPr>
        <w:t>everything in a table with 5 column headers Entity, Attribute, Value, Condition, and Sentence. The table must contain 5 columns. Include any condition/restriction/exception, other details, or specific conditions for specific</w:t>
      </w:r>
      <w:r w:rsidRPr="00B1704B">
        <w:rPr>
          <w:sz w:val="20"/>
          <w:szCs w:val="20"/>
        </w:rPr>
        <w:t xml:space="preserve"> </w:t>
      </w:r>
      <w:r w:rsidRPr="009252C7">
        <w:rPr>
          <w:sz w:val="20"/>
          <w:szCs w:val="20"/>
        </w:rPr>
        <w:t>patient groups under the "Condition" column of each treatment, biomarker, disease, procedure, and medication. Please think deeply to extract this information. Also include the corresponding sentence or phrase in the text where</w:t>
      </w:r>
      <w:r w:rsidRPr="00B1704B">
        <w:rPr>
          <w:sz w:val="20"/>
          <w:szCs w:val="20"/>
        </w:rPr>
        <w:t xml:space="preserve"> </w:t>
      </w:r>
      <w:r w:rsidRPr="009252C7">
        <w:rPr>
          <w:sz w:val="20"/>
          <w:szCs w:val="20"/>
        </w:rPr>
        <w:t xml:space="preserve">the entity was found under "Sentence" column. The phrase under "Attribute" column must be present in the phrase under "Sentence" column. The "Condition" should show temporal/condition information very precisely. </w:t>
      </w:r>
    </w:p>
    <w:p w14:paraId="58C6509E" w14:textId="77777777" w:rsidR="009D18C1" w:rsidRPr="00B1704B" w:rsidRDefault="009D18C1" w:rsidP="00EC70D1">
      <w:pPr>
        <w:rPr>
          <w:sz w:val="20"/>
          <w:szCs w:val="20"/>
        </w:rPr>
      </w:pPr>
    </w:p>
    <w:p w14:paraId="337F8A6C" w14:textId="77777777" w:rsidR="009D18C1" w:rsidRPr="00B1704B" w:rsidRDefault="009252C7" w:rsidP="00EC70D1">
      <w:pPr>
        <w:rPr>
          <w:sz w:val="20"/>
          <w:szCs w:val="20"/>
        </w:rPr>
      </w:pPr>
      <w:r w:rsidRPr="009252C7">
        <w:rPr>
          <w:sz w:val="20"/>
          <w:szCs w:val="20"/>
        </w:rPr>
        <w:t>For Biomarkers, put all gene, gene product names, and receptor names under "Attribute" column, and their mutation</w:t>
      </w:r>
      <w:r w:rsidRPr="00B1704B">
        <w:rPr>
          <w:sz w:val="20"/>
          <w:szCs w:val="20"/>
        </w:rPr>
        <w:t xml:space="preserve"> </w:t>
      </w:r>
      <w:r w:rsidRPr="009252C7">
        <w:rPr>
          <w:sz w:val="20"/>
          <w:szCs w:val="20"/>
        </w:rPr>
        <w:t xml:space="preserve">types or expression level or value under "Value" column and any specific condition under "Condition" column. If mutation type or expression level is not mentioned, the value column is either "Yes" or "Allowed". The Value is "Yes" for required exclusion. However, the Value is "Allowed" when they are exceptions and are allowed or eligible under certain specific conditions or time frames. Also put the specific condition under the "Condition" column. Put each disease name in the text under "Attribute" column and include either the abbreviated or the full form of the disease. Put any specific condition or the status (e.g., active) described for each disease under "Condition" column. </w:t>
      </w:r>
      <w:r w:rsidRPr="00B1704B">
        <w:rPr>
          <w:sz w:val="20"/>
          <w:szCs w:val="20"/>
        </w:rPr>
        <w:t xml:space="preserve"> </w:t>
      </w:r>
      <w:r w:rsidRPr="009252C7">
        <w:rPr>
          <w:sz w:val="20"/>
          <w:szCs w:val="20"/>
        </w:rPr>
        <w:t>For each disease, treatment or therapy, procedure, and medication, the value column is either "Yes" or "Allowed". The Value is "Yes" for required exclusion. However, the Value is "Allowed" when they are exceptions and are</w:t>
      </w:r>
      <w:r w:rsidRPr="00B1704B">
        <w:rPr>
          <w:sz w:val="20"/>
          <w:szCs w:val="20"/>
        </w:rPr>
        <w:t xml:space="preserve"> </w:t>
      </w:r>
      <w:r w:rsidRPr="009252C7">
        <w:rPr>
          <w:sz w:val="20"/>
          <w:szCs w:val="20"/>
        </w:rPr>
        <w:t>allowed or eligible under certain specific conditions or time frames. Also put the specific condition under the "Condition" column. Any tests related to infections/diseases and any imaging exam for any disease should go under "Condition" column. For vitals, put the vital category under "Attribute" and the value (e.g., weight change</w:t>
      </w:r>
      <w:r w:rsidRPr="00B1704B">
        <w:rPr>
          <w:sz w:val="20"/>
          <w:szCs w:val="20"/>
        </w:rPr>
        <w:t xml:space="preserve"> </w:t>
      </w:r>
      <w:r w:rsidRPr="009252C7">
        <w:rPr>
          <w:sz w:val="20"/>
          <w:szCs w:val="20"/>
        </w:rPr>
        <w:t xml:space="preserve">percentages, BMI values, etc.) under "Value" column. Put each entity in each row. Each unique disease entity must be in different rows. Every row should have unique phrase under "Attribute" column. </w:t>
      </w:r>
    </w:p>
    <w:p w14:paraId="5272E403" w14:textId="77777777" w:rsidR="009D18C1" w:rsidRPr="00B1704B" w:rsidRDefault="009D18C1" w:rsidP="00EC70D1">
      <w:pPr>
        <w:rPr>
          <w:sz w:val="20"/>
          <w:szCs w:val="20"/>
        </w:rPr>
      </w:pPr>
    </w:p>
    <w:p w14:paraId="3AF8FD65" w14:textId="05D706FF" w:rsidR="009D18C1" w:rsidRPr="00B1704B" w:rsidRDefault="009252C7" w:rsidP="009D18C1">
      <w:pPr>
        <w:rPr>
          <w:sz w:val="20"/>
          <w:szCs w:val="20"/>
        </w:rPr>
      </w:pPr>
      <w:r w:rsidRPr="009252C7">
        <w:rPr>
          <w:sz w:val="20"/>
          <w:szCs w:val="20"/>
        </w:rPr>
        <w:t xml:space="preserve">Classify each entity into one of the following classes - Biomarker, Vital, Diagnosis, Comorbidity, Contraceptive, Previous Treatment, Lab test, and Survival. And put that class under the "Entity" column. </w:t>
      </w:r>
      <w:r w:rsidR="009D18C1" w:rsidRPr="00327CF7">
        <w:rPr>
          <w:sz w:val="20"/>
          <w:szCs w:val="20"/>
        </w:rPr>
        <w:t>The "Entity" column must</w:t>
      </w:r>
      <w:r w:rsidR="009D18C1" w:rsidRPr="00B1704B">
        <w:rPr>
          <w:sz w:val="20"/>
          <w:szCs w:val="20"/>
        </w:rPr>
        <w:t xml:space="preserve"> </w:t>
      </w:r>
      <w:r w:rsidR="009D18C1" w:rsidRPr="00327CF7">
        <w:rPr>
          <w:sz w:val="20"/>
          <w:szCs w:val="20"/>
        </w:rPr>
        <w:t xml:space="preserve">contain one class from this list - Biomarker, </w:t>
      </w:r>
      <w:r w:rsidR="009D18C1" w:rsidRPr="00B1704B">
        <w:rPr>
          <w:sz w:val="20"/>
          <w:szCs w:val="20"/>
        </w:rPr>
        <w:t xml:space="preserve">Vital, </w:t>
      </w:r>
      <w:r w:rsidR="009D18C1" w:rsidRPr="00327CF7">
        <w:rPr>
          <w:sz w:val="20"/>
          <w:szCs w:val="20"/>
        </w:rPr>
        <w:t>Diagnosis, Comorbidity, Contraceptive, Previous Treatment, Lab test,</w:t>
      </w:r>
      <w:r w:rsidR="009D18C1" w:rsidRPr="00B1704B">
        <w:rPr>
          <w:sz w:val="20"/>
          <w:szCs w:val="20"/>
        </w:rPr>
        <w:t xml:space="preserve"> </w:t>
      </w:r>
      <w:r w:rsidR="009D18C1" w:rsidRPr="00327CF7">
        <w:rPr>
          <w:sz w:val="20"/>
          <w:szCs w:val="20"/>
        </w:rPr>
        <w:t>and Survival.</w:t>
      </w:r>
    </w:p>
    <w:p w14:paraId="14F563B1" w14:textId="7D1DF1E4" w:rsidR="009D18C1" w:rsidRPr="00B1704B" w:rsidRDefault="009D18C1" w:rsidP="00EC70D1">
      <w:pPr>
        <w:rPr>
          <w:sz w:val="20"/>
          <w:szCs w:val="20"/>
        </w:rPr>
      </w:pPr>
    </w:p>
    <w:p w14:paraId="4A930692" w14:textId="77777777" w:rsidR="009D18C1" w:rsidRPr="00B1704B" w:rsidRDefault="009D18C1" w:rsidP="00EC70D1">
      <w:pPr>
        <w:rPr>
          <w:sz w:val="20"/>
          <w:szCs w:val="20"/>
        </w:rPr>
      </w:pPr>
    </w:p>
    <w:p w14:paraId="1D7A9878" w14:textId="24FE4B14" w:rsidR="00712570" w:rsidRPr="00B1704B" w:rsidRDefault="009252C7" w:rsidP="00EC70D1">
      <w:pPr>
        <w:rPr>
          <w:sz w:val="20"/>
          <w:szCs w:val="20"/>
        </w:rPr>
      </w:pPr>
      <w:r w:rsidRPr="009252C7">
        <w:rPr>
          <w:sz w:val="20"/>
          <w:szCs w:val="20"/>
        </w:rPr>
        <w:t>Note that the "Comorbidity" class includes all disease terms, whereas the "Previous Treatment" class includes all treatments (including antibody or inhibitor treatments), medications, therapies, drugs, and procedures. "Attribute" column will include "Life Expectancy" for the life</w:t>
      </w:r>
      <w:r w:rsidRPr="00B1704B">
        <w:rPr>
          <w:sz w:val="20"/>
          <w:szCs w:val="20"/>
        </w:rPr>
        <w:t xml:space="preserve"> </w:t>
      </w:r>
      <w:r w:rsidRPr="009252C7">
        <w:rPr>
          <w:sz w:val="20"/>
          <w:szCs w:val="20"/>
        </w:rPr>
        <w:t xml:space="preserve">expectancy criteria. If it is mentioned in the text, put the life expectancy </w:t>
      </w:r>
      <w:proofErr w:type="gramStart"/>
      <w:r w:rsidRPr="009252C7">
        <w:rPr>
          <w:sz w:val="20"/>
          <w:szCs w:val="20"/>
        </w:rPr>
        <w:t>time period</w:t>
      </w:r>
      <w:proofErr w:type="gramEnd"/>
      <w:r w:rsidRPr="009252C7">
        <w:rPr>
          <w:sz w:val="20"/>
          <w:szCs w:val="20"/>
        </w:rPr>
        <w:t xml:space="preserve"> under the "Value" column,</w:t>
      </w:r>
      <w:r w:rsidRPr="00B1704B">
        <w:rPr>
          <w:sz w:val="20"/>
          <w:szCs w:val="20"/>
        </w:rPr>
        <w:t xml:space="preserve"> </w:t>
      </w:r>
      <w:r w:rsidRPr="009252C7">
        <w:rPr>
          <w:sz w:val="20"/>
          <w:szCs w:val="20"/>
        </w:rPr>
        <w:t>otherwise put "NA". "Life Expectancy" falls under "Survival" entity.</w:t>
      </w:r>
    </w:p>
    <w:p w14:paraId="0C82E0FE" w14:textId="77777777" w:rsidR="00305CE0" w:rsidRPr="00B1704B" w:rsidRDefault="00305CE0" w:rsidP="00EC70D1">
      <w:pPr>
        <w:rPr>
          <w:sz w:val="20"/>
          <w:szCs w:val="20"/>
        </w:rPr>
      </w:pPr>
    </w:p>
    <w:p w14:paraId="140FBBCD" w14:textId="77777777" w:rsidR="00B1704B" w:rsidRDefault="00B1704B" w:rsidP="00EC70D1">
      <w:pPr>
        <w:rPr>
          <w:b/>
          <w:bCs/>
          <w:sz w:val="20"/>
          <w:szCs w:val="20"/>
        </w:rPr>
      </w:pPr>
    </w:p>
    <w:p w14:paraId="09B5574C" w14:textId="6A63DC85" w:rsidR="00305CE0" w:rsidRPr="00B1704B" w:rsidRDefault="00305CE0" w:rsidP="00EC70D1">
      <w:pPr>
        <w:rPr>
          <w:b/>
          <w:bCs/>
          <w:sz w:val="20"/>
          <w:szCs w:val="20"/>
        </w:rPr>
      </w:pPr>
      <w:r w:rsidRPr="00B1704B">
        <w:rPr>
          <w:b/>
          <w:bCs/>
          <w:sz w:val="20"/>
          <w:szCs w:val="20"/>
        </w:rPr>
        <w:lastRenderedPageBreak/>
        <w:t>Temporal information extraction:</w:t>
      </w:r>
    </w:p>
    <w:p w14:paraId="18F8DF8D" w14:textId="022EBCF2" w:rsidR="00305CE0" w:rsidRPr="00B1704B" w:rsidRDefault="00305CE0" w:rsidP="00EC70D1">
      <w:pPr>
        <w:rPr>
          <w:color w:val="000000"/>
          <w:sz w:val="20"/>
          <w:szCs w:val="20"/>
        </w:rPr>
      </w:pPr>
      <w:r w:rsidRPr="00B1704B">
        <w:rPr>
          <w:sz w:val="20"/>
          <w:szCs w:val="20"/>
        </w:rPr>
        <w:t>The two exclusion criteria related to “</w:t>
      </w:r>
      <w:r w:rsidRPr="00B1704B">
        <w:rPr>
          <w:color w:val="000000"/>
          <w:sz w:val="20"/>
          <w:szCs w:val="20"/>
        </w:rPr>
        <w:t>Weight gain or loss</w:t>
      </w:r>
      <w:r w:rsidRPr="00B1704B">
        <w:rPr>
          <w:color w:val="000000"/>
          <w:sz w:val="20"/>
          <w:szCs w:val="20"/>
        </w:rPr>
        <w:t>” had temporal information associated with them. The two corresponding prompts were:</w:t>
      </w:r>
    </w:p>
    <w:p w14:paraId="44716A08" w14:textId="77777777" w:rsidR="00305CE0" w:rsidRPr="00B1704B" w:rsidRDefault="00305CE0" w:rsidP="00EC70D1">
      <w:pPr>
        <w:rPr>
          <w:color w:val="000000"/>
          <w:sz w:val="18"/>
          <w:szCs w:val="18"/>
        </w:rPr>
      </w:pPr>
    </w:p>
    <w:p w14:paraId="211E4351" w14:textId="24B509A2" w:rsidR="00305CE0" w:rsidRPr="00B1704B" w:rsidRDefault="00305CE0" w:rsidP="00EC70D1">
      <w:pPr>
        <w:rPr>
          <w:b/>
          <w:bCs/>
          <w:sz w:val="20"/>
          <w:szCs w:val="20"/>
        </w:rPr>
      </w:pPr>
      <w:r w:rsidRPr="00B1704B">
        <w:rPr>
          <w:b/>
          <w:bCs/>
          <w:color w:val="000000"/>
          <w:sz w:val="20"/>
          <w:szCs w:val="20"/>
        </w:rPr>
        <w:t xml:space="preserve">Prompt for </w:t>
      </w:r>
      <w:r w:rsidRPr="00B1704B">
        <w:rPr>
          <w:b/>
          <w:bCs/>
          <w:sz w:val="20"/>
          <w:szCs w:val="20"/>
        </w:rPr>
        <w:t>“</w:t>
      </w:r>
      <w:r w:rsidRPr="00B1704B">
        <w:rPr>
          <w:b/>
          <w:bCs/>
          <w:color w:val="000000"/>
          <w:sz w:val="20"/>
          <w:szCs w:val="20"/>
        </w:rPr>
        <w:t>Weight gain or loss”</w:t>
      </w:r>
      <w:r w:rsidRPr="00B1704B">
        <w:rPr>
          <w:b/>
          <w:bCs/>
          <w:color w:val="000000"/>
          <w:sz w:val="20"/>
          <w:szCs w:val="20"/>
        </w:rPr>
        <w:t xml:space="preserve"> for sentence “</w:t>
      </w:r>
      <w:r w:rsidRPr="00B1704B">
        <w:rPr>
          <w:b/>
          <w:bCs/>
          <w:sz w:val="20"/>
          <w:szCs w:val="20"/>
        </w:rPr>
        <w:t>Weight gain or loss &gt; 5% in the 3 months prior to randomization</w:t>
      </w:r>
      <w:r w:rsidRPr="00B1704B">
        <w:rPr>
          <w:b/>
          <w:bCs/>
          <w:sz w:val="20"/>
          <w:szCs w:val="20"/>
        </w:rPr>
        <w:t>”:</w:t>
      </w:r>
    </w:p>
    <w:p w14:paraId="2A3E73B5" w14:textId="77777777" w:rsidR="00305CE0" w:rsidRPr="00B1704B" w:rsidRDefault="00305CE0" w:rsidP="00EC70D1">
      <w:pPr>
        <w:rPr>
          <w:sz w:val="20"/>
          <w:szCs w:val="20"/>
        </w:rPr>
      </w:pPr>
    </w:p>
    <w:p w14:paraId="449FDBFE" w14:textId="24E52B9F" w:rsidR="00305CE0" w:rsidRPr="00B1704B" w:rsidRDefault="00305CE0" w:rsidP="00305CE0">
      <w:pPr>
        <w:rPr>
          <w:sz w:val="20"/>
          <w:szCs w:val="20"/>
        </w:rPr>
      </w:pPr>
      <w:r w:rsidRPr="00305CE0">
        <w:rPr>
          <w:sz w:val="20"/>
          <w:szCs w:val="20"/>
        </w:rPr>
        <w:t>Please do not extract anything outside of the given Sentence. The extracted phrase spans should directly be from the given Sentence text.</w:t>
      </w:r>
    </w:p>
    <w:p w14:paraId="14E8F9F7" w14:textId="77777777" w:rsidR="00305CE0" w:rsidRPr="00B1704B" w:rsidRDefault="00305CE0" w:rsidP="00305CE0">
      <w:pPr>
        <w:rPr>
          <w:sz w:val="20"/>
          <w:szCs w:val="20"/>
        </w:rPr>
      </w:pPr>
    </w:p>
    <w:p w14:paraId="11C396C4" w14:textId="67238BD8" w:rsidR="00305CE0" w:rsidRPr="00B1704B" w:rsidRDefault="00305CE0" w:rsidP="00305CE0">
      <w:pPr>
        <w:rPr>
          <w:sz w:val="20"/>
          <w:szCs w:val="20"/>
        </w:rPr>
      </w:pPr>
      <w:r w:rsidRPr="00305CE0">
        <w:rPr>
          <w:sz w:val="20"/>
          <w:szCs w:val="20"/>
        </w:rPr>
        <w:t xml:space="preserve">[Sentence]: </w:t>
      </w:r>
      <w:r w:rsidRPr="00B1704B">
        <w:rPr>
          <w:sz w:val="20"/>
          <w:szCs w:val="20"/>
        </w:rPr>
        <w:t>Weight gain or loss &gt; 5% in the 3 months prior to randomization</w:t>
      </w:r>
    </w:p>
    <w:p w14:paraId="185E5281" w14:textId="764FE5A9" w:rsidR="00305CE0" w:rsidRPr="00B1704B" w:rsidRDefault="00305CE0" w:rsidP="00305CE0">
      <w:pPr>
        <w:rPr>
          <w:sz w:val="20"/>
          <w:szCs w:val="20"/>
        </w:rPr>
      </w:pPr>
      <w:r w:rsidRPr="00305CE0">
        <w:rPr>
          <w:sz w:val="20"/>
          <w:szCs w:val="20"/>
        </w:rPr>
        <w:t>What is the specific time frame associated</w:t>
      </w:r>
      <w:r w:rsidRPr="00B1704B">
        <w:rPr>
          <w:sz w:val="20"/>
          <w:szCs w:val="20"/>
        </w:rPr>
        <w:t xml:space="preserve"> with </w:t>
      </w:r>
      <w:r w:rsidRPr="00B1704B">
        <w:rPr>
          <w:sz w:val="20"/>
          <w:szCs w:val="20"/>
        </w:rPr>
        <w:t>Weight gain or loss</w:t>
      </w:r>
      <w:r w:rsidRPr="00B1704B">
        <w:rPr>
          <w:sz w:val="20"/>
          <w:szCs w:val="20"/>
        </w:rPr>
        <w:t xml:space="preserve"> </w:t>
      </w:r>
      <w:r w:rsidRPr="00B1704B">
        <w:rPr>
          <w:sz w:val="20"/>
          <w:szCs w:val="20"/>
        </w:rPr>
        <w:t xml:space="preserve">in the above sentence? Please be precise (e.g., within 14 days, past 6 months, etc.) If time information is not available, return </w:t>
      </w:r>
      <w:r w:rsidRPr="00B1704B">
        <w:rPr>
          <w:sz w:val="20"/>
          <w:szCs w:val="20"/>
        </w:rPr>
        <w:t>“</w:t>
      </w:r>
      <w:r w:rsidRPr="00B1704B">
        <w:rPr>
          <w:sz w:val="20"/>
          <w:szCs w:val="20"/>
        </w:rPr>
        <w:t>NA</w:t>
      </w:r>
      <w:r w:rsidRPr="00B1704B">
        <w:rPr>
          <w:sz w:val="20"/>
          <w:szCs w:val="20"/>
        </w:rPr>
        <w:t>”.</w:t>
      </w:r>
    </w:p>
    <w:p w14:paraId="5081BAB6" w14:textId="77777777" w:rsidR="00305CE0" w:rsidRPr="00B1704B" w:rsidRDefault="00305CE0" w:rsidP="00305CE0">
      <w:pPr>
        <w:rPr>
          <w:sz w:val="20"/>
          <w:szCs w:val="20"/>
        </w:rPr>
      </w:pPr>
    </w:p>
    <w:p w14:paraId="2F1BBAB9" w14:textId="42AA790E" w:rsidR="00305CE0" w:rsidRPr="00B1704B" w:rsidRDefault="00305CE0" w:rsidP="00305CE0">
      <w:pPr>
        <w:rPr>
          <w:sz w:val="20"/>
          <w:szCs w:val="20"/>
        </w:rPr>
      </w:pPr>
      <w:r w:rsidRPr="00B1704B">
        <w:rPr>
          <w:b/>
          <w:bCs/>
          <w:sz w:val="20"/>
          <w:szCs w:val="20"/>
        </w:rPr>
        <w:t>System response</w:t>
      </w:r>
      <w:r w:rsidRPr="00B1704B">
        <w:rPr>
          <w:sz w:val="20"/>
          <w:szCs w:val="20"/>
        </w:rPr>
        <w:t xml:space="preserve">: </w:t>
      </w:r>
      <w:r w:rsidRPr="00B1704B">
        <w:rPr>
          <w:sz w:val="20"/>
          <w:szCs w:val="20"/>
        </w:rPr>
        <w:t>3 months prior to randomization</w:t>
      </w:r>
    </w:p>
    <w:p w14:paraId="2AAF1277" w14:textId="77777777" w:rsidR="00305CE0" w:rsidRPr="00B1704B" w:rsidRDefault="00305CE0" w:rsidP="00305CE0">
      <w:pPr>
        <w:rPr>
          <w:sz w:val="20"/>
          <w:szCs w:val="20"/>
        </w:rPr>
      </w:pPr>
    </w:p>
    <w:p w14:paraId="0EFFD11D" w14:textId="1D8DCAC9" w:rsidR="00305CE0" w:rsidRPr="00B1704B" w:rsidRDefault="00305CE0" w:rsidP="00305CE0">
      <w:pPr>
        <w:rPr>
          <w:b/>
          <w:bCs/>
          <w:sz w:val="20"/>
          <w:szCs w:val="20"/>
        </w:rPr>
      </w:pPr>
      <w:r w:rsidRPr="00B1704B">
        <w:rPr>
          <w:b/>
          <w:bCs/>
          <w:color w:val="000000"/>
          <w:sz w:val="20"/>
          <w:szCs w:val="20"/>
        </w:rPr>
        <w:t xml:space="preserve">Prompt for </w:t>
      </w:r>
      <w:r w:rsidRPr="00B1704B">
        <w:rPr>
          <w:b/>
          <w:bCs/>
          <w:sz w:val="20"/>
          <w:szCs w:val="20"/>
        </w:rPr>
        <w:t>“</w:t>
      </w:r>
      <w:r w:rsidRPr="00B1704B">
        <w:rPr>
          <w:b/>
          <w:bCs/>
          <w:color w:val="000000"/>
          <w:sz w:val="20"/>
          <w:szCs w:val="20"/>
        </w:rPr>
        <w:t>Weight gain or loss” for sentence “</w:t>
      </w:r>
      <w:r w:rsidRPr="00B1704B">
        <w:rPr>
          <w:b/>
          <w:bCs/>
          <w:sz w:val="20"/>
          <w:szCs w:val="20"/>
        </w:rPr>
        <w:t>Weight gain or loss &gt; 10% in the 6 months prior to screening”:</w:t>
      </w:r>
    </w:p>
    <w:p w14:paraId="0705F1D2" w14:textId="77777777" w:rsidR="00305CE0" w:rsidRPr="00B1704B" w:rsidRDefault="00305CE0" w:rsidP="00305CE0">
      <w:pPr>
        <w:rPr>
          <w:sz w:val="20"/>
          <w:szCs w:val="20"/>
        </w:rPr>
      </w:pPr>
    </w:p>
    <w:p w14:paraId="0A1AC62E" w14:textId="77777777" w:rsidR="00305CE0" w:rsidRPr="00B1704B" w:rsidRDefault="00305CE0" w:rsidP="00305CE0">
      <w:pPr>
        <w:rPr>
          <w:sz w:val="20"/>
          <w:szCs w:val="20"/>
        </w:rPr>
      </w:pPr>
      <w:r w:rsidRPr="00305CE0">
        <w:rPr>
          <w:sz w:val="20"/>
          <w:szCs w:val="20"/>
        </w:rPr>
        <w:t>Please do not extract anything outside of the given Sentence. The extracted phrase spans should directly be from the given Sentence text.</w:t>
      </w:r>
    </w:p>
    <w:p w14:paraId="403191BA" w14:textId="77777777" w:rsidR="00305CE0" w:rsidRPr="00B1704B" w:rsidRDefault="00305CE0" w:rsidP="00305CE0">
      <w:pPr>
        <w:rPr>
          <w:sz w:val="20"/>
          <w:szCs w:val="20"/>
        </w:rPr>
      </w:pPr>
    </w:p>
    <w:p w14:paraId="6A390264" w14:textId="77777777" w:rsidR="00305CE0" w:rsidRPr="00B1704B" w:rsidRDefault="00305CE0" w:rsidP="00305CE0">
      <w:pPr>
        <w:rPr>
          <w:sz w:val="20"/>
          <w:szCs w:val="20"/>
        </w:rPr>
      </w:pPr>
      <w:r w:rsidRPr="00305CE0">
        <w:rPr>
          <w:sz w:val="20"/>
          <w:szCs w:val="20"/>
        </w:rPr>
        <w:t xml:space="preserve">[Sentence]: </w:t>
      </w:r>
      <w:r w:rsidRPr="00B1704B">
        <w:rPr>
          <w:sz w:val="20"/>
          <w:szCs w:val="20"/>
        </w:rPr>
        <w:t>Weight gain or loss &gt; 10% in the 6 months prior to screening</w:t>
      </w:r>
    </w:p>
    <w:p w14:paraId="30F40BBA" w14:textId="4A0984D0" w:rsidR="00305CE0" w:rsidRPr="00B1704B" w:rsidRDefault="00305CE0" w:rsidP="00305CE0">
      <w:pPr>
        <w:rPr>
          <w:sz w:val="20"/>
          <w:szCs w:val="20"/>
        </w:rPr>
      </w:pPr>
      <w:r w:rsidRPr="00305CE0">
        <w:rPr>
          <w:sz w:val="20"/>
          <w:szCs w:val="20"/>
        </w:rPr>
        <w:t>What is the specific time frame associated</w:t>
      </w:r>
      <w:r w:rsidRPr="00B1704B">
        <w:rPr>
          <w:sz w:val="20"/>
          <w:szCs w:val="20"/>
        </w:rPr>
        <w:t xml:space="preserve"> with Weight gain or loss in the above sentence? Please be precise (e.g., within 14 days, past 6 months, etc.) If time information is not available, return “NA”.</w:t>
      </w:r>
    </w:p>
    <w:p w14:paraId="27AB9085" w14:textId="77777777" w:rsidR="00305CE0" w:rsidRPr="00B1704B" w:rsidRDefault="00305CE0" w:rsidP="00305CE0">
      <w:pPr>
        <w:rPr>
          <w:sz w:val="20"/>
          <w:szCs w:val="20"/>
        </w:rPr>
      </w:pPr>
    </w:p>
    <w:p w14:paraId="106242B8" w14:textId="2E4425D7" w:rsidR="00305CE0" w:rsidRPr="00305CE0" w:rsidRDefault="00305CE0" w:rsidP="00305CE0">
      <w:pPr>
        <w:rPr>
          <w:sz w:val="20"/>
          <w:szCs w:val="20"/>
        </w:rPr>
      </w:pPr>
      <w:r w:rsidRPr="00B1704B">
        <w:rPr>
          <w:b/>
          <w:bCs/>
          <w:sz w:val="20"/>
          <w:szCs w:val="20"/>
        </w:rPr>
        <w:t>System response</w:t>
      </w:r>
      <w:r w:rsidRPr="00B1704B">
        <w:rPr>
          <w:sz w:val="20"/>
          <w:szCs w:val="20"/>
        </w:rPr>
        <w:t>: 6 months prior to screening</w:t>
      </w:r>
    </w:p>
    <w:p w14:paraId="32C3722C" w14:textId="77777777" w:rsidR="00305CE0" w:rsidRPr="00305CE0" w:rsidRDefault="00305CE0" w:rsidP="00305CE0">
      <w:pPr>
        <w:rPr>
          <w:sz w:val="20"/>
          <w:szCs w:val="20"/>
        </w:rPr>
      </w:pPr>
    </w:p>
    <w:p w14:paraId="162F069B" w14:textId="77777777" w:rsidR="00712570" w:rsidRPr="00B1704B" w:rsidRDefault="00712570" w:rsidP="00EC70D1">
      <w:pPr>
        <w:rPr>
          <w:sz w:val="20"/>
          <w:szCs w:val="20"/>
        </w:rPr>
      </w:pPr>
    </w:p>
    <w:p w14:paraId="633753EF" w14:textId="3008C2B3" w:rsidR="00EC70D1" w:rsidRPr="00B1704B" w:rsidRDefault="00EC70D1" w:rsidP="00EC70D1">
      <w:pPr>
        <w:rPr>
          <w:b/>
          <w:bCs/>
          <w:sz w:val="20"/>
          <w:szCs w:val="20"/>
        </w:rPr>
      </w:pPr>
      <w:r w:rsidRPr="00B1704B">
        <w:rPr>
          <w:b/>
          <w:bCs/>
          <w:sz w:val="20"/>
          <w:szCs w:val="20"/>
        </w:rPr>
        <w:t>Final system output</w:t>
      </w:r>
      <w:r w:rsidR="00BF1D89" w:rsidRPr="00B1704B">
        <w:rPr>
          <w:b/>
          <w:bCs/>
          <w:sz w:val="20"/>
          <w:szCs w:val="20"/>
        </w:rPr>
        <w:t xml:space="preserve"> for the trial (combining the results of all chunks)</w:t>
      </w:r>
      <w:r w:rsidRPr="00B1704B">
        <w:rPr>
          <w:b/>
          <w:bCs/>
          <w:sz w:val="20"/>
          <w:szCs w:val="20"/>
        </w:rPr>
        <w:t>:</w:t>
      </w:r>
    </w:p>
    <w:p w14:paraId="6A3B459F" w14:textId="77777777" w:rsidR="00712570" w:rsidRPr="00B1704B" w:rsidRDefault="00712570" w:rsidP="00EC70D1">
      <w:pPr>
        <w:rPr>
          <w:b/>
          <w:bCs/>
          <w:sz w:val="20"/>
          <w:szCs w:val="20"/>
        </w:rPr>
      </w:pPr>
    </w:p>
    <w:tbl>
      <w:tblPr>
        <w:tblStyle w:val="TableGrid"/>
        <w:tblW w:w="0" w:type="auto"/>
        <w:tblLook w:val="04A0" w:firstRow="1" w:lastRow="0" w:firstColumn="1" w:lastColumn="0" w:noHBand="0" w:noVBand="1"/>
      </w:tblPr>
      <w:tblGrid>
        <w:gridCol w:w="937"/>
        <w:gridCol w:w="1451"/>
        <w:gridCol w:w="1503"/>
        <w:gridCol w:w="1093"/>
        <w:gridCol w:w="1555"/>
        <w:gridCol w:w="1555"/>
        <w:gridCol w:w="1256"/>
      </w:tblGrid>
      <w:tr w:rsidR="00FE5C59" w:rsidRPr="00B1704B" w14:paraId="49DDD859" w14:textId="77777777" w:rsidTr="00FE5C59">
        <w:tc>
          <w:tcPr>
            <w:tcW w:w="897" w:type="dxa"/>
          </w:tcPr>
          <w:p w14:paraId="01B325CA" w14:textId="4EB5447D" w:rsidR="00FE5C59" w:rsidRPr="00B1704B" w:rsidRDefault="00FE5C59" w:rsidP="00FE5C59">
            <w:pPr>
              <w:rPr>
                <w:b/>
                <w:bCs/>
                <w:sz w:val="18"/>
                <w:szCs w:val="18"/>
              </w:rPr>
            </w:pPr>
            <w:r w:rsidRPr="00B1704B">
              <w:rPr>
                <w:b/>
                <w:bCs/>
                <w:sz w:val="18"/>
                <w:szCs w:val="18"/>
              </w:rPr>
              <w:t>Type</w:t>
            </w:r>
          </w:p>
        </w:tc>
        <w:tc>
          <w:tcPr>
            <w:tcW w:w="1523" w:type="dxa"/>
          </w:tcPr>
          <w:p w14:paraId="50BD63B7" w14:textId="5C98234E" w:rsidR="00FE5C59" w:rsidRPr="00B1704B" w:rsidRDefault="00FE5C59" w:rsidP="00FE5C59">
            <w:pPr>
              <w:rPr>
                <w:sz w:val="18"/>
                <w:szCs w:val="18"/>
              </w:rPr>
            </w:pPr>
            <w:r w:rsidRPr="00B1704B">
              <w:rPr>
                <w:b/>
                <w:bCs/>
                <w:sz w:val="18"/>
                <w:szCs w:val="18"/>
              </w:rPr>
              <w:t>Entity</w:t>
            </w:r>
          </w:p>
        </w:tc>
        <w:tc>
          <w:tcPr>
            <w:tcW w:w="1583" w:type="dxa"/>
          </w:tcPr>
          <w:p w14:paraId="0CA73934" w14:textId="54E3BF02" w:rsidR="00FE5C59" w:rsidRPr="00B1704B" w:rsidRDefault="00FE5C59" w:rsidP="00FE5C59">
            <w:pPr>
              <w:rPr>
                <w:sz w:val="18"/>
                <w:szCs w:val="18"/>
              </w:rPr>
            </w:pPr>
            <w:r w:rsidRPr="00B1704B">
              <w:rPr>
                <w:b/>
                <w:bCs/>
                <w:sz w:val="18"/>
                <w:szCs w:val="18"/>
              </w:rPr>
              <w:t>Attribute</w:t>
            </w:r>
          </w:p>
        </w:tc>
        <w:tc>
          <w:tcPr>
            <w:tcW w:w="1171" w:type="dxa"/>
          </w:tcPr>
          <w:p w14:paraId="064A4295" w14:textId="3BF10C10" w:rsidR="00FE5C59" w:rsidRPr="00B1704B" w:rsidRDefault="00FE5C59" w:rsidP="00FE5C59">
            <w:pPr>
              <w:rPr>
                <w:sz w:val="18"/>
                <w:szCs w:val="18"/>
              </w:rPr>
            </w:pPr>
            <w:r w:rsidRPr="00B1704B">
              <w:rPr>
                <w:b/>
                <w:bCs/>
                <w:sz w:val="18"/>
                <w:szCs w:val="18"/>
              </w:rPr>
              <w:t>Value</w:t>
            </w:r>
          </w:p>
        </w:tc>
        <w:tc>
          <w:tcPr>
            <w:tcW w:w="1639" w:type="dxa"/>
          </w:tcPr>
          <w:p w14:paraId="69E8F491" w14:textId="75DAE438" w:rsidR="00FE5C59" w:rsidRPr="00B1704B" w:rsidRDefault="00FE5C59" w:rsidP="00FE5C59">
            <w:pPr>
              <w:rPr>
                <w:sz w:val="18"/>
                <w:szCs w:val="18"/>
              </w:rPr>
            </w:pPr>
            <w:r w:rsidRPr="00B1704B">
              <w:rPr>
                <w:b/>
                <w:bCs/>
                <w:sz w:val="18"/>
                <w:szCs w:val="18"/>
              </w:rPr>
              <w:t>Temporal</w:t>
            </w:r>
          </w:p>
        </w:tc>
        <w:tc>
          <w:tcPr>
            <w:tcW w:w="1639" w:type="dxa"/>
          </w:tcPr>
          <w:p w14:paraId="28FB3F7C" w14:textId="19C60F19" w:rsidR="00FE5C59" w:rsidRPr="00B1704B" w:rsidRDefault="00677683" w:rsidP="00FE5C59">
            <w:pPr>
              <w:rPr>
                <w:sz w:val="18"/>
                <w:szCs w:val="18"/>
              </w:rPr>
            </w:pPr>
            <w:r w:rsidRPr="00B1704B">
              <w:rPr>
                <w:b/>
                <w:bCs/>
                <w:sz w:val="18"/>
                <w:szCs w:val="18"/>
              </w:rPr>
              <w:t>Condition (or Modifier)</w:t>
            </w:r>
          </w:p>
        </w:tc>
        <w:tc>
          <w:tcPr>
            <w:tcW w:w="898" w:type="dxa"/>
          </w:tcPr>
          <w:p w14:paraId="49BF4599" w14:textId="2CDDAC06" w:rsidR="00FE5C59" w:rsidRPr="00B1704B" w:rsidRDefault="00FE5C59" w:rsidP="00FE5C59">
            <w:pPr>
              <w:rPr>
                <w:sz w:val="18"/>
                <w:szCs w:val="18"/>
              </w:rPr>
            </w:pPr>
            <w:r w:rsidRPr="00B1704B">
              <w:rPr>
                <w:b/>
                <w:bCs/>
                <w:sz w:val="18"/>
                <w:szCs w:val="18"/>
              </w:rPr>
              <w:t>Sentence</w:t>
            </w:r>
          </w:p>
        </w:tc>
      </w:tr>
      <w:tr w:rsidR="00FE5C59" w:rsidRPr="00B1704B" w14:paraId="4A5A1A8C" w14:textId="77777777" w:rsidTr="00FE5C59">
        <w:tc>
          <w:tcPr>
            <w:tcW w:w="897" w:type="dxa"/>
          </w:tcPr>
          <w:p w14:paraId="5EC19909" w14:textId="29F07DA8" w:rsidR="00FE5C59" w:rsidRPr="00B1704B" w:rsidRDefault="00FE5C59" w:rsidP="00FE5C59">
            <w:pPr>
              <w:rPr>
                <w:sz w:val="18"/>
                <w:szCs w:val="18"/>
              </w:rPr>
            </w:pPr>
            <w:r w:rsidRPr="00B1704B">
              <w:rPr>
                <w:sz w:val="18"/>
                <w:szCs w:val="18"/>
              </w:rPr>
              <w:t>Inclusion</w:t>
            </w:r>
          </w:p>
        </w:tc>
        <w:tc>
          <w:tcPr>
            <w:tcW w:w="1523" w:type="dxa"/>
          </w:tcPr>
          <w:p w14:paraId="4418CBC8" w14:textId="538F4B70" w:rsidR="00FE5C59" w:rsidRPr="00B1704B" w:rsidRDefault="00FE5C59" w:rsidP="00FE5C59">
            <w:pPr>
              <w:rPr>
                <w:sz w:val="18"/>
                <w:szCs w:val="18"/>
              </w:rPr>
            </w:pPr>
            <w:r w:rsidRPr="00B1704B">
              <w:rPr>
                <w:color w:val="000000"/>
                <w:sz w:val="18"/>
                <w:szCs w:val="18"/>
              </w:rPr>
              <w:t>Score</w:t>
            </w:r>
          </w:p>
        </w:tc>
        <w:tc>
          <w:tcPr>
            <w:tcW w:w="1583" w:type="dxa"/>
          </w:tcPr>
          <w:p w14:paraId="064E8583" w14:textId="40239A5A" w:rsidR="00FE5C59" w:rsidRPr="00B1704B" w:rsidRDefault="00FE5C59" w:rsidP="00FE5C59">
            <w:pPr>
              <w:rPr>
                <w:sz w:val="18"/>
                <w:szCs w:val="18"/>
              </w:rPr>
            </w:pPr>
            <w:r w:rsidRPr="00B1704B">
              <w:rPr>
                <w:color w:val="000000"/>
                <w:sz w:val="18"/>
                <w:szCs w:val="18"/>
              </w:rPr>
              <w:t>NAS</w:t>
            </w:r>
          </w:p>
        </w:tc>
        <w:tc>
          <w:tcPr>
            <w:tcW w:w="1171" w:type="dxa"/>
          </w:tcPr>
          <w:p w14:paraId="0D649B81" w14:textId="2968919D" w:rsidR="00FE5C59" w:rsidRPr="00B1704B" w:rsidRDefault="00FE5C59" w:rsidP="00FE5C59">
            <w:pPr>
              <w:rPr>
                <w:sz w:val="18"/>
                <w:szCs w:val="18"/>
              </w:rPr>
            </w:pPr>
            <w:r w:rsidRPr="00B1704B">
              <w:rPr>
                <w:color w:val="000000"/>
                <w:sz w:val="18"/>
                <w:szCs w:val="18"/>
              </w:rPr>
              <w:t>≥ 4</w:t>
            </w:r>
          </w:p>
        </w:tc>
        <w:tc>
          <w:tcPr>
            <w:tcW w:w="1639" w:type="dxa"/>
          </w:tcPr>
          <w:p w14:paraId="67AE5E15" w14:textId="69723C5D" w:rsidR="00FE5C59" w:rsidRPr="00B1704B" w:rsidRDefault="00FE5C59" w:rsidP="00FE5C59">
            <w:pPr>
              <w:rPr>
                <w:sz w:val="18"/>
                <w:szCs w:val="18"/>
              </w:rPr>
            </w:pPr>
            <w:r w:rsidRPr="00B1704B">
              <w:rPr>
                <w:color w:val="000000"/>
                <w:sz w:val="18"/>
                <w:szCs w:val="18"/>
              </w:rPr>
              <w:t>NA</w:t>
            </w:r>
          </w:p>
        </w:tc>
        <w:tc>
          <w:tcPr>
            <w:tcW w:w="1639" w:type="dxa"/>
          </w:tcPr>
          <w:p w14:paraId="275C2AA4" w14:textId="74A12945" w:rsidR="00FE5C59" w:rsidRPr="00B1704B" w:rsidRDefault="00FE5C59" w:rsidP="00FE5C59">
            <w:pPr>
              <w:rPr>
                <w:sz w:val="18"/>
                <w:szCs w:val="18"/>
              </w:rPr>
            </w:pPr>
            <w:r w:rsidRPr="00B1704B">
              <w:rPr>
                <w:color w:val="000000"/>
                <w:sz w:val="18"/>
                <w:szCs w:val="18"/>
              </w:rPr>
              <w:t>Main Study only</w:t>
            </w:r>
          </w:p>
        </w:tc>
        <w:tc>
          <w:tcPr>
            <w:tcW w:w="898" w:type="dxa"/>
          </w:tcPr>
          <w:p w14:paraId="15DC9558" w14:textId="09D6D75C" w:rsidR="00FE5C59" w:rsidRPr="00B1704B" w:rsidRDefault="00FE5C59" w:rsidP="00FE5C59">
            <w:pPr>
              <w:rPr>
                <w:sz w:val="18"/>
                <w:szCs w:val="18"/>
              </w:rPr>
            </w:pPr>
            <w:r w:rsidRPr="00B1704B">
              <w:rPr>
                <w:color w:val="000000"/>
                <w:sz w:val="18"/>
                <w:szCs w:val="18"/>
              </w:rPr>
              <w:t>Main Study only: NAFLD activity score (NAS) of ≥ 4</w:t>
            </w:r>
          </w:p>
        </w:tc>
      </w:tr>
      <w:tr w:rsidR="00FE5C59" w:rsidRPr="00B1704B" w14:paraId="11168E7B" w14:textId="77777777" w:rsidTr="00FE5C59">
        <w:tc>
          <w:tcPr>
            <w:tcW w:w="897" w:type="dxa"/>
          </w:tcPr>
          <w:p w14:paraId="7DB954EE" w14:textId="5859E290" w:rsidR="00FE5C59" w:rsidRPr="00B1704B" w:rsidRDefault="00FE5C59" w:rsidP="00FE5C59">
            <w:pPr>
              <w:rPr>
                <w:sz w:val="18"/>
                <w:szCs w:val="18"/>
              </w:rPr>
            </w:pPr>
            <w:r w:rsidRPr="00B1704B">
              <w:rPr>
                <w:sz w:val="18"/>
                <w:szCs w:val="18"/>
              </w:rPr>
              <w:t>Inclusion</w:t>
            </w:r>
          </w:p>
        </w:tc>
        <w:tc>
          <w:tcPr>
            <w:tcW w:w="1523" w:type="dxa"/>
          </w:tcPr>
          <w:p w14:paraId="49FC3A21" w14:textId="3B4DFB4D" w:rsidR="00FE5C59" w:rsidRPr="00B1704B" w:rsidRDefault="00FE5C59" w:rsidP="00FE5C59">
            <w:pPr>
              <w:rPr>
                <w:sz w:val="18"/>
                <w:szCs w:val="18"/>
              </w:rPr>
            </w:pPr>
            <w:r w:rsidRPr="00B1704B">
              <w:rPr>
                <w:color w:val="000000"/>
                <w:sz w:val="18"/>
                <w:szCs w:val="18"/>
              </w:rPr>
              <w:t>Score</w:t>
            </w:r>
          </w:p>
        </w:tc>
        <w:tc>
          <w:tcPr>
            <w:tcW w:w="1583" w:type="dxa"/>
          </w:tcPr>
          <w:p w14:paraId="6C4ECDA4" w14:textId="30E53461" w:rsidR="00FE5C59" w:rsidRPr="00B1704B" w:rsidRDefault="00FE5C59" w:rsidP="00FE5C59">
            <w:pPr>
              <w:rPr>
                <w:sz w:val="18"/>
                <w:szCs w:val="18"/>
              </w:rPr>
            </w:pPr>
            <w:r w:rsidRPr="00B1704B">
              <w:rPr>
                <w:color w:val="000000"/>
                <w:sz w:val="18"/>
                <w:szCs w:val="18"/>
              </w:rPr>
              <w:t>F4 fibrosis</w:t>
            </w:r>
          </w:p>
        </w:tc>
        <w:tc>
          <w:tcPr>
            <w:tcW w:w="1171" w:type="dxa"/>
          </w:tcPr>
          <w:p w14:paraId="2633FBA0" w14:textId="2BA6F8AC" w:rsidR="00FE5C59" w:rsidRPr="00B1704B" w:rsidRDefault="00FE5C59" w:rsidP="00FE5C59">
            <w:pPr>
              <w:rPr>
                <w:sz w:val="18"/>
                <w:szCs w:val="18"/>
              </w:rPr>
            </w:pPr>
            <w:r w:rsidRPr="00B1704B">
              <w:rPr>
                <w:color w:val="000000"/>
                <w:sz w:val="18"/>
                <w:szCs w:val="18"/>
              </w:rPr>
              <w:t>Yes</w:t>
            </w:r>
          </w:p>
        </w:tc>
        <w:tc>
          <w:tcPr>
            <w:tcW w:w="1639" w:type="dxa"/>
          </w:tcPr>
          <w:p w14:paraId="3348E3F2" w14:textId="5E82BDEF" w:rsidR="00FE5C59" w:rsidRPr="00B1704B" w:rsidRDefault="00FE5C59" w:rsidP="00FE5C59">
            <w:pPr>
              <w:rPr>
                <w:sz w:val="18"/>
                <w:szCs w:val="18"/>
              </w:rPr>
            </w:pPr>
            <w:r w:rsidRPr="00B1704B">
              <w:rPr>
                <w:color w:val="000000"/>
                <w:sz w:val="18"/>
                <w:szCs w:val="18"/>
              </w:rPr>
              <w:t>NA</w:t>
            </w:r>
          </w:p>
        </w:tc>
        <w:tc>
          <w:tcPr>
            <w:tcW w:w="1639" w:type="dxa"/>
          </w:tcPr>
          <w:p w14:paraId="0E5D84F2" w14:textId="65B936CD" w:rsidR="00FE5C59" w:rsidRPr="00B1704B" w:rsidRDefault="00FE5C59" w:rsidP="00FE5C59">
            <w:pPr>
              <w:rPr>
                <w:sz w:val="18"/>
                <w:szCs w:val="18"/>
              </w:rPr>
            </w:pPr>
            <w:r w:rsidRPr="00B1704B">
              <w:rPr>
                <w:color w:val="000000"/>
                <w:sz w:val="18"/>
                <w:szCs w:val="18"/>
              </w:rPr>
              <w:t>According to the NAS system</w:t>
            </w:r>
          </w:p>
        </w:tc>
        <w:tc>
          <w:tcPr>
            <w:tcW w:w="898" w:type="dxa"/>
          </w:tcPr>
          <w:p w14:paraId="34C1FD13" w14:textId="121091C2" w:rsidR="00FE5C59" w:rsidRPr="00B1704B" w:rsidRDefault="00FE5C59" w:rsidP="00FE5C59">
            <w:pPr>
              <w:rPr>
                <w:sz w:val="18"/>
                <w:szCs w:val="18"/>
              </w:rPr>
            </w:pPr>
            <w:r w:rsidRPr="00B1704B">
              <w:rPr>
                <w:color w:val="000000"/>
                <w:sz w:val="18"/>
                <w:szCs w:val="18"/>
              </w:rPr>
              <w:t>Liver biopsy consistent with F4 fibrosis according to the NAS system</w:t>
            </w:r>
          </w:p>
        </w:tc>
      </w:tr>
      <w:tr w:rsidR="00FE5C59" w:rsidRPr="00B1704B" w14:paraId="0F7E24C7" w14:textId="77777777" w:rsidTr="00FE5C59">
        <w:tc>
          <w:tcPr>
            <w:tcW w:w="897" w:type="dxa"/>
          </w:tcPr>
          <w:p w14:paraId="2964D096" w14:textId="54B9F6D1" w:rsidR="00FE5C59" w:rsidRPr="00B1704B" w:rsidRDefault="00FE5C59" w:rsidP="00FE5C59">
            <w:pPr>
              <w:rPr>
                <w:sz w:val="18"/>
                <w:szCs w:val="18"/>
              </w:rPr>
            </w:pPr>
            <w:r w:rsidRPr="00B1704B">
              <w:rPr>
                <w:sz w:val="18"/>
                <w:szCs w:val="18"/>
              </w:rPr>
              <w:t>Inclusion</w:t>
            </w:r>
          </w:p>
        </w:tc>
        <w:tc>
          <w:tcPr>
            <w:tcW w:w="1523" w:type="dxa"/>
          </w:tcPr>
          <w:p w14:paraId="1BA2E469" w14:textId="39AE9D3A" w:rsidR="00FE5C59" w:rsidRPr="00B1704B" w:rsidRDefault="00FE5C59" w:rsidP="00FE5C59">
            <w:pPr>
              <w:rPr>
                <w:sz w:val="18"/>
                <w:szCs w:val="18"/>
              </w:rPr>
            </w:pPr>
            <w:r w:rsidRPr="00B1704B">
              <w:rPr>
                <w:color w:val="000000"/>
                <w:sz w:val="18"/>
                <w:szCs w:val="18"/>
              </w:rPr>
              <w:t>Demographic</w:t>
            </w:r>
          </w:p>
        </w:tc>
        <w:tc>
          <w:tcPr>
            <w:tcW w:w="1583" w:type="dxa"/>
          </w:tcPr>
          <w:p w14:paraId="5321426C" w14:textId="6417443A" w:rsidR="00FE5C59" w:rsidRPr="00B1704B" w:rsidRDefault="00FE5C59" w:rsidP="00FE5C59">
            <w:pPr>
              <w:rPr>
                <w:sz w:val="18"/>
                <w:szCs w:val="18"/>
              </w:rPr>
            </w:pPr>
            <w:r w:rsidRPr="00B1704B">
              <w:rPr>
                <w:color w:val="000000"/>
                <w:sz w:val="18"/>
                <w:szCs w:val="18"/>
              </w:rPr>
              <w:t>Age</w:t>
            </w:r>
          </w:p>
        </w:tc>
        <w:tc>
          <w:tcPr>
            <w:tcW w:w="1171" w:type="dxa"/>
          </w:tcPr>
          <w:p w14:paraId="3DFDFE81" w14:textId="5CF7DB79" w:rsidR="00FE5C59" w:rsidRPr="00B1704B" w:rsidRDefault="005776D3" w:rsidP="00FE5C59">
            <w:pPr>
              <w:rPr>
                <w:sz w:val="18"/>
                <w:szCs w:val="18"/>
              </w:rPr>
            </w:pPr>
            <w:r w:rsidRPr="00B1704B">
              <w:rPr>
                <w:color w:val="000000"/>
                <w:sz w:val="18"/>
                <w:szCs w:val="18"/>
              </w:rPr>
              <w:t>18 - 80 years</w:t>
            </w:r>
          </w:p>
        </w:tc>
        <w:tc>
          <w:tcPr>
            <w:tcW w:w="1639" w:type="dxa"/>
          </w:tcPr>
          <w:p w14:paraId="54196976" w14:textId="58BD6738" w:rsidR="00FE5C59" w:rsidRPr="00B1704B" w:rsidRDefault="00FE5C59" w:rsidP="00FE5C59">
            <w:pPr>
              <w:rPr>
                <w:sz w:val="18"/>
                <w:szCs w:val="18"/>
              </w:rPr>
            </w:pPr>
            <w:r w:rsidRPr="00B1704B">
              <w:rPr>
                <w:color w:val="000000"/>
                <w:sz w:val="18"/>
                <w:szCs w:val="18"/>
              </w:rPr>
              <w:t>NA</w:t>
            </w:r>
          </w:p>
        </w:tc>
        <w:tc>
          <w:tcPr>
            <w:tcW w:w="1639" w:type="dxa"/>
          </w:tcPr>
          <w:p w14:paraId="6DEFC275" w14:textId="493E22BB" w:rsidR="00FE5C59" w:rsidRPr="00B1704B" w:rsidRDefault="005776D3" w:rsidP="00FE5C59">
            <w:pPr>
              <w:rPr>
                <w:sz w:val="18"/>
                <w:szCs w:val="18"/>
              </w:rPr>
            </w:pPr>
            <w:r w:rsidRPr="00B1704B">
              <w:rPr>
                <w:color w:val="000000"/>
                <w:sz w:val="18"/>
                <w:szCs w:val="18"/>
              </w:rPr>
              <w:t>NA</w:t>
            </w:r>
          </w:p>
        </w:tc>
        <w:tc>
          <w:tcPr>
            <w:tcW w:w="898" w:type="dxa"/>
          </w:tcPr>
          <w:p w14:paraId="2204069B" w14:textId="20B46ED5" w:rsidR="00FE5C59" w:rsidRPr="00B1704B" w:rsidRDefault="00FE5C59" w:rsidP="00FE5C59">
            <w:pPr>
              <w:rPr>
                <w:sz w:val="18"/>
                <w:szCs w:val="18"/>
              </w:rPr>
            </w:pPr>
            <w:r w:rsidRPr="00B1704B">
              <w:rPr>
                <w:color w:val="000000"/>
                <w:sz w:val="18"/>
                <w:szCs w:val="18"/>
              </w:rPr>
              <w:t>Males and non-pregnant, non-lactating females between 18 - 80 years of age inclusive</w:t>
            </w:r>
          </w:p>
        </w:tc>
      </w:tr>
      <w:tr w:rsidR="00FE5C59" w:rsidRPr="00B1704B" w14:paraId="4E3FA7D9" w14:textId="77777777" w:rsidTr="00FE5C59">
        <w:tc>
          <w:tcPr>
            <w:tcW w:w="897" w:type="dxa"/>
          </w:tcPr>
          <w:p w14:paraId="7555B02B" w14:textId="7D3E8976" w:rsidR="00FE5C59" w:rsidRPr="00B1704B" w:rsidRDefault="00FE5C59" w:rsidP="00FE5C59">
            <w:pPr>
              <w:rPr>
                <w:sz w:val="18"/>
                <w:szCs w:val="18"/>
              </w:rPr>
            </w:pPr>
            <w:r w:rsidRPr="00B1704B">
              <w:rPr>
                <w:sz w:val="18"/>
                <w:szCs w:val="18"/>
              </w:rPr>
              <w:t>Inclusion</w:t>
            </w:r>
          </w:p>
        </w:tc>
        <w:tc>
          <w:tcPr>
            <w:tcW w:w="1523" w:type="dxa"/>
          </w:tcPr>
          <w:p w14:paraId="73546591" w14:textId="7AD29541" w:rsidR="00FE5C59" w:rsidRPr="00B1704B" w:rsidRDefault="00FE5C59" w:rsidP="00FE5C59">
            <w:pPr>
              <w:rPr>
                <w:sz w:val="18"/>
                <w:szCs w:val="18"/>
              </w:rPr>
            </w:pPr>
            <w:r w:rsidRPr="00B1704B">
              <w:rPr>
                <w:color w:val="000000"/>
                <w:sz w:val="18"/>
                <w:szCs w:val="18"/>
              </w:rPr>
              <w:t>Demographic</w:t>
            </w:r>
          </w:p>
        </w:tc>
        <w:tc>
          <w:tcPr>
            <w:tcW w:w="1583" w:type="dxa"/>
          </w:tcPr>
          <w:p w14:paraId="07C966F0" w14:textId="6BA160D9" w:rsidR="00FE5C59" w:rsidRPr="00B1704B" w:rsidRDefault="00FE5C59" w:rsidP="00FE5C59">
            <w:pPr>
              <w:rPr>
                <w:sz w:val="18"/>
                <w:szCs w:val="18"/>
              </w:rPr>
            </w:pPr>
            <w:r w:rsidRPr="00B1704B">
              <w:rPr>
                <w:color w:val="000000"/>
                <w:sz w:val="18"/>
                <w:szCs w:val="18"/>
              </w:rPr>
              <w:t>Gender</w:t>
            </w:r>
          </w:p>
        </w:tc>
        <w:tc>
          <w:tcPr>
            <w:tcW w:w="1171" w:type="dxa"/>
          </w:tcPr>
          <w:p w14:paraId="547EB105" w14:textId="4385C2B1" w:rsidR="00FE5C59" w:rsidRPr="00B1704B" w:rsidRDefault="00FE5C59" w:rsidP="00FE5C59">
            <w:pPr>
              <w:rPr>
                <w:sz w:val="18"/>
                <w:szCs w:val="18"/>
              </w:rPr>
            </w:pPr>
            <w:r w:rsidRPr="00B1704B">
              <w:rPr>
                <w:color w:val="000000"/>
                <w:sz w:val="18"/>
                <w:szCs w:val="18"/>
              </w:rPr>
              <w:t>Males</w:t>
            </w:r>
          </w:p>
        </w:tc>
        <w:tc>
          <w:tcPr>
            <w:tcW w:w="1639" w:type="dxa"/>
          </w:tcPr>
          <w:p w14:paraId="1B59F0A0" w14:textId="752DB0AC" w:rsidR="00FE5C59" w:rsidRPr="00B1704B" w:rsidRDefault="00FE5C59" w:rsidP="00FE5C59">
            <w:pPr>
              <w:rPr>
                <w:sz w:val="18"/>
                <w:szCs w:val="18"/>
              </w:rPr>
            </w:pPr>
            <w:r w:rsidRPr="00B1704B">
              <w:rPr>
                <w:color w:val="000000"/>
                <w:sz w:val="18"/>
                <w:szCs w:val="18"/>
              </w:rPr>
              <w:t>NA</w:t>
            </w:r>
          </w:p>
        </w:tc>
        <w:tc>
          <w:tcPr>
            <w:tcW w:w="1639" w:type="dxa"/>
          </w:tcPr>
          <w:p w14:paraId="6470DB80" w14:textId="579A3675" w:rsidR="00FE5C59" w:rsidRPr="00B1704B" w:rsidRDefault="00FE5C59" w:rsidP="00FE5C59">
            <w:pPr>
              <w:rPr>
                <w:sz w:val="18"/>
                <w:szCs w:val="18"/>
              </w:rPr>
            </w:pPr>
            <w:r w:rsidRPr="00B1704B">
              <w:rPr>
                <w:color w:val="000000"/>
                <w:sz w:val="18"/>
                <w:szCs w:val="18"/>
              </w:rPr>
              <w:t>NA</w:t>
            </w:r>
          </w:p>
        </w:tc>
        <w:tc>
          <w:tcPr>
            <w:tcW w:w="898" w:type="dxa"/>
          </w:tcPr>
          <w:p w14:paraId="58A1B23D" w14:textId="450CB36D" w:rsidR="00FE5C59" w:rsidRPr="00B1704B" w:rsidRDefault="00FE5C59" w:rsidP="00FE5C59">
            <w:pPr>
              <w:rPr>
                <w:sz w:val="18"/>
                <w:szCs w:val="18"/>
              </w:rPr>
            </w:pPr>
            <w:r w:rsidRPr="00B1704B">
              <w:rPr>
                <w:color w:val="000000"/>
                <w:sz w:val="18"/>
                <w:szCs w:val="18"/>
              </w:rPr>
              <w:t>Males and non-pregnant, non-lactating females between 18 - 80 years of age inclusive</w:t>
            </w:r>
          </w:p>
        </w:tc>
      </w:tr>
      <w:tr w:rsidR="00FE5C59" w:rsidRPr="00B1704B" w14:paraId="597FE3BC" w14:textId="77777777" w:rsidTr="00FE5C59">
        <w:tc>
          <w:tcPr>
            <w:tcW w:w="897" w:type="dxa"/>
          </w:tcPr>
          <w:p w14:paraId="7B1719ED" w14:textId="632C7664" w:rsidR="00FE5C59" w:rsidRPr="00B1704B" w:rsidRDefault="00FE5C59" w:rsidP="00FE5C59">
            <w:pPr>
              <w:rPr>
                <w:sz w:val="18"/>
                <w:szCs w:val="18"/>
              </w:rPr>
            </w:pPr>
            <w:r w:rsidRPr="00B1704B">
              <w:rPr>
                <w:sz w:val="18"/>
                <w:szCs w:val="18"/>
              </w:rPr>
              <w:lastRenderedPageBreak/>
              <w:t>Inclusion</w:t>
            </w:r>
          </w:p>
        </w:tc>
        <w:tc>
          <w:tcPr>
            <w:tcW w:w="1523" w:type="dxa"/>
          </w:tcPr>
          <w:p w14:paraId="404AA118" w14:textId="7BB4E0FC" w:rsidR="00FE5C59" w:rsidRPr="00B1704B" w:rsidRDefault="00FE5C59" w:rsidP="00FE5C59">
            <w:pPr>
              <w:rPr>
                <w:sz w:val="18"/>
                <w:szCs w:val="18"/>
              </w:rPr>
            </w:pPr>
            <w:r w:rsidRPr="00B1704B">
              <w:rPr>
                <w:color w:val="000000"/>
                <w:sz w:val="18"/>
                <w:szCs w:val="18"/>
              </w:rPr>
              <w:t>Demographic</w:t>
            </w:r>
          </w:p>
        </w:tc>
        <w:tc>
          <w:tcPr>
            <w:tcW w:w="1583" w:type="dxa"/>
          </w:tcPr>
          <w:p w14:paraId="0A12E346" w14:textId="290D67BC" w:rsidR="00FE5C59" w:rsidRPr="00B1704B" w:rsidRDefault="00FE5C59" w:rsidP="00FE5C59">
            <w:pPr>
              <w:rPr>
                <w:sz w:val="18"/>
                <w:szCs w:val="18"/>
              </w:rPr>
            </w:pPr>
            <w:r w:rsidRPr="00B1704B">
              <w:rPr>
                <w:color w:val="000000"/>
                <w:sz w:val="18"/>
                <w:szCs w:val="18"/>
              </w:rPr>
              <w:t>Gender</w:t>
            </w:r>
          </w:p>
        </w:tc>
        <w:tc>
          <w:tcPr>
            <w:tcW w:w="1171" w:type="dxa"/>
          </w:tcPr>
          <w:p w14:paraId="11A5A7D5" w14:textId="7D8AD797" w:rsidR="00FE5C59" w:rsidRPr="00B1704B" w:rsidRDefault="00FE5C59" w:rsidP="00FE5C59">
            <w:pPr>
              <w:rPr>
                <w:sz w:val="18"/>
                <w:szCs w:val="18"/>
              </w:rPr>
            </w:pPr>
            <w:r w:rsidRPr="00B1704B">
              <w:rPr>
                <w:color w:val="000000"/>
                <w:sz w:val="18"/>
                <w:szCs w:val="18"/>
              </w:rPr>
              <w:t>Females</w:t>
            </w:r>
          </w:p>
        </w:tc>
        <w:tc>
          <w:tcPr>
            <w:tcW w:w="1639" w:type="dxa"/>
          </w:tcPr>
          <w:p w14:paraId="1B246116" w14:textId="74DFB4D0" w:rsidR="00FE5C59" w:rsidRPr="00B1704B" w:rsidRDefault="00FE5C59" w:rsidP="00FE5C59">
            <w:pPr>
              <w:rPr>
                <w:sz w:val="18"/>
                <w:szCs w:val="18"/>
              </w:rPr>
            </w:pPr>
            <w:r w:rsidRPr="00B1704B">
              <w:rPr>
                <w:color w:val="000000"/>
                <w:sz w:val="18"/>
                <w:szCs w:val="18"/>
              </w:rPr>
              <w:t>NA</w:t>
            </w:r>
          </w:p>
        </w:tc>
        <w:tc>
          <w:tcPr>
            <w:tcW w:w="1639" w:type="dxa"/>
          </w:tcPr>
          <w:p w14:paraId="5DAD4023" w14:textId="522804B0" w:rsidR="00FE5C59" w:rsidRPr="00B1704B" w:rsidRDefault="00FE5C59" w:rsidP="00FE5C59">
            <w:pPr>
              <w:rPr>
                <w:sz w:val="18"/>
                <w:szCs w:val="18"/>
              </w:rPr>
            </w:pPr>
            <w:r w:rsidRPr="00B1704B">
              <w:rPr>
                <w:color w:val="000000"/>
                <w:sz w:val="18"/>
                <w:szCs w:val="18"/>
              </w:rPr>
              <w:t>Non-pregnant, non-lactating</w:t>
            </w:r>
          </w:p>
        </w:tc>
        <w:tc>
          <w:tcPr>
            <w:tcW w:w="898" w:type="dxa"/>
          </w:tcPr>
          <w:p w14:paraId="5A8272ED" w14:textId="134C3278" w:rsidR="00FE5C59" w:rsidRPr="00B1704B" w:rsidRDefault="00FE5C59" w:rsidP="00FE5C59">
            <w:pPr>
              <w:rPr>
                <w:sz w:val="18"/>
                <w:szCs w:val="18"/>
              </w:rPr>
            </w:pPr>
            <w:r w:rsidRPr="00B1704B">
              <w:rPr>
                <w:color w:val="000000"/>
                <w:sz w:val="18"/>
                <w:szCs w:val="18"/>
              </w:rPr>
              <w:t>Males and non-pregnant, non-lactating females between 18 - 80 years of age inclusive</w:t>
            </w:r>
          </w:p>
        </w:tc>
      </w:tr>
      <w:tr w:rsidR="00FE5C59" w:rsidRPr="00B1704B" w14:paraId="692B095B" w14:textId="77777777" w:rsidTr="00FE5C59">
        <w:tc>
          <w:tcPr>
            <w:tcW w:w="897" w:type="dxa"/>
          </w:tcPr>
          <w:p w14:paraId="1A5083E2" w14:textId="3BC6C434" w:rsidR="00FE5C59" w:rsidRPr="00B1704B" w:rsidRDefault="00FE5C59" w:rsidP="00FE5C59">
            <w:pPr>
              <w:rPr>
                <w:sz w:val="18"/>
                <w:szCs w:val="18"/>
              </w:rPr>
            </w:pPr>
            <w:r w:rsidRPr="00B1704B">
              <w:rPr>
                <w:sz w:val="18"/>
                <w:szCs w:val="18"/>
              </w:rPr>
              <w:t>Inclusion</w:t>
            </w:r>
          </w:p>
        </w:tc>
        <w:tc>
          <w:tcPr>
            <w:tcW w:w="1523" w:type="dxa"/>
          </w:tcPr>
          <w:p w14:paraId="1DE02DC0" w14:textId="652825D8" w:rsidR="00FE5C59" w:rsidRPr="00B1704B" w:rsidRDefault="00FE5C59" w:rsidP="00FE5C59">
            <w:pPr>
              <w:rPr>
                <w:sz w:val="18"/>
                <w:szCs w:val="18"/>
              </w:rPr>
            </w:pPr>
            <w:r w:rsidRPr="00B1704B">
              <w:rPr>
                <w:color w:val="000000"/>
                <w:sz w:val="18"/>
                <w:szCs w:val="18"/>
              </w:rPr>
              <w:t>Vital</w:t>
            </w:r>
          </w:p>
        </w:tc>
        <w:tc>
          <w:tcPr>
            <w:tcW w:w="1583" w:type="dxa"/>
          </w:tcPr>
          <w:p w14:paraId="3C47DE84" w14:textId="0251575D" w:rsidR="00FE5C59" w:rsidRPr="00B1704B" w:rsidRDefault="00FE5C59" w:rsidP="00FE5C59">
            <w:pPr>
              <w:rPr>
                <w:sz w:val="18"/>
                <w:szCs w:val="18"/>
              </w:rPr>
            </w:pPr>
            <w:r w:rsidRPr="00B1704B">
              <w:rPr>
                <w:color w:val="000000"/>
                <w:sz w:val="18"/>
                <w:szCs w:val="18"/>
              </w:rPr>
              <w:t>BMI</w:t>
            </w:r>
          </w:p>
        </w:tc>
        <w:tc>
          <w:tcPr>
            <w:tcW w:w="1171" w:type="dxa"/>
          </w:tcPr>
          <w:p w14:paraId="2C303789" w14:textId="527DAD25" w:rsidR="00FE5C59" w:rsidRPr="00B1704B" w:rsidRDefault="00FE5C59" w:rsidP="00FE5C59">
            <w:pPr>
              <w:rPr>
                <w:sz w:val="18"/>
                <w:szCs w:val="18"/>
              </w:rPr>
            </w:pPr>
            <w:r w:rsidRPr="00B1704B">
              <w:rPr>
                <w:color w:val="000000"/>
                <w:sz w:val="18"/>
                <w:szCs w:val="18"/>
              </w:rPr>
              <w:t>&gt; 25 kg/m^2</w:t>
            </w:r>
          </w:p>
        </w:tc>
        <w:tc>
          <w:tcPr>
            <w:tcW w:w="1639" w:type="dxa"/>
          </w:tcPr>
          <w:p w14:paraId="50CF447B" w14:textId="452872D8" w:rsidR="00FE5C59" w:rsidRPr="00B1704B" w:rsidRDefault="00FE5C59" w:rsidP="00FE5C59">
            <w:pPr>
              <w:rPr>
                <w:sz w:val="18"/>
                <w:szCs w:val="18"/>
              </w:rPr>
            </w:pPr>
            <w:r w:rsidRPr="00B1704B">
              <w:rPr>
                <w:color w:val="000000"/>
                <w:sz w:val="18"/>
                <w:szCs w:val="18"/>
              </w:rPr>
              <w:t>NA</w:t>
            </w:r>
          </w:p>
        </w:tc>
        <w:tc>
          <w:tcPr>
            <w:tcW w:w="1639" w:type="dxa"/>
          </w:tcPr>
          <w:p w14:paraId="3A8307FD" w14:textId="6448BA23" w:rsidR="00FE5C59" w:rsidRPr="00B1704B" w:rsidRDefault="00FE5C59" w:rsidP="00FE5C59">
            <w:pPr>
              <w:rPr>
                <w:sz w:val="18"/>
                <w:szCs w:val="18"/>
              </w:rPr>
            </w:pPr>
            <w:r w:rsidRPr="00B1704B">
              <w:rPr>
                <w:color w:val="000000"/>
                <w:sz w:val="18"/>
                <w:szCs w:val="18"/>
              </w:rPr>
              <w:t>Main Study only</w:t>
            </w:r>
          </w:p>
        </w:tc>
        <w:tc>
          <w:tcPr>
            <w:tcW w:w="898" w:type="dxa"/>
          </w:tcPr>
          <w:p w14:paraId="4FD63E90" w14:textId="6D38DF36" w:rsidR="00FE5C59" w:rsidRPr="00B1704B" w:rsidRDefault="00FE5C59" w:rsidP="00FE5C59">
            <w:pPr>
              <w:rPr>
                <w:sz w:val="18"/>
                <w:szCs w:val="18"/>
              </w:rPr>
            </w:pPr>
            <w:r w:rsidRPr="00B1704B">
              <w:rPr>
                <w:color w:val="000000"/>
                <w:sz w:val="18"/>
                <w:szCs w:val="18"/>
              </w:rPr>
              <w:t>Main Study only: Body mass index (BMI) &gt; 25 kg/m^2</w:t>
            </w:r>
          </w:p>
        </w:tc>
      </w:tr>
      <w:tr w:rsidR="00FE5C59" w:rsidRPr="00B1704B" w14:paraId="5FF1191B" w14:textId="77777777" w:rsidTr="00FE5C59">
        <w:tc>
          <w:tcPr>
            <w:tcW w:w="897" w:type="dxa"/>
          </w:tcPr>
          <w:p w14:paraId="3312C93E" w14:textId="5361CB9E" w:rsidR="00FE5C59" w:rsidRPr="00B1704B" w:rsidRDefault="00FE5C59" w:rsidP="00FE5C59">
            <w:pPr>
              <w:rPr>
                <w:sz w:val="18"/>
                <w:szCs w:val="18"/>
              </w:rPr>
            </w:pPr>
            <w:r w:rsidRPr="00B1704B">
              <w:rPr>
                <w:sz w:val="18"/>
                <w:szCs w:val="18"/>
              </w:rPr>
              <w:t>Inclusion</w:t>
            </w:r>
          </w:p>
        </w:tc>
        <w:tc>
          <w:tcPr>
            <w:tcW w:w="1523" w:type="dxa"/>
          </w:tcPr>
          <w:p w14:paraId="72BF198D" w14:textId="5040CAE0" w:rsidR="00FE5C59" w:rsidRPr="00B1704B" w:rsidRDefault="00FE5C59" w:rsidP="00FE5C59">
            <w:pPr>
              <w:rPr>
                <w:sz w:val="18"/>
                <w:szCs w:val="18"/>
              </w:rPr>
            </w:pPr>
            <w:r w:rsidRPr="00B1704B">
              <w:rPr>
                <w:color w:val="000000"/>
                <w:sz w:val="18"/>
                <w:szCs w:val="18"/>
              </w:rPr>
              <w:t>Biomarker</w:t>
            </w:r>
          </w:p>
        </w:tc>
        <w:tc>
          <w:tcPr>
            <w:tcW w:w="1583" w:type="dxa"/>
          </w:tcPr>
          <w:p w14:paraId="284421BF" w14:textId="059149E1" w:rsidR="00FE5C59" w:rsidRPr="00B1704B" w:rsidRDefault="00FE5C59" w:rsidP="00FE5C59">
            <w:pPr>
              <w:rPr>
                <w:sz w:val="18"/>
                <w:szCs w:val="18"/>
              </w:rPr>
            </w:pPr>
            <w:proofErr w:type="spellStart"/>
            <w:r w:rsidRPr="00B1704B">
              <w:rPr>
                <w:color w:val="000000"/>
                <w:sz w:val="18"/>
                <w:szCs w:val="18"/>
              </w:rPr>
              <w:t>Min_liver_fat</w:t>
            </w:r>
            <w:proofErr w:type="spellEnd"/>
            <w:r w:rsidRPr="00B1704B">
              <w:rPr>
                <w:color w:val="000000"/>
                <w:sz w:val="18"/>
                <w:szCs w:val="18"/>
              </w:rPr>
              <w:t xml:space="preserve"> MRI-PDFF</w:t>
            </w:r>
          </w:p>
        </w:tc>
        <w:tc>
          <w:tcPr>
            <w:tcW w:w="1171" w:type="dxa"/>
          </w:tcPr>
          <w:p w14:paraId="58CF690A" w14:textId="3A6856DC" w:rsidR="00FE5C59" w:rsidRPr="00B1704B" w:rsidRDefault="00FE5C59" w:rsidP="00FE5C59">
            <w:pPr>
              <w:rPr>
                <w:sz w:val="18"/>
                <w:szCs w:val="18"/>
              </w:rPr>
            </w:pPr>
            <w:r w:rsidRPr="00B1704B">
              <w:rPr>
                <w:color w:val="000000"/>
                <w:sz w:val="18"/>
                <w:szCs w:val="18"/>
              </w:rPr>
              <w:t>≥ 10%</w:t>
            </w:r>
          </w:p>
        </w:tc>
        <w:tc>
          <w:tcPr>
            <w:tcW w:w="1639" w:type="dxa"/>
          </w:tcPr>
          <w:p w14:paraId="27FD7781" w14:textId="3BCA95DF" w:rsidR="00FE5C59" w:rsidRPr="00B1704B" w:rsidRDefault="00FE5C59" w:rsidP="00FE5C59">
            <w:pPr>
              <w:rPr>
                <w:sz w:val="18"/>
                <w:szCs w:val="18"/>
              </w:rPr>
            </w:pPr>
            <w:r w:rsidRPr="00B1704B">
              <w:rPr>
                <w:color w:val="000000"/>
                <w:sz w:val="18"/>
                <w:szCs w:val="18"/>
              </w:rPr>
              <w:t>NA</w:t>
            </w:r>
          </w:p>
        </w:tc>
        <w:tc>
          <w:tcPr>
            <w:tcW w:w="1639" w:type="dxa"/>
          </w:tcPr>
          <w:p w14:paraId="41DE65A8" w14:textId="5519C7A0" w:rsidR="00FE5C59" w:rsidRPr="00B1704B" w:rsidRDefault="00FE5C59" w:rsidP="00FE5C59">
            <w:pPr>
              <w:rPr>
                <w:sz w:val="18"/>
                <w:szCs w:val="18"/>
              </w:rPr>
            </w:pPr>
            <w:r w:rsidRPr="00B1704B">
              <w:rPr>
                <w:color w:val="000000"/>
                <w:sz w:val="18"/>
                <w:szCs w:val="18"/>
              </w:rPr>
              <w:t>Main Study only</w:t>
            </w:r>
          </w:p>
        </w:tc>
        <w:tc>
          <w:tcPr>
            <w:tcW w:w="898" w:type="dxa"/>
          </w:tcPr>
          <w:p w14:paraId="0BEEB70D" w14:textId="39D80E9B" w:rsidR="00FE5C59" w:rsidRPr="00B1704B" w:rsidRDefault="00FE5C59" w:rsidP="00FE5C59">
            <w:pPr>
              <w:rPr>
                <w:sz w:val="18"/>
                <w:szCs w:val="18"/>
              </w:rPr>
            </w:pPr>
            <w:r w:rsidRPr="00B1704B">
              <w:rPr>
                <w:color w:val="000000"/>
                <w:sz w:val="18"/>
                <w:szCs w:val="18"/>
              </w:rPr>
              <w:t>Main Study only: Must have confirmation of ≥ 10% liver fat content on MRI-PDFF at screening</w:t>
            </w:r>
          </w:p>
        </w:tc>
      </w:tr>
      <w:tr w:rsidR="00FE5C59" w:rsidRPr="00B1704B" w14:paraId="79B3F0C2" w14:textId="77777777" w:rsidTr="00FE5C59">
        <w:tc>
          <w:tcPr>
            <w:tcW w:w="897" w:type="dxa"/>
          </w:tcPr>
          <w:p w14:paraId="2C8A0B9D" w14:textId="69CD463C" w:rsidR="00FE5C59" w:rsidRPr="00B1704B" w:rsidRDefault="00FE5C59" w:rsidP="00FE5C59">
            <w:pPr>
              <w:rPr>
                <w:sz w:val="18"/>
                <w:szCs w:val="18"/>
              </w:rPr>
            </w:pPr>
            <w:r w:rsidRPr="00B1704B">
              <w:rPr>
                <w:sz w:val="18"/>
                <w:szCs w:val="18"/>
              </w:rPr>
              <w:t>Inclusion</w:t>
            </w:r>
          </w:p>
        </w:tc>
        <w:tc>
          <w:tcPr>
            <w:tcW w:w="1523" w:type="dxa"/>
          </w:tcPr>
          <w:p w14:paraId="46EC4679" w14:textId="60B3D36E" w:rsidR="00FE5C59" w:rsidRPr="00B1704B" w:rsidRDefault="00FE5C59" w:rsidP="00FE5C59">
            <w:pPr>
              <w:rPr>
                <w:sz w:val="18"/>
                <w:szCs w:val="18"/>
              </w:rPr>
            </w:pPr>
            <w:r w:rsidRPr="00B1704B">
              <w:rPr>
                <w:color w:val="000000"/>
                <w:sz w:val="18"/>
                <w:szCs w:val="18"/>
              </w:rPr>
              <w:t>Biomarker</w:t>
            </w:r>
          </w:p>
        </w:tc>
        <w:tc>
          <w:tcPr>
            <w:tcW w:w="1583" w:type="dxa"/>
          </w:tcPr>
          <w:p w14:paraId="715871E3" w14:textId="31CBEDF8" w:rsidR="00FE5C59" w:rsidRPr="00B1704B" w:rsidRDefault="00FE5C59" w:rsidP="00FE5C59">
            <w:pPr>
              <w:rPr>
                <w:sz w:val="18"/>
                <w:szCs w:val="18"/>
              </w:rPr>
            </w:pPr>
            <w:r w:rsidRPr="00B1704B">
              <w:rPr>
                <w:color w:val="000000"/>
                <w:sz w:val="18"/>
                <w:szCs w:val="18"/>
              </w:rPr>
              <w:t>Fibrosis stage</w:t>
            </w:r>
          </w:p>
        </w:tc>
        <w:tc>
          <w:tcPr>
            <w:tcW w:w="1171" w:type="dxa"/>
          </w:tcPr>
          <w:p w14:paraId="6915FAD0" w14:textId="4FD8F769" w:rsidR="00FE5C59" w:rsidRPr="00B1704B" w:rsidRDefault="00FE5C59" w:rsidP="00FE5C59">
            <w:pPr>
              <w:rPr>
                <w:sz w:val="18"/>
                <w:szCs w:val="18"/>
              </w:rPr>
            </w:pPr>
            <w:r w:rsidRPr="00B1704B">
              <w:rPr>
                <w:color w:val="000000"/>
                <w:sz w:val="18"/>
                <w:szCs w:val="18"/>
              </w:rPr>
              <w:t>1 to 3</w:t>
            </w:r>
          </w:p>
        </w:tc>
        <w:tc>
          <w:tcPr>
            <w:tcW w:w="1639" w:type="dxa"/>
          </w:tcPr>
          <w:p w14:paraId="0B43E63E" w14:textId="65E457D6" w:rsidR="00FE5C59" w:rsidRPr="00B1704B" w:rsidRDefault="00FE5C59" w:rsidP="00FE5C59">
            <w:pPr>
              <w:rPr>
                <w:sz w:val="18"/>
                <w:szCs w:val="18"/>
              </w:rPr>
            </w:pPr>
            <w:r w:rsidRPr="00B1704B">
              <w:rPr>
                <w:color w:val="000000"/>
                <w:sz w:val="18"/>
                <w:szCs w:val="18"/>
              </w:rPr>
              <w:t>NA</w:t>
            </w:r>
          </w:p>
        </w:tc>
        <w:tc>
          <w:tcPr>
            <w:tcW w:w="1639" w:type="dxa"/>
          </w:tcPr>
          <w:p w14:paraId="46E4827C" w14:textId="590C2914" w:rsidR="00FE5C59" w:rsidRPr="00B1704B" w:rsidRDefault="00FE5C59" w:rsidP="00FE5C59">
            <w:pPr>
              <w:rPr>
                <w:sz w:val="18"/>
                <w:szCs w:val="18"/>
              </w:rPr>
            </w:pPr>
            <w:r w:rsidRPr="00B1704B">
              <w:rPr>
                <w:color w:val="000000"/>
                <w:sz w:val="18"/>
                <w:szCs w:val="18"/>
              </w:rPr>
              <w:t>Main Study only</w:t>
            </w:r>
          </w:p>
        </w:tc>
        <w:tc>
          <w:tcPr>
            <w:tcW w:w="898" w:type="dxa"/>
          </w:tcPr>
          <w:p w14:paraId="476E9E19" w14:textId="30B5310B" w:rsidR="00FE5C59" w:rsidRPr="00B1704B" w:rsidRDefault="00FE5C59" w:rsidP="00FE5C59">
            <w:pPr>
              <w:rPr>
                <w:sz w:val="18"/>
                <w:szCs w:val="18"/>
              </w:rPr>
            </w:pPr>
            <w:r w:rsidRPr="00B1704B">
              <w:rPr>
                <w:color w:val="000000"/>
                <w:sz w:val="18"/>
                <w:szCs w:val="18"/>
              </w:rPr>
              <w:t>Main Study only: Biopsy-proven NASH with fibrosis stage 1 to 3</w:t>
            </w:r>
          </w:p>
        </w:tc>
      </w:tr>
      <w:tr w:rsidR="00FE5C59" w:rsidRPr="00B1704B" w14:paraId="319F8DCD" w14:textId="77777777" w:rsidTr="00FE5C59">
        <w:tc>
          <w:tcPr>
            <w:tcW w:w="897" w:type="dxa"/>
          </w:tcPr>
          <w:p w14:paraId="09E32F29" w14:textId="030C63D6" w:rsidR="00FE5C59" w:rsidRPr="00B1704B" w:rsidRDefault="00FE5C59" w:rsidP="00FE5C59">
            <w:pPr>
              <w:rPr>
                <w:sz w:val="18"/>
                <w:szCs w:val="18"/>
              </w:rPr>
            </w:pPr>
            <w:r w:rsidRPr="00B1704B">
              <w:rPr>
                <w:sz w:val="18"/>
                <w:szCs w:val="18"/>
              </w:rPr>
              <w:t>Inclusion</w:t>
            </w:r>
          </w:p>
        </w:tc>
        <w:tc>
          <w:tcPr>
            <w:tcW w:w="1523" w:type="dxa"/>
          </w:tcPr>
          <w:p w14:paraId="6B94EEBE" w14:textId="6DC31DEA" w:rsidR="00FE5C59" w:rsidRPr="00B1704B" w:rsidRDefault="00FE5C59" w:rsidP="00FE5C59">
            <w:pPr>
              <w:rPr>
                <w:sz w:val="18"/>
                <w:szCs w:val="18"/>
              </w:rPr>
            </w:pPr>
            <w:r w:rsidRPr="00B1704B">
              <w:rPr>
                <w:color w:val="000000"/>
                <w:sz w:val="18"/>
                <w:szCs w:val="18"/>
              </w:rPr>
              <w:t>Biomarker</w:t>
            </w:r>
          </w:p>
        </w:tc>
        <w:tc>
          <w:tcPr>
            <w:tcW w:w="1583" w:type="dxa"/>
          </w:tcPr>
          <w:p w14:paraId="4B97D2DD" w14:textId="77751A87" w:rsidR="00FE5C59" w:rsidRPr="00B1704B" w:rsidRDefault="00FE5C59" w:rsidP="00FE5C59">
            <w:pPr>
              <w:rPr>
                <w:sz w:val="18"/>
                <w:szCs w:val="18"/>
              </w:rPr>
            </w:pPr>
            <w:r w:rsidRPr="00B1704B">
              <w:rPr>
                <w:color w:val="000000"/>
                <w:sz w:val="18"/>
                <w:szCs w:val="18"/>
              </w:rPr>
              <w:t>Liver biopsy</w:t>
            </w:r>
          </w:p>
        </w:tc>
        <w:tc>
          <w:tcPr>
            <w:tcW w:w="1171" w:type="dxa"/>
          </w:tcPr>
          <w:p w14:paraId="1A8156A8" w14:textId="5198478B" w:rsidR="00FE5C59" w:rsidRPr="00B1704B" w:rsidRDefault="00FE5C59" w:rsidP="00FE5C59">
            <w:pPr>
              <w:rPr>
                <w:sz w:val="18"/>
                <w:szCs w:val="18"/>
              </w:rPr>
            </w:pPr>
            <w:r w:rsidRPr="00B1704B">
              <w:rPr>
                <w:color w:val="000000"/>
                <w:sz w:val="18"/>
                <w:szCs w:val="18"/>
              </w:rPr>
              <w:t>Yes</w:t>
            </w:r>
          </w:p>
        </w:tc>
        <w:tc>
          <w:tcPr>
            <w:tcW w:w="1639" w:type="dxa"/>
          </w:tcPr>
          <w:p w14:paraId="6EE633DC" w14:textId="040AA60E" w:rsidR="00FE5C59" w:rsidRPr="00B1704B" w:rsidRDefault="00FE5C59" w:rsidP="00FE5C59">
            <w:pPr>
              <w:rPr>
                <w:sz w:val="18"/>
                <w:szCs w:val="18"/>
              </w:rPr>
            </w:pPr>
            <w:r w:rsidRPr="00B1704B">
              <w:rPr>
                <w:color w:val="000000"/>
                <w:sz w:val="18"/>
                <w:szCs w:val="18"/>
              </w:rPr>
              <w:t>NA</w:t>
            </w:r>
          </w:p>
        </w:tc>
        <w:tc>
          <w:tcPr>
            <w:tcW w:w="1639" w:type="dxa"/>
          </w:tcPr>
          <w:p w14:paraId="10606E0B" w14:textId="4290C9F2" w:rsidR="00FE5C59" w:rsidRPr="00B1704B" w:rsidRDefault="00FE5C59" w:rsidP="00FE5C59">
            <w:pPr>
              <w:rPr>
                <w:sz w:val="18"/>
                <w:szCs w:val="18"/>
              </w:rPr>
            </w:pPr>
            <w:r w:rsidRPr="00B1704B">
              <w:rPr>
                <w:color w:val="000000"/>
                <w:sz w:val="18"/>
                <w:szCs w:val="18"/>
              </w:rPr>
              <w:t>Confirmed by the central or local reader</w:t>
            </w:r>
          </w:p>
        </w:tc>
        <w:tc>
          <w:tcPr>
            <w:tcW w:w="898" w:type="dxa"/>
          </w:tcPr>
          <w:p w14:paraId="5E6A5DDB" w14:textId="32273994" w:rsidR="00FE5C59" w:rsidRPr="00B1704B" w:rsidRDefault="00FE5C59" w:rsidP="00FE5C59">
            <w:pPr>
              <w:rPr>
                <w:sz w:val="18"/>
                <w:szCs w:val="18"/>
              </w:rPr>
            </w:pPr>
            <w:r w:rsidRPr="00B1704B">
              <w:rPr>
                <w:color w:val="000000"/>
                <w:sz w:val="18"/>
                <w:szCs w:val="18"/>
              </w:rPr>
              <w:t>Liver biopsy consistent with F4 fibrosis according to the NAS system, confirmed by the central or local reader.</w:t>
            </w:r>
          </w:p>
        </w:tc>
      </w:tr>
      <w:tr w:rsidR="00FE5C59" w:rsidRPr="00B1704B" w14:paraId="2D436E61" w14:textId="77777777" w:rsidTr="00FE5C59">
        <w:tc>
          <w:tcPr>
            <w:tcW w:w="897" w:type="dxa"/>
          </w:tcPr>
          <w:p w14:paraId="42035609" w14:textId="0D5EBBC6" w:rsidR="00FE5C59" w:rsidRPr="00B1704B" w:rsidRDefault="00FE5C59" w:rsidP="00FE5C59">
            <w:pPr>
              <w:rPr>
                <w:sz w:val="18"/>
                <w:szCs w:val="18"/>
              </w:rPr>
            </w:pPr>
            <w:r w:rsidRPr="00B1704B">
              <w:rPr>
                <w:sz w:val="18"/>
                <w:szCs w:val="18"/>
              </w:rPr>
              <w:t>Inclusion</w:t>
            </w:r>
          </w:p>
        </w:tc>
        <w:tc>
          <w:tcPr>
            <w:tcW w:w="1523" w:type="dxa"/>
          </w:tcPr>
          <w:p w14:paraId="15087FA6" w14:textId="715F9CFB" w:rsidR="00FE5C59" w:rsidRPr="00B1704B" w:rsidRDefault="00FE5C59" w:rsidP="00FE5C59">
            <w:pPr>
              <w:rPr>
                <w:sz w:val="18"/>
                <w:szCs w:val="18"/>
              </w:rPr>
            </w:pPr>
            <w:r w:rsidRPr="00B1704B">
              <w:rPr>
                <w:color w:val="000000"/>
                <w:sz w:val="18"/>
                <w:szCs w:val="18"/>
              </w:rPr>
              <w:t>Score</w:t>
            </w:r>
          </w:p>
        </w:tc>
        <w:tc>
          <w:tcPr>
            <w:tcW w:w="1583" w:type="dxa"/>
          </w:tcPr>
          <w:p w14:paraId="0215B7C2" w14:textId="6287A4A0" w:rsidR="00FE5C59" w:rsidRPr="00B1704B" w:rsidRDefault="00FE5C59" w:rsidP="00FE5C59">
            <w:pPr>
              <w:rPr>
                <w:sz w:val="18"/>
                <w:szCs w:val="18"/>
              </w:rPr>
            </w:pPr>
            <w:r w:rsidRPr="00B1704B">
              <w:rPr>
                <w:color w:val="000000"/>
                <w:sz w:val="18"/>
                <w:szCs w:val="18"/>
              </w:rPr>
              <w:t>Steatosis</w:t>
            </w:r>
          </w:p>
        </w:tc>
        <w:tc>
          <w:tcPr>
            <w:tcW w:w="1171" w:type="dxa"/>
          </w:tcPr>
          <w:p w14:paraId="163746A6" w14:textId="59FD7583" w:rsidR="00FE5C59" w:rsidRPr="00B1704B" w:rsidRDefault="00FE5C59" w:rsidP="00FE5C59">
            <w:pPr>
              <w:rPr>
                <w:sz w:val="18"/>
                <w:szCs w:val="18"/>
              </w:rPr>
            </w:pPr>
            <w:r w:rsidRPr="00B1704B">
              <w:rPr>
                <w:color w:val="000000"/>
                <w:sz w:val="18"/>
                <w:szCs w:val="18"/>
              </w:rPr>
              <w:t>1 - 3</w:t>
            </w:r>
          </w:p>
        </w:tc>
        <w:tc>
          <w:tcPr>
            <w:tcW w:w="1639" w:type="dxa"/>
          </w:tcPr>
          <w:p w14:paraId="619E187C" w14:textId="27911D7C" w:rsidR="00FE5C59" w:rsidRPr="00B1704B" w:rsidRDefault="00FE5C59" w:rsidP="00FE5C59">
            <w:pPr>
              <w:rPr>
                <w:sz w:val="18"/>
                <w:szCs w:val="18"/>
              </w:rPr>
            </w:pPr>
            <w:r w:rsidRPr="00B1704B">
              <w:rPr>
                <w:color w:val="000000"/>
                <w:sz w:val="18"/>
                <w:szCs w:val="18"/>
              </w:rPr>
              <w:t>NA</w:t>
            </w:r>
          </w:p>
        </w:tc>
        <w:tc>
          <w:tcPr>
            <w:tcW w:w="1639" w:type="dxa"/>
          </w:tcPr>
          <w:p w14:paraId="091E3726" w14:textId="47A00F0C" w:rsidR="00FE5C59" w:rsidRPr="00B1704B" w:rsidRDefault="00FE5C59" w:rsidP="00FE5C59">
            <w:pPr>
              <w:rPr>
                <w:sz w:val="18"/>
                <w:szCs w:val="18"/>
              </w:rPr>
            </w:pPr>
            <w:r w:rsidRPr="00B1704B">
              <w:rPr>
                <w:color w:val="000000"/>
                <w:sz w:val="18"/>
                <w:szCs w:val="18"/>
              </w:rPr>
              <w:t>Main Study only</w:t>
            </w:r>
          </w:p>
        </w:tc>
        <w:tc>
          <w:tcPr>
            <w:tcW w:w="898" w:type="dxa"/>
          </w:tcPr>
          <w:p w14:paraId="67366812" w14:textId="1FA8DC0D" w:rsidR="00FE5C59" w:rsidRPr="00B1704B" w:rsidRDefault="0036381B" w:rsidP="00FE5C59">
            <w:pPr>
              <w:rPr>
                <w:sz w:val="18"/>
                <w:szCs w:val="18"/>
              </w:rPr>
            </w:pPr>
            <w:r w:rsidRPr="00B1704B">
              <w:rPr>
                <w:color w:val="000000"/>
                <w:sz w:val="18"/>
                <w:szCs w:val="18"/>
              </w:rPr>
              <w:t>at least a score of 1 in each of the following NAS components:</w:t>
            </w:r>
            <w:r w:rsidRPr="00B1704B">
              <w:rPr>
                <w:color w:val="000000"/>
                <w:sz w:val="18"/>
                <w:szCs w:val="18"/>
              </w:rPr>
              <w:t xml:space="preserve"> </w:t>
            </w:r>
            <w:r w:rsidR="00FE5C59" w:rsidRPr="00B1704B">
              <w:rPr>
                <w:color w:val="000000"/>
                <w:sz w:val="18"/>
                <w:szCs w:val="18"/>
              </w:rPr>
              <w:t>Steatosis (scored 0 to 3)</w:t>
            </w:r>
          </w:p>
        </w:tc>
      </w:tr>
      <w:tr w:rsidR="00FE5C59" w:rsidRPr="00B1704B" w14:paraId="1DD661B8" w14:textId="77777777" w:rsidTr="00FE5C59">
        <w:tc>
          <w:tcPr>
            <w:tcW w:w="897" w:type="dxa"/>
          </w:tcPr>
          <w:p w14:paraId="3D7F932A" w14:textId="065642CC" w:rsidR="00FE5C59" w:rsidRPr="00B1704B" w:rsidRDefault="00FE5C59" w:rsidP="00FE5C59">
            <w:pPr>
              <w:rPr>
                <w:sz w:val="18"/>
                <w:szCs w:val="18"/>
              </w:rPr>
            </w:pPr>
            <w:r w:rsidRPr="00B1704B">
              <w:rPr>
                <w:sz w:val="18"/>
                <w:szCs w:val="18"/>
              </w:rPr>
              <w:t>Inclusion</w:t>
            </w:r>
          </w:p>
        </w:tc>
        <w:tc>
          <w:tcPr>
            <w:tcW w:w="1523" w:type="dxa"/>
          </w:tcPr>
          <w:p w14:paraId="623D9935" w14:textId="7C163680" w:rsidR="00FE5C59" w:rsidRPr="00B1704B" w:rsidRDefault="00FE5C59" w:rsidP="00FE5C59">
            <w:pPr>
              <w:rPr>
                <w:sz w:val="18"/>
                <w:szCs w:val="18"/>
              </w:rPr>
            </w:pPr>
            <w:r w:rsidRPr="00B1704B">
              <w:rPr>
                <w:color w:val="000000"/>
                <w:sz w:val="18"/>
                <w:szCs w:val="18"/>
              </w:rPr>
              <w:t>Score</w:t>
            </w:r>
          </w:p>
        </w:tc>
        <w:tc>
          <w:tcPr>
            <w:tcW w:w="1583" w:type="dxa"/>
          </w:tcPr>
          <w:p w14:paraId="702B761F" w14:textId="08C38A6F" w:rsidR="00FE5C59" w:rsidRPr="00B1704B" w:rsidRDefault="00FE5C59" w:rsidP="00FE5C59">
            <w:pPr>
              <w:rPr>
                <w:sz w:val="18"/>
                <w:szCs w:val="18"/>
              </w:rPr>
            </w:pPr>
            <w:r w:rsidRPr="00B1704B">
              <w:rPr>
                <w:color w:val="000000"/>
                <w:sz w:val="18"/>
                <w:szCs w:val="18"/>
              </w:rPr>
              <w:t>Ballooning degeneration</w:t>
            </w:r>
          </w:p>
        </w:tc>
        <w:tc>
          <w:tcPr>
            <w:tcW w:w="1171" w:type="dxa"/>
          </w:tcPr>
          <w:p w14:paraId="4E5F645E" w14:textId="6B921082" w:rsidR="00FE5C59" w:rsidRPr="00B1704B" w:rsidRDefault="00FE5C59" w:rsidP="00FE5C59">
            <w:pPr>
              <w:rPr>
                <w:sz w:val="18"/>
                <w:szCs w:val="18"/>
              </w:rPr>
            </w:pPr>
            <w:r w:rsidRPr="00B1704B">
              <w:rPr>
                <w:color w:val="000000"/>
                <w:sz w:val="18"/>
                <w:szCs w:val="18"/>
              </w:rPr>
              <w:t>1 - 2</w:t>
            </w:r>
          </w:p>
        </w:tc>
        <w:tc>
          <w:tcPr>
            <w:tcW w:w="1639" w:type="dxa"/>
          </w:tcPr>
          <w:p w14:paraId="3C9A5393" w14:textId="0524F2F2" w:rsidR="00FE5C59" w:rsidRPr="00B1704B" w:rsidRDefault="00FE5C59" w:rsidP="00FE5C59">
            <w:pPr>
              <w:rPr>
                <w:sz w:val="18"/>
                <w:szCs w:val="18"/>
              </w:rPr>
            </w:pPr>
            <w:r w:rsidRPr="00B1704B">
              <w:rPr>
                <w:color w:val="000000"/>
                <w:sz w:val="18"/>
                <w:szCs w:val="18"/>
              </w:rPr>
              <w:t>NA</w:t>
            </w:r>
          </w:p>
        </w:tc>
        <w:tc>
          <w:tcPr>
            <w:tcW w:w="1639" w:type="dxa"/>
          </w:tcPr>
          <w:p w14:paraId="0784F7B0" w14:textId="626E19CC" w:rsidR="00FE5C59" w:rsidRPr="00B1704B" w:rsidRDefault="00FE5C59" w:rsidP="00FE5C59">
            <w:pPr>
              <w:rPr>
                <w:sz w:val="18"/>
                <w:szCs w:val="18"/>
              </w:rPr>
            </w:pPr>
            <w:r w:rsidRPr="00B1704B">
              <w:rPr>
                <w:color w:val="000000"/>
                <w:sz w:val="18"/>
                <w:szCs w:val="18"/>
              </w:rPr>
              <w:t>Main Study only</w:t>
            </w:r>
          </w:p>
        </w:tc>
        <w:tc>
          <w:tcPr>
            <w:tcW w:w="898" w:type="dxa"/>
          </w:tcPr>
          <w:p w14:paraId="131EC0C8" w14:textId="59C2F2AC" w:rsidR="00FE5C59" w:rsidRPr="00B1704B" w:rsidRDefault="0036381B" w:rsidP="00FE5C59">
            <w:pPr>
              <w:rPr>
                <w:sz w:val="18"/>
                <w:szCs w:val="18"/>
              </w:rPr>
            </w:pPr>
            <w:r w:rsidRPr="00B1704B">
              <w:rPr>
                <w:color w:val="000000"/>
                <w:sz w:val="18"/>
                <w:szCs w:val="18"/>
              </w:rPr>
              <w:t>at least a score of 1 in each of the following NAS components:</w:t>
            </w:r>
            <w:r w:rsidRPr="00B1704B">
              <w:rPr>
                <w:color w:val="000000"/>
                <w:sz w:val="18"/>
                <w:szCs w:val="18"/>
              </w:rPr>
              <w:t xml:space="preserve"> </w:t>
            </w:r>
            <w:r w:rsidR="00FE5C59" w:rsidRPr="00B1704B">
              <w:rPr>
                <w:color w:val="000000"/>
                <w:sz w:val="18"/>
                <w:szCs w:val="18"/>
              </w:rPr>
              <w:t>Ballooning degeneration (scored 0 to 2)</w:t>
            </w:r>
          </w:p>
        </w:tc>
      </w:tr>
      <w:tr w:rsidR="00FE5C59" w:rsidRPr="00B1704B" w14:paraId="2F78DDDF" w14:textId="77777777" w:rsidTr="00FE5C59">
        <w:tc>
          <w:tcPr>
            <w:tcW w:w="897" w:type="dxa"/>
          </w:tcPr>
          <w:p w14:paraId="06C919CE" w14:textId="364D4881" w:rsidR="00FE5C59" w:rsidRPr="00B1704B" w:rsidRDefault="00FE5C59" w:rsidP="00FE5C59">
            <w:pPr>
              <w:rPr>
                <w:sz w:val="18"/>
                <w:szCs w:val="18"/>
              </w:rPr>
            </w:pPr>
            <w:r w:rsidRPr="00B1704B">
              <w:rPr>
                <w:sz w:val="18"/>
                <w:szCs w:val="18"/>
              </w:rPr>
              <w:t>Inclusion</w:t>
            </w:r>
          </w:p>
        </w:tc>
        <w:tc>
          <w:tcPr>
            <w:tcW w:w="1523" w:type="dxa"/>
          </w:tcPr>
          <w:p w14:paraId="6BEF9B65" w14:textId="7B35CD4C" w:rsidR="00FE5C59" w:rsidRPr="00B1704B" w:rsidRDefault="00FE5C59" w:rsidP="00FE5C59">
            <w:pPr>
              <w:rPr>
                <w:sz w:val="18"/>
                <w:szCs w:val="18"/>
              </w:rPr>
            </w:pPr>
            <w:r w:rsidRPr="00B1704B">
              <w:rPr>
                <w:color w:val="000000"/>
                <w:sz w:val="18"/>
                <w:szCs w:val="18"/>
              </w:rPr>
              <w:t>Score</w:t>
            </w:r>
          </w:p>
        </w:tc>
        <w:tc>
          <w:tcPr>
            <w:tcW w:w="1583" w:type="dxa"/>
          </w:tcPr>
          <w:p w14:paraId="62296E4C" w14:textId="50A284E9" w:rsidR="00FE5C59" w:rsidRPr="00B1704B" w:rsidRDefault="00FE5C59" w:rsidP="00FE5C59">
            <w:pPr>
              <w:rPr>
                <w:sz w:val="18"/>
                <w:szCs w:val="18"/>
              </w:rPr>
            </w:pPr>
            <w:r w:rsidRPr="00B1704B">
              <w:rPr>
                <w:color w:val="000000"/>
                <w:sz w:val="18"/>
                <w:szCs w:val="18"/>
              </w:rPr>
              <w:t>Lobular inflammation</w:t>
            </w:r>
          </w:p>
        </w:tc>
        <w:tc>
          <w:tcPr>
            <w:tcW w:w="1171" w:type="dxa"/>
          </w:tcPr>
          <w:p w14:paraId="6A793625" w14:textId="5D9036F9" w:rsidR="00FE5C59" w:rsidRPr="00B1704B" w:rsidRDefault="00FE5C59" w:rsidP="00FE5C59">
            <w:pPr>
              <w:rPr>
                <w:sz w:val="18"/>
                <w:szCs w:val="18"/>
              </w:rPr>
            </w:pPr>
            <w:r w:rsidRPr="00B1704B">
              <w:rPr>
                <w:color w:val="000000"/>
                <w:sz w:val="18"/>
                <w:szCs w:val="18"/>
              </w:rPr>
              <w:t>1 - 3</w:t>
            </w:r>
          </w:p>
        </w:tc>
        <w:tc>
          <w:tcPr>
            <w:tcW w:w="1639" w:type="dxa"/>
          </w:tcPr>
          <w:p w14:paraId="471F0FCB" w14:textId="7588D9AB" w:rsidR="00FE5C59" w:rsidRPr="00B1704B" w:rsidRDefault="00FE5C59" w:rsidP="00FE5C59">
            <w:pPr>
              <w:rPr>
                <w:sz w:val="18"/>
                <w:szCs w:val="18"/>
              </w:rPr>
            </w:pPr>
            <w:r w:rsidRPr="00B1704B">
              <w:rPr>
                <w:color w:val="000000"/>
                <w:sz w:val="18"/>
                <w:szCs w:val="18"/>
              </w:rPr>
              <w:t>NA</w:t>
            </w:r>
          </w:p>
        </w:tc>
        <w:tc>
          <w:tcPr>
            <w:tcW w:w="1639" w:type="dxa"/>
          </w:tcPr>
          <w:p w14:paraId="0DADBD3C" w14:textId="34E08A2A" w:rsidR="00FE5C59" w:rsidRPr="00B1704B" w:rsidRDefault="00FE5C59" w:rsidP="00FE5C59">
            <w:pPr>
              <w:rPr>
                <w:sz w:val="18"/>
                <w:szCs w:val="18"/>
              </w:rPr>
            </w:pPr>
            <w:r w:rsidRPr="00B1704B">
              <w:rPr>
                <w:color w:val="000000"/>
                <w:sz w:val="18"/>
                <w:szCs w:val="18"/>
              </w:rPr>
              <w:t>Main Study only</w:t>
            </w:r>
          </w:p>
        </w:tc>
        <w:tc>
          <w:tcPr>
            <w:tcW w:w="898" w:type="dxa"/>
          </w:tcPr>
          <w:p w14:paraId="5D415C25" w14:textId="795AC5E8" w:rsidR="00FE5C59" w:rsidRPr="00B1704B" w:rsidRDefault="0036381B" w:rsidP="00FE5C59">
            <w:pPr>
              <w:rPr>
                <w:sz w:val="18"/>
                <w:szCs w:val="18"/>
              </w:rPr>
            </w:pPr>
            <w:r w:rsidRPr="00B1704B">
              <w:rPr>
                <w:color w:val="000000"/>
                <w:sz w:val="18"/>
                <w:szCs w:val="18"/>
              </w:rPr>
              <w:t>at least a score of 1 in each of the following NAS components:</w:t>
            </w:r>
            <w:r w:rsidRPr="00B1704B">
              <w:rPr>
                <w:color w:val="000000"/>
                <w:sz w:val="18"/>
                <w:szCs w:val="18"/>
              </w:rPr>
              <w:t xml:space="preserve"> </w:t>
            </w:r>
            <w:r w:rsidR="00FE5C59" w:rsidRPr="00B1704B">
              <w:rPr>
                <w:color w:val="000000"/>
                <w:sz w:val="18"/>
                <w:szCs w:val="18"/>
              </w:rPr>
              <w:t xml:space="preserve">Lobular </w:t>
            </w:r>
            <w:r w:rsidR="00FE5C59" w:rsidRPr="00B1704B">
              <w:rPr>
                <w:color w:val="000000"/>
                <w:sz w:val="18"/>
                <w:szCs w:val="18"/>
              </w:rPr>
              <w:lastRenderedPageBreak/>
              <w:t>inflammation (scored 0 to 3)</w:t>
            </w:r>
          </w:p>
        </w:tc>
      </w:tr>
      <w:tr w:rsidR="00FE5C59" w:rsidRPr="00B1704B" w14:paraId="2CC0A0A2" w14:textId="77777777" w:rsidTr="00FE5C59">
        <w:tc>
          <w:tcPr>
            <w:tcW w:w="897" w:type="dxa"/>
          </w:tcPr>
          <w:p w14:paraId="3099F0BE" w14:textId="4DE33FC6" w:rsidR="00FE5C59" w:rsidRPr="00B1704B" w:rsidRDefault="00FE5C59" w:rsidP="00FE5C59">
            <w:pPr>
              <w:rPr>
                <w:sz w:val="18"/>
                <w:szCs w:val="18"/>
              </w:rPr>
            </w:pPr>
            <w:r w:rsidRPr="00B1704B">
              <w:rPr>
                <w:sz w:val="18"/>
                <w:szCs w:val="18"/>
              </w:rPr>
              <w:lastRenderedPageBreak/>
              <w:t>Inclusion</w:t>
            </w:r>
          </w:p>
        </w:tc>
        <w:tc>
          <w:tcPr>
            <w:tcW w:w="1523" w:type="dxa"/>
          </w:tcPr>
          <w:p w14:paraId="1CB574C7" w14:textId="5A11E61A" w:rsidR="00FE5C59" w:rsidRPr="00B1704B" w:rsidRDefault="00FE5C59" w:rsidP="00FE5C59">
            <w:pPr>
              <w:rPr>
                <w:sz w:val="18"/>
                <w:szCs w:val="18"/>
              </w:rPr>
            </w:pPr>
            <w:r w:rsidRPr="00B1704B">
              <w:rPr>
                <w:color w:val="000000"/>
                <w:sz w:val="18"/>
                <w:szCs w:val="18"/>
              </w:rPr>
              <w:t>Biomarker</w:t>
            </w:r>
          </w:p>
        </w:tc>
        <w:tc>
          <w:tcPr>
            <w:tcW w:w="1583" w:type="dxa"/>
          </w:tcPr>
          <w:p w14:paraId="784DC244" w14:textId="05D1CE84" w:rsidR="00FE5C59" w:rsidRPr="00B1704B" w:rsidRDefault="00FE5C59" w:rsidP="00FE5C59">
            <w:pPr>
              <w:rPr>
                <w:sz w:val="18"/>
                <w:szCs w:val="18"/>
              </w:rPr>
            </w:pPr>
            <w:proofErr w:type="spellStart"/>
            <w:r w:rsidRPr="00B1704B">
              <w:rPr>
                <w:color w:val="000000"/>
                <w:sz w:val="18"/>
                <w:szCs w:val="18"/>
              </w:rPr>
              <w:t>FibroScan</w:t>
            </w:r>
            <w:proofErr w:type="spellEnd"/>
            <w:r w:rsidRPr="00B1704B">
              <w:rPr>
                <w:color w:val="000000"/>
                <w:sz w:val="18"/>
                <w:szCs w:val="18"/>
              </w:rPr>
              <w:t>® measurement</w:t>
            </w:r>
          </w:p>
        </w:tc>
        <w:tc>
          <w:tcPr>
            <w:tcW w:w="1171" w:type="dxa"/>
          </w:tcPr>
          <w:p w14:paraId="5A22B1F3" w14:textId="0099CFF1" w:rsidR="00FE5C59" w:rsidRPr="00B1704B" w:rsidRDefault="00FE5C59" w:rsidP="00FE5C59">
            <w:pPr>
              <w:rPr>
                <w:sz w:val="18"/>
                <w:szCs w:val="18"/>
              </w:rPr>
            </w:pPr>
            <w:r w:rsidRPr="00B1704B">
              <w:rPr>
                <w:color w:val="000000"/>
                <w:sz w:val="18"/>
                <w:szCs w:val="18"/>
              </w:rPr>
              <w:t>&gt; 13.1 kPa</w:t>
            </w:r>
          </w:p>
        </w:tc>
        <w:tc>
          <w:tcPr>
            <w:tcW w:w="1639" w:type="dxa"/>
          </w:tcPr>
          <w:p w14:paraId="00118BE0" w14:textId="1E137853" w:rsidR="00FE5C59" w:rsidRPr="00B1704B" w:rsidRDefault="00FE5C59" w:rsidP="00FE5C59">
            <w:pPr>
              <w:rPr>
                <w:sz w:val="18"/>
                <w:szCs w:val="18"/>
              </w:rPr>
            </w:pPr>
            <w:r w:rsidRPr="00B1704B">
              <w:rPr>
                <w:color w:val="000000"/>
                <w:sz w:val="18"/>
                <w:szCs w:val="18"/>
              </w:rPr>
              <w:t>NA</w:t>
            </w:r>
          </w:p>
        </w:tc>
        <w:tc>
          <w:tcPr>
            <w:tcW w:w="1639" w:type="dxa"/>
          </w:tcPr>
          <w:p w14:paraId="3C2FC6A0" w14:textId="25214C0B" w:rsidR="00FE5C59" w:rsidRPr="00B1704B" w:rsidRDefault="00FE5C59" w:rsidP="00FE5C59">
            <w:pPr>
              <w:rPr>
                <w:sz w:val="18"/>
                <w:szCs w:val="18"/>
              </w:rPr>
            </w:pPr>
            <w:r w:rsidRPr="00B1704B">
              <w:rPr>
                <w:color w:val="000000"/>
                <w:sz w:val="18"/>
                <w:szCs w:val="18"/>
              </w:rPr>
              <w:t>Cohort C only</w:t>
            </w:r>
          </w:p>
        </w:tc>
        <w:tc>
          <w:tcPr>
            <w:tcW w:w="898" w:type="dxa"/>
          </w:tcPr>
          <w:p w14:paraId="0FE3AF16" w14:textId="509BED94" w:rsidR="00FE5C59" w:rsidRPr="00B1704B" w:rsidRDefault="00FE5C59" w:rsidP="00FE5C59">
            <w:pPr>
              <w:rPr>
                <w:sz w:val="18"/>
                <w:szCs w:val="18"/>
              </w:rPr>
            </w:pPr>
            <w:r w:rsidRPr="00B1704B">
              <w:rPr>
                <w:color w:val="000000"/>
                <w:sz w:val="18"/>
                <w:szCs w:val="18"/>
              </w:rPr>
              <w:t xml:space="preserve">Cohort C only: </w:t>
            </w:r>
            <w:proofErr w:type="spellStart"/>
            <w:r w:rsidRPr="00B1704B">
              <w:rPr>
                <w:color w:val="000000"/>
                <w:sz w:val="18"/>
                <w:szCs w:val="18"/>
              </w:rPr>
              <w:t>FibroScan</w:t>
            </w:r>
            <w:proofErr w:type="spellEnd"/>
            <w:r w:rsidRPr="00B1704B">
              <w:rPr>
                <w:color w:val="000000"/>
                <w:sz w:val="18"/>
                <w:szCs w:val="18"/>
              </w:rPr>
              <w:t>® measurement &gt; 13.1 kPa</w:t>
            </w:r>
          </w:p>
        </w:tc>
      </w:tr>
      <w:tr w:rsidR="00FE5C59" w:rsidRPr="00B1704B" w14:paraId="29F3041D" w14:textId="77777777" w:rsidTr="00FE5C59">
        <w:tc>
          <w:tcPr>
            <w:tcW w:w="897" w:type="dxa"/>
          </w:tcPr>
          <w:p w14:paraId="7F09C9AE" w14:textId="221270A3" w:rsidR="00FE5C59" w:rsidRPr="00B1704B" w:rsidRDefault="00FE5C59" w:rsidP="00FE5C59">
            <w:pPr>
              <w:rPr>
                <w:sz w:val="18"/>
                <w:szCs w:val="18"/>
              </w:rPr>
            </w:pPr>
            <w:r w:rsidRPr="00B1704B">
              <w:rPr>
                <w:sz w:val="18"/>
                <w:szCs w:val="18"/>
              </w:rPr>
              <w:t>Inclusion</w:t>
            </w:r>
          </w:p>
        </w:tc>
        <w:tc>
          <w:tcPr>
            <w:tcW w:w="1523" w:type="dxa"/>
          </w:tcPr>
          <w:p w14:paraId="358B0F20" w14:textId="7BB55945" w:rsidR="00FE5C59" w:rsidRPr="00B1704B" w:rsidRDefault="00FE5C59" w:rsidP="00FE5C59">
            <w:pPr>
              <w:rPr>
                <w:sz w:val="18"/>
                <w:szCs w:val="18"/>
              </w:rPr>
            </w:pPr>
            <w:r w:rsidRPr="00B1704B">
              <w:rPr>
                <w:color w:val="000000"/>
                <w:sz w:val="18"/>
                <w:szCs w:val="18"/>
              </w:rPr>
              <w:t>Diagnosis</w:t>
            </w:r>
          </w:p>
        </w:tc>
        <w:tc>
          <w:tcPr>
            <w:tcW w:w="1583" w:type="dxa"/>
          </w:tcPr>
          <w:p w14:paraId="32CFFC4B" w14:textId="5CEC58B2" w:rsidR="00FE5C59" w:rsidRPr="00B1704B" w:rsidRDefault="00FE5C59" w:rsidP="00FE5C59">
            <w:pPr>
              <w:rPr>
                <w:sz w:val="18"/>
                <w:szCs w:val="18"/>
              </w:rPr>
            </w:pPr>
            <w:r w:rsidRPr="00B1704B">
              <w:rPr>
                <w:color w:val="000000"/>
                <w:sz w:val="18"/>
                <w:szCs w:val="18"/>
              </w:rPr>
              <w:t>Cirrhosis due to NASH</w:t>
            </w:r>
          </w:p>
        </w:tc>
        <w:tc>
          <w:tcPr>
            <w:tcW w:w="1171" w:type="dxa"/>
          </w:tcPr>
          <w:p w14:paraId="700E8F87" w14:textId="27CB1017" w:rsidR="00FE5C59" w:rsidRPr="00B1704B" w:rsidRDefault="00FE5C59" w:rsidP="00FE5C59">
            <w:pPr>
              <w:rPr>
                <w:sz w:val="18"/>
                <w:szCs w:val="18"/>
              </w:rPr>
            </w:pPr>
            <w:r w:rsidRPr="00B1704B">
              <w:rPr>
                <w:color w:val="000000"/>
                <w:sz w:val="18"/>
                <w:szCs w:val="18"/>
              </w:rPr>
              <w:t>Yes</w:t>
            </w:r>
          </w:p>
        </w:tc>
        <w:tc>
          <w:tcPr>
            <w:tcW w:w="1639" w:type="dxa"/>
          </w:tcPr>
          <w:p w14:paraId="79A5166A" w14:textId="6BFBBDB9" w:rsidR="00FE5C59" w:rsidRPr="00B1704B" w:rsidRDefault="00FE5C59" w:rsidP="00FE5C59">
            <w:pPr>
              <w:rPr>
                <w:sz w:val="18"/>
                <w:szCs w:val="18"/>
              </w:rPr>
            </w:pPr>
            <w:r w:rsidRPr="00B1704B">
              <w:rPr>
                <w:color w:val="000000"/>
                <w:sz w:val="18"/>
                <w:szCs w:val="18"/>
              </w:rPr>
              <w:t>NA</w:t>
            </w:r>
          </w:p>
        </w:tc>
        <w:tc>
          <w:tcPr>
            <w:tcW w:w="1639" w:type="dxa"/>
          </w:tcPr>
          <w:p w14:paraId="4D59E1C2" w14:textId="096F1339" w:rsidR="00FE5C59" w:rsidRPr="00B1704B" w:rsidRDefault="00FE5C59" w:rsidP="00FE5C59">
            <w:pPr>
              <w:rPr>
                <w:sz w:val="18"/>
                <w:szCs w:val="18"/>
              </w:rPr>
            </w:pPr>
            <w:r w:rsidRPr="00B1704B">
              <w:rPr>
                <w:color w:val="000000"/>
                <w:sz w:val="18"/>
                <w:szCs w:val="18"/>
              </w:rPr>
              <w:t>Cohort C only</w:t>
            </w:r>
          </w:p>
        </w:tc>
        <w:tc>
          <w:tcPr>
            <w:tcW w:w="898" w:type="dxa"/>
          </w:tcPr>
          <w:p w14:paraId="0C36B60F" w14:textId="08F6142C" w:rsidR="00FE5C59" w:rsidRPr="00B1704B" w:rsidRDefault="00FE5C59" w:rsidP="00FE5C59">
            <w:pPr>
              <w:rPr>
                <w:sz w:val="18"/>
                <w:szCs w:val="18"/>
              </w:rPr>
            </w:pPr>
            <w:r w:rsidRPr="00B1704B">
              <w:rPr>
                <w:color w:val="000000"/>
                <w:sz w:val="18"/>
                <w:szCs w:val="18"/>
              </w:rPr>
              <w:t>Cohort C only: Cirrhosis due to NASH</w:t>
            </w:r>
          </w:p>
        </w:tc>
      </w:tr>
      <w:tr w:rsidR="00FE5C59" w:rsidRPr="00B1704B" w14:paraId="552D12AB" w14:textId="77777777" w:rsidTr="00FE5C59">
        <w:tc>
          <w:tcPr>
            <w:tcW w:w="897" w:type="dxa"/>
          </w:tcPr>
          <w:p w14:paraId="3587E20C" w14:textId="2E1495B1" w:rsidR="00FE5C59" w:rsidRPr="00B1704B" w:rsidRDefault="00FE5C59" w:rsidP="00FE5C59">
            <w:pPr>
              <w:rPr>
                <w:sz w:val="18"/>
                <w:szCs w:val="18"/>
              </w:rPr>
            </w:pPr>
            <w:r w:rsidRPr="00B1704B">
              <w:rPr>
                <w:sz w:val="18"/>
                <w:szCs w:val="18"/>
              </w:rPr>
              <w:t>Exclusion</w:t>
            </w:r>
          </w:p>
        </w:tc>
        <w:tc>
          <w:tcPr>
            <w:tcW w:w="1523" w:type="dxa"/>
          </w:tcPr>
          <w:p w14:paraId="38F7BB1B" w14:textId="772EA67F" w:rsidR="00FE5C59" w:rsidRPr="00B1704B" w:rsidRDefault="00FE5C59" w:rsidP="00FE5C59">
            <w:pPr>
              <w:rPr>
                <w:sz w:val="18"/>
                <w:szCs w:val="18"/>
              </w:rPr>
            </w:pPr>
            <w:r w:rsidRPr="00B1704B">
              <w:rPr>
                <w:color w:val="000000"/>
                <w:sz w:val="18"/>
                <w:szCs w:val="18"/>
              </w:rPr>
              <w:t>Vital</w:t>
            </w:r>
          </w:p>
        </w:tc>
        <w:tc>
          <w:tcPr>
            <w:tcW w:w="1583" w:type="dxa"/>
          </w:tcPr>
          <w:p w14:paraId="12D1BEFF" w14:textId="72138E16" w:rsidR="00FE5C59" w:rsidRPr="00B1704B" w:rsidRDefault="00FE5C59" w:rsidP="00FE5C59">
            <w:pPr>
              <w:rPr>
                <w:sz w:val="18"/>
                <w:szCs w:val="18"/>
              </w:rPr>
            </w:pPr>
            <w:r w:rsidRPr="00B1704B">
              <w:rPr>
                <w:color w:val="000000"/>
                <w:sz w:val="18"/>
                <w:szCs w:val="18"/>
              </w:rPr>
              <w:t>Weight gain or loss</w:t>
            </w:r>
          </w:p>
        </w:tc>
        <w:tc>
          <w:tcPr>
            <w:tcW w:w="1171" w:type="dxa"/>
          </w:tcPr>
          <w:p w14:paraId="1398FB5B" w14:textId="34351D65" w:rsidR="00FE5C59" w:rsidRPr="00B1704B" w:rsidRDefault="00FE5C59" w:rsidP="00FE5C59">
            <w:pPr>
              <w:rPr>
                <w:sz w:val="18"/>
                <w:szCs w:val="18"/>
              </w:rPr>
            </w:pPr>
            <w:r w:rsidRPr="00B1704B">
              <w:rPr>
                <w:color w:val="000000"/>
                <w:sz w:val="18"/>
                <w:szCs w:val="18"/>
              </w:rPr>
              <w:t>&gt; 5%</w:t>
            </w:r>
          </w:p>
        </w:tc>
        <w:tc>
          <w:tcPr>
            <w:tcW w:w="1639" w:type="dxa"/>
          </w:tcPr>
          <w:p w14:paraId="6EEF86CE" w14:textId="33AA5D8A" w:rsidR="00FE5C59" w:rsidRPr="00B1704B" w:rsidRDefault="00FE5C59" w:rsidP="00FE5C59">
            <w:pPr>
              <w:rPr>
                <w:sz w:val="18"/>
                <w:szCs w:val="18"/>
              </w:rPr>
            </w:pPr>
            <w:r w:rsidRPr="00B1704B">
              <w:rPr>
                <w:color w:val="000000"/>
                <w:sz w:val="18"/>
                <w:szCs w:val="18"/>
              </w:rPr>
              <w:t>3 months prior to randomization</w:t>
            </w:r>
          </w:p>
        </w:tc>
        <w:tc>
          <w:tcPr>
            <w:tcW w:w="1639" w:type="dxa"/>
          </w:tcPr>
          <w:p w14:paraId="7613883D" w14:textId="0541214A" w:rsidR="00FE5C59" w:rsidRPr="00B1704B" w:rsidRDefault="00FE5C59" w:rsidP="00FE5C59">
            <w:pPr>
              <w:rPr>
                <w:sz w:val="18"/>
                <w:szCs w:val="18"/>
              </w:rPr>
            </w:pPr>
            <w:r w:rsidRPr="00B1704B">
              <w:rPr>
                <w:color w:val="000000"/>
                <w:sz w:val="18"/>
                <w:szCs w:val="18"/>
              </w:rPr>
              <w:t>in the 3 months prior to randomization</w:t>
            </w:r>
          </w:p>
        </w:tc>
        <w:tc>
          <w:tcPr>
            <w:tcW w:w="898" w:type="dxa"/>
          </w:tcPr>
          <w:p w14:paraId="665E92A8" w14:textId="63708172" w:rsidR="00FE5C59" w:rsidRPr="00B1704B" w:rsidRDefault="00FE5C59" w:rsidP="00FE5C59">
            <w:pPr>
              <w:rPr>
                <w:sz w:val="18"/>
                <w:szCs w:val="18"/>
              </w:rPr>
            </w:pPr>
            <w:r w:rsidRPr="00B1704B">
              <w:rPr>
                <w:color w:val="000000"/>
                <w:sz w:val="18"/>
                <w:szCs w:val="18"/>
              </w:rPr>
              <w:t>Weight gain or loss &gt; 5% in the 3 months prior to randomization</w:t>
            </w:r>
          </w:p>
        </w:tc>
      </w:tr>
      <w:tr w:rsidR="00FE5C59" w:rsidRPr="00B1704B" w14:paraId="3C262305" w14:textId="77777777" w:rsidTr="00FE5C59">
        <w:tc>
          <w:tcPr>
            <w:tcW w:w="897" w:type="dxa"/>
          </w:tcPr>
          <w:p w14:paraId="2CDB13D2" w14:textId="667EB954" w:rsidR="00FE5C59" w:rsidRPr="00B1704B" w:rsidRDefault="00FE5C59" w:rsidP="00FE5C59">
            <w:pPr>
              <w:rPr>
                <w:sz w:val="18"/>
                <w:szCs w:val="18"/>
              </w:rPr>
            </w:pPr>
            <w:r w:rsidRPr="00B1704B">
              <w:rPr>
                <w:sz w:val="18"/>
                <w:szCs w:val="18"/>
              </w:rPr>
              <w:t>Exclusion</w:t>
            </w:r>
          </w:p>
        </w:tc>
        <w:tc>
          <w:tcPr>
            <w:tcW w:w="1523" w:type="dxa"/>
          </w:tcPr>
          <w:p w14:paraId="6B94250C" w14:textId="53B64EB2" w:rsidR="00FE5C59" w:rsidRPr="00B1704B" w:rsidRDefault="00FE5C59" w:rsidP="00FE5C59">
            <w:pPr>
              <w:rPr>
                <w:sz w:val="18"/>
                <w:szCs w:val="18"/>
              </w:rPr>
            </w:pPr>
            <w:r w:rsidRPr="00B1704B">
              <w:rPr>
                <w:color w:val="000000"/>
                <w:sz w:val="18"/>
                <w:szCs w:val="18"/>
              </w:rPr>
              <w:t>Comorbidity</w:t>
            </w:r>
          </w:p>
        </w:tc>
        <w:tc>
          <w:tcPr>
            <w:tcW w:w="1583" w:type="dxa"/>
          </w:tcPr>
          <w:p w14:paraId="2D5E1B52" w14:textId="733ED1A2" w:rsidR="00FE5C59" w:rsidRPr="00B1704B" w:rsidRDefault="00FE5C59" w:rsidP="00FE5C59">
            <w:pPr>
              <w:rPr>
                <w:sz w:val="18"/>
                <w:szCs w:val="18"/>
              </w:rPr>
            </w:pPr>
            <w:r w:rsidRPr="00B1704B">
              <w:rPr>
                <w:color w:val="000000"/>
                <w:sz w:val="18"/>
                <w:szCs w:val="18"/>
              </w:rPr>
              <w:t>insulin-dependent Type 2 diabetes</w:t>
            </w:r>
          </w:p>
        </w:tc>
        <w:tc>
          <w:tcPr>
            <w:tcW w:w="1171" w:type="dxa"/>
          </w:tcPr>
          <w:p w14:paraId="0E4AEA17" w14:textId="74B58544" w:rsidR="00FE5C59" w:rsidRPr="00B1704B" w:rsidRDefault="00FE5C59" w:rsidP="00FE5C59">
            <w:pPr>
              <w:rPr>
                <w:sz w:val="18"/>
                <w:szCs w:val="18"/>
              </w:rPr>
            </w:pPr>
            <w:r w:rsidRPr="00B1704B">
              <w:rPr>
                <w:color w:val="000000"/>
                <w:sz w:val="18"/>
                <w:szCs w:val="18"/>
              </w:rPr>
              <w:t>Yes</w:t>
            </w:r>
          </w:p>
        </w:tc>
        <w:tc>
          <w:tcPr>
            <w:tcW w:w="1639" w:type="dxa"/>
          </w:tcPr>
          <w:p w14:paraId="6B032AE7" w14:textId="29D35039" w:rsidR="00FE5C59" w:rsidRPr="00B1704B" w:rsidRDefault="00FE5C59" w:rsidP="00FE5C59">
            <w:pPr>
              <w:rPr>
                <w:sz w:val="18"/>
                <w:szCs w:val="18"/>
              </w:rPr>
            </w:pPr>
            <w:r w:rsidRPr="00B1704B">
              <w:rPr>
                <w:color w:val="000000"/>
                <w:sz w:val="18"/>
                <w:szCs w:val="18"/>
              </w:rPr>
              <w:t>NA</w:t>
            </w:r>
          </w:p>
        </w:tc>
        <w:tc>
          <w:tcPr>
            <w:tcW w:w="1639" w:type="dxa"/>
          </w:tcPr>
          <w:p w14:paraId="7391C2BF" w14:textId="2EA6D479" w:rsidR="00FE5C59" w:rsidRPr="00B1704B" w:rsidRDefault="00FE5C59" w:rsidP="00FE5C59">
            <w:pPr>
              <w:rPr>
                <w:sz w:val="18"/>
                <w:szCs w:val="18"/>
              </w:rPr>
            </w:pPr>
            <w:r w:rsidRPr="00B1704B">
              <w:rPr>
                <w:color w:val="000000"/>
                <w:sz w:val="18"/>
                <w:szCs w:val="18"/>
              </w:rPr>
              <w:t>NA</w:t>
            </w:r>
          </w:p>
        </w:tc>
        <w:tc>
          <w:tcPr>
            <w:tcW w:w="898" w:type="dxa"/>
          </w:tcPr>
          <w:p w14:paraId="39E909B4" w14:textId="6E22EBB8" w:rsidR="00FE5C59" w:rsidRPr="00B1704B" w:rsidRDefault="00FE5C59" w:rsidP="00FE5C59">
            <w:pPr>
              <w:rPr>
                <w:sz w:val="18"/>
                <w:szCs w:val="18"/>
              </w:rPr>
            </w:pPr>
            <w:r w:rsidRPr="00B1704B">
              <w:rPr>
                <w:color w:val="000000"/>
                <w:sz w:val="18"/>
                <w:szCs w:val="18"/>
              </w:rPr>
              <w:t>Type 1 and insulin-dependent Type 2 diabetes</w:t>
            </w:r>
          </w:p>
        </w:tc>
      </w:tr>
      <w:tr w:rsidR="00FE5C59" w:rsidRPr="00B1704B" w14:paraId="280E35F3" w14:textId="77777777" w:rsidTr="00FE5C59">
        <w:tc>
          <w:tcPr>
            <w:tcW w:w="897" w:type="dxa"/>
          </w:tcPr>
          <w:p w14:paraId="2C360C6B" w14:textId="2698AA3A" w:rsidR="00FE5C59" w:rsidRPr="00B1704B" w:rsidRDefault="00FE5C59" w:rsidP="00FE5C59">
            <w:pPr>
              <w:rPr>
                <w:sz w:val="18"/>
                <w:szCs w:val="18"/>
              </w:rPr>
            </w:pPr>
            <w:r w:rsidRPr="00B1704B">
              <w:rPr>
                <w:sz w:val="18"/>
                <w:szCs w:val="18"/>
              </w:rPr>
              <w:t>Exclusion</w:t>
            </w:r>
          </w:p>
        </w:tc>
        <w:tc>
          <w:tcPr>
            <w:tcW w:w="1523" w:type="dxa"/>
          </w:tcPr>
          <w:p w14:paraId="308735F2" w14:textId="13F5E68C" w:rsidR="00FE5C59" w:rsidRPr="00B1704B" w:rsidRDefault="00FE5C59" w:rsidP="00FE5C59">
            <w:pPr>
              <w:rPr>
                <w:sz w:val="18"/>
                <w:szCs w:val="18"/>
              </w:rPr>
            </w:pPr>
            <w:r w:rsidRPr="00B1704B">
              <w:rPr>
                <w:color w:val="000000"/>
                <w:sz w:val="18"/>
                <w:szCs w:val="18"/>
              </w:rPr>
              <w:t>Comorbidity</w:t>
            </w:r>
          </w:p>
        </w:tc>
        <w:tc>
          <w:tcPr>
            <w:tcW w:w="1583" w:type="dxa"/>
          </w:tcPr>
          <w:p w14:paraId="4E2D4CEB" w14:textId="4BFD266B" w:rsidR="00FE5C59" w:rsidRPr="00B1704B" w:rsidRDefault="00FE5C59" w:rsidP="00FE5C59">
            <w:pPr>
              <w:rPr>
                <w:sz w:val="18"/>
                <w:szCs w:val="18"/>
              </w:rPr>
            </w:pPr>
            <w:r w:rsidRPr="00B1704B">
              <w:rPr>
                <w:color w:val="000000"/>
                <w:sz w:val="18"/>
                <w:szCs w:val="18"/>
              </w:rPr>
              <w:t>Type 1 diabetes</w:t>
            </w:r>
          </w:p>
        </w:tc>
        <w:tc>
          <w:tcPr>
            <w:tcW w:w="1171" w:type="dxa"/>
          </w:tcPr>
          <w:p w14:paraId="3AECC291" w14:textId="72C67487" w:rsidR="00FE5C59" w:rsidRPr="00B1704B" w:rsidRDefault="00FE5C59" w:rsidP="00FE5C59">
            <w:pPr>
              <w:rPr>
                <w:sz w:val="18"/>
                <w:szCs w:val="18"/>
              </w:rPr>
            </w:pPr>
            <w:r w:rsidRPr="00B1704B">
              <w:rPr>
                <w:color w:val="000000"/>
                <w:sz w:val="18"/>
                <w:szCs w:val="18"/>
              </w:rPr>
              <w:t>Yes</w:t>
            </w:r>
          </w:p>
        </w:tc>
        <w:tc>
          <w:tcPr>
            <w:tcW w:w="1639" w:type="dxa"/>
          </w:tcPr>
          <w:p w14:paraId="27F0FD6F" w14:textId="2AB9736C" w:rsidR="00FE5C59" w:rsidRPr="00B1704B" w:rsidRDefault="00FE5C59" w:rsidP="00FE5C59">
            <w:pPr>
              <w:rPr>
                <w:sz w:val="18"/>
                <w:szCs w:val="18"/>
              </w:rPr>
            </w:pPr>
            <w:r w:rsidRPr="00B1704B">
              <w:rPr>
                <w:color w:val="000000"/>
                <w:sz w:val="18"/>
                <w:szCs w:val="18"/>
              </w:rPr>
              <w:t>NA</w:t>
            </w:r>
          </w:p>
        </w:tc>
        <w:tc>
          <w:tcPr>
            <w:tcW w:w="1639" w:type="dxa"/>
          </w:tcPr>
          <w:p w14:paraId="63374D1C" w14:textId="5131EF76" w:rsidR="00FE5C59" w:rsidRPr="00B1704B" w:rsidRDefault="00FE5C59" w:rsidP="00FE5C59">
            <w:pPr>
              <w:rPr>
                <w:sz w:val="18"/>
                <w:szCs w:val="18"/>
              </w:rPr>
            </w:pPr>
            <w:r w:rsidRPr="00B1704B">
              <w:rPr>
                <w:color w:val="000000"/>
                <w:sz w:val="18"/>
                <w:szCs w:val="18"/>
              </w:rPr>
              <w:t>NA</w:t>
            </w:r>
          </w:p>
        </w:tc>
        <w:tc>
          <w:tcPr>
            <w:tcW w:w="898" w:type="dxa"/>
          </w:tcPr>
          <w:p w14:paraId="5B961771" w14:textId="4CB9F4F8" w:rsidR="00FE5C59" w:rsidRPr="00B1704B" w:rsidRDefault="00FE5C59" w:rsidP="00FE5C59">
            <w:pPr>
              <w:rPr>
                <w:sz w:val="18"/>
                <w:szCs w:val="18"/>
              </w:rPr>
            </w:pPr>
            <w:r w:rsidRPr="00B1704B">
              <w:rPr>
                <w:color w:val="000000"/>
                <w:sz w:val="18"/>
                <w:szCs w:val="18"/>
              </w:rPr>
              <w:t>Type 1 and insulin-dependent Type 2 diabetes</w:t>
            </w:r>
          </w:p>
        </w:tc>
      </w:tr>
      <w:tr w:rsidR="00FE5C59" w:rsidRPr="00B1704B" w14:paraId="288038F7" w14:textId="77777777" w:rsidTr="00FE5C59">
        <w:tc>
          <w:tcPr>
            <w:tcW w:w="897" w:type="dxa"/>
          </w:tcPr>
          <w:p w14:paraId="12F00C18" w14:textId="49C73D53" w:rsidR="00FE5C59" w:rsidRPr="00B1704B" w:rsidRDefault="00FE5C59" w:rsidP="00FE5C59">
            <w:pPr>
              <w:rPr>
                <w:sz w:val="18"/>
                <w:szCs w:val="18"/>
              </w:rPr>
            </w:pPr>
            <w:r w:rsidRPr="00B1704B">
              <w:rPr>
                <w:sz w:val="18"/>
                <w:szCs w:val="18"/>
              </w:rPr>
              <w:t>Exclusion</w:t>
            </w:r>
          </w:p>
        </w:tc>
        <w:tc>
          <w:tcPr>
            <w:tcW w:w="1523" w:type="dxa"/>
          </w:tcPr>
          <w:p w14:paraId="1E0CB995" w14:textId="5B9A4134" w:rsidR="00FE5C59" w:rsidRPr="00B1704B" w:rsidRDefault="00FE5C59" w:rsidP="00FE5C59">
            <w:pPr>
              <w:rPr>
                <w:sz w:val="18"/>
                <w:szCs w:val="18"/>
              </w:rPr>
            </w:pPr>
            <w:r w:rsidRPr="00B1704B">
              <w:rPr>
                <w:color w:val="000000"/>
                <w:sz w:val="18"/>
                <w:szCs w:val="18"/>
              </w:rPr>
              <w:t>Comorbidity</w:t>
            </w:r>
          </w:p>
        </w:tc>
        <w:tc>
          <w:tcPr>
            <w:tcW w:w="1583" w:type="dxa"/>
          </w:tcPr>
          <w:p w14:paraId="693839D5" w14:textId="49B7A65F" w:rsidR="00FE5C59" w:rsidRPr="00B1704B" w:rsidRDefault="00FE5C59" w:rsidP="00FE5C59">
            <w:pPr>
              <w:rPr>
                <w:sz w:val="18"/>
                <w:szCs w:val="18"/>
              </w:rPr>
            </w:pPr>
            <w:r w:rsidRPr="00B1704B">
              <w:rPr>
                <w:color w:val="000000"/>
                <w:sz w:val="18"/>
                <w:szCs w:val="18"/>
              </w:rPr>
              <w:t>Poorly controlled hypertension</w:t>
            </w:r>
          </w:p>
        </w:tc>
        <w:tc>
          <w:tcPr>
            <w:tcW w:w="1171" w:type="dxa"/>
          </w:tcPr>
          <w:p w14:paraId="2D0F7CC4" w14:textId="42715A00" w:rsidR="00FE5C59" w:rsidRPr="00B1704B" w:rsidRDefault="00FE5C59" w:rsidP="00FE5C59">
            <w:pPr>
              <w:rPr>
                <w:sz w:val="18"/>
                <w:szCs w:val="18"/>
              </w:rPr>
            </w:pPr>
            <w:r w:rsidRPr="00B1704B">
              <w:rPr>
                <w:color w:val="000000"/>
                <w:sz w:val="18"/>
                <w:szCs w:val="18"/>
              </w:rPr>
              <w:t>Yes</w:t>
            </w:r>
          </w:p>
        </w:tc>
        <w:tc>
          <w:tcPr>
            <w:tcW w:w="1639" w:type="dxa"/>
          </w:tcPr>
          <w:p w14:paraId="4632439E" w14:textId="278DD279" w:rsidR="00FE5C59" w:rsidRPr="00B1704B" w:rsidRDefault="00FE5C59" w:rsidP="00FE5C59">
            <w:pPr>
              <w:rPr>
                <w:sz w:val="18"/>
                <w:szCs w:val="18"/>
              </w:rPr>
            </w:pPr>
            <w:r w:rsidRPr="00B1704B">
              <w:rPr>
                <w:color w:val="000000"/>
                <w:sz w:val="18"/>
                <w:szCs w:val="18"/>
              </w:rPr>
              <w:t>NA</w:t>
            </w:r>
          </w:p>
        </w:tc>
        <w:tc>
          <w:tcPr>
            <w:tcW w:w="1639" w:type="dxa"/>
          </w:tcPr>
          <w:p w14:paraId="1158EB21" w14:textId="03BC62FA" w:rsidR="00FE5C59" w:rsidRPr="00B1704B" w:rsidRDefault="00FE5C59" w:rsidP="00FE5C59">
            <w:pPr>
              <w:rPr>
                <w:sz w:val="18"/>
                <w:szCs w:val="18"/>
              </w:rPr>
            </w:pPr>
            <w:r w:rsidRPr="00B1704B">
              <w:rPr>
                <w:color w:val="000000"/>
                <w:sz w:val="18"/>
                <w:szCs w:val="18"/>
              </w:rPr>
              <w:t>blood pressure &gt; 160/100</w:t>
            </w:r>
          </w:p>
        </w:tc>
        <w:tc>
          <w:tcPr>
            <w:tcW w:w="898" w:type="dxa"/>
          </w:tcPr>
          <w:p w14:paraId="1B410597" w14:textId="14F7A2FE" w:rsidR="00FE5C59" w:rsidRPr="00B1704B" w:rsidRDefault="00FE5C59" w:rsidP="00FE5C59">
            <w:pPr>
              <w:rPr>
                <w:sz w:val="18"/>
                <w:szCs w:val="18"/>
              </w:rPr>
            </w:pPr>
            <w:r w:rsidRPr="00B1704B">
              <w:rPr>
                <w:color w:val="000000"/>
                <w:sz w:val="18"/>
                <w:szCs w:val="18"/>
              </w:rPr>
              <w:t>Poorly controlled hypertension (blood pressure &gt; 160/100)</w:t>
            </w:r>
          </w:p>
        </w:tc>
      </w:tr>
      <w:tr w:rsidR="00FE5C59" w:rsidRPr="00B1704B" w14:paraId="0DF8EF3B" w14:textId="77777777" w:rsidTr="00FE5C59">
        <w:tc>
          <w:tcPr>
            <w:tcW w:w="897" w:type="dxa"/>
          </w:tcPr>
          <w:p w14:paraId="3AC225EA" w14:textId="7B887336" w:rsidR="00FE5C59" w:rsidRPr="00B1704B" w:rsidRDefault="00FE5C59" w:rsidP="00FE5C59">
            <w:pPr>
              <w:rPr>
                <w:sz w:val="18"/>
                <w:szCs w:val="18"/>
              </w:rPr>
            </w:pPr>
            <w:r w:rsidRPr="00B1704B">
              <w:rPr>
                <w:sz w:val="18"/>
                <w:szCs w:val="18"/>
              </w:rPr>
              <w:t>Exclusion</w:t>
            </w:r>
          </w:p>
        </w:tc>
        <w:tc>
          <w:tcPr>
            <w:tcW w:w="1523" w:type="dxa"/>
          </w:tcPr>
          <w:p w14:paraId="45354BBD" w14:textId="47C45882" w:rsidR="00FE5C59" w:rsidRPr="00B1704B" w:rsidRDefault="00FE5C59" w:rsidP="00FE5C59">
            <w:pPr>
              <w:rPr>
                <w:sz w:val="18"/>
                <w:szCs w:val="18"/>
              </w:rPr>
            </w:pPr>
            <w:r w:rsidRPr="00B1704B">
              <w:rPr>
                <w:color w:val="000000"/>
                <w:sz w:val="18"/>
                <w:szCs w:val="18"/>
              </w:rPr>
              <w:t>Vital</w:t>
            </w:r>
          </w:p>
        </w:tc>
        <w:tc>
          <w:tcPr>
            <w:tcW w:w="1583" w:type="dxa"/>
          </w:tcPr>
          <w:p w14:paraId="28A76150" w14:textId="257659A3" w:rsidR="00FE5C59" w:rsidRPr="00B1704B" w:rsidRDefault="00FE5C59" w:rsidP="00FE5C59">
            <w:pPr>
              <w:rPr>
                <w:sz w:val="18"/>
                <w:szCs w:val="18"/>
              </w:rPr>
            </w:pPr>
            <w:r w:rsidRPr="00B1704B">
              <w:rPr>
                <w:color w:val="000000"/>
                <w:sz w:val="18"/>
                <w:szCs w:val="18"/>
              </w:rPr>
              <w:t>Weight gain or loss</w:t>
            </w:r>
          </w:p>
        </w:tc>
        <w:tc>
          <w:tcPr>
            <w:tcW w:w="1171" w:type="dxa"/>
          </w:tcPr>
          <w:p w14:paraId="384CF0C3" w14:textId="11968EB1" w:rsidR="00FE5C59" w:rsidRPr="00B1704B" w:rsidRDefault="00FE5C59" w:rsidP="00FE5C59">
            <w:pPr>
              <w:rPr>
                <w:sz w:val="18"/>
                <w:szCs w:val="18"/>
              </w:rPr>
            </w:pPr>
            <w:r w:rsidRPr="00B1704B">
              <w:rPr>
                <w:color w:val="000000"/>
                <w:sz w:val="18"/>
                <w:szCs w:val="18"/>
              </w:rPr>
              <w:t>&gt; 10%</w:t>
            </w:r>
          </w:p>
        </w:tc>
        <w:tc>
          <w:tcPr>
            <w:tcW w:w="1639" w:type="dxa"/>
          </w:tcPr>
          <w:p w14:paraId="7ABD333E" w14:textId="06D03671" w:rsidR="00FE5C59" w:rsidRPr="00B1704B" w:rsidRDefault="00FE5C59" w:rsidP="00FE5C59">
            <w:pPr>
              <w:rPr>
                <w:sz w:val="18"/>
                <w:szCs w:val="18"/>
              </w:rPr>
            </w:pPr>
            <w:r w:rsidRPr="00B1704B">
              <w:rPr>
                <w:color w:val="000000"/>
                <w:sz w:val="18"/>
                <w:szCs w:val="18"/>
              </w:rPr>
              <w:t>6 months prior to screening</w:t>
            </w:r>
          </w:p>
        </w:tc>
        <w:tc>
          <w:tcPr>
            <w:tcW w:w="1639" w:type="dxa"/>
          </w:tcPr>
          <w:p w14:paraId="4763B986" w14:textId="6D2DD3E1" w:rsidR="00FE5C59" w:rsidRPr="00B1704B" w:rsidRDefault="00FE5C59" w:rsidP="00FE5C59">
            <w:pPr>
              <w:rPr>
                <w:sz w:val="18"/>
                <w:szCs w:val="18"/>
              </w:rPr>
            </w:pPr>
            <w:r w:rsidRPr="00B1704B">
              <w:rPr>
                <w:color w:val="000000"/>
                <w:sz w:val="18"/>
                <w:szCs w:val="18"/>
              </w:rPr>
              <w:t>in the 6 months prior to screening</w:t>
            </w:r>
          </w:p>
        </w:tc>
        <w:tc>
          <w:tcPr>
            <w:tcW w:w="898" w:type="dxa"/>
          </w:tcPr>
          <w:p w14:paraId="57D12803" w14:textId="7B349607" w:rsidR="00FE5C59" w:rsidRPr="00B1704B" w:rsidRDefault="00FE5C59" w:rsidP="00FE5C59">
            <w:pPr>
              <w:rPr>
                <w:sz w:val="18"/>
                <w:szCs w:val="18"/>
              </w:rPr>
            </w:pPr>
            <w:r w:rsidRPr="00B1704B">
              <w:rPr>
                <w:color w:val="000000"/>
                <w:sz w:val="18"/>
                <w:szCs w:val="18"/>
              </w:rPr>
              <w:t>Weight gain or loss &gt; 10% in the 6 months prior to screening</w:t>
            </w:r>
          </w:p>
        </w:tc>
      </w:tr>
    </w:tbl>
    <w:p w14:paraId="11E925BA" w14:textId="77777777" w:rsidR="00712570" w:rsidRPr="00B1704B" w:rsidRDefault="00712570" w:rsidP="00EC70D1">
      <w:pPr>
        <w:rPr>
          <w:sz w:val="20"/>
          <w:szCs w:val="20"/>
        </w:rPr>
      </w:pPr>
    </w:p>
    <w:p w14:paraId="760970BF" w14:textId="77777777" w:rsidR="00EC70D1" w:rsidRPr="00B1704B" w:rsidRDefault="00EC70D1">
      <w:pPr>
        <w:rPr>
          <w:sz w:val="20"/>
          <w:szCs w:val="20"/>
        </w:rPr>
      </w:pPr>
    </w:p>
    <w:sectPr w:rsidR="00EC70D1" w:rsidRPr="00B17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D07C8"/>
    <w:multiLevelType w:val="multilevel"/>
    <w:tmpl w:val="5D0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02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C3"/>
    <w:rsid w:val="0006351D"/>
    <w:rsid w:val="00073038"/>
    <w:rsid w:val="000D338E"/>
    <w:rsid w:val="001123B0"/>
    <w:rsid w:val="001B14A4"/>
    <w:rsid w:val="002079E1"/>
    <w:rsid w:val="0025040D"/>
    <w:rsid w:val="00262338"/>
    <w:rsid w:val="002668DC"/>
    <w:rsid w:val="00305CE0"/>
    <w:rsid w:val="00323A29"/>
    <w:rsid w:val="00327CF7"/>
    <w:rsid w:val="0036381B"/>
    <w:rsid w:val="00396141"/>
    <w:rsid w:val="00466795"/>
    <w:rsid w:val="005512AA"/>
    <w:rsid w:val="005776D3"/>
    <w:rsid w:val="00667EBF"/>
    <w:rsid w:val="00677683"/>
    <w:rsid w:val="006D4FDF"/>
    <w:rsid w:val="00706455"/>
    <w:rsid w:val="00712570"/>
    <w:rsid w:val="00753C26"/>
    <w:rsid w:val="008A2173"/>
    <w:rsid w:val="008A4513"/>
    <w:rsid w:val="00924803"/>
    <w:rsid w:val="009252C7"/>
    <w:rsid w:val="009C0A0D"/>
    <w:rsid w:val="009D18C1"/>
    <w:rsid w:val="00A45A71"/>
    <w:rsid w:val="00B1704B"/>
    <w:rsid w:val="00B22BC3"/>
    <w:rsid w:val="00B45B19"/>
    <w:rsid w:val="00BB3AAE"/>
    <w:rsid w:val="00BF1D89"/>
    <w:rsid w:val="00C0648D"/>
    <w:rsid w:val="00C80B22"/>
    <w:rsid w:val="00CF7E92"/>
    <w:rsid w:val="00E53FFC"/>
    <w:rsid w:val="00EC70D1"/>
    <w:rsid w:val="00FA3C75"/>
    <w:rsid w:val="00FE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D6E12"/>
  <w15:chartTrackingRefBased/>
  <w15:docId w15:val="{743A4498-AA5D-7748-95DF-F81CAD1C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E0"/>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64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5C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9638">
      <w:bodyDiv w:val="1"/>
      <w:marLeft w:val="0"/>
      <w:marRight w:val="0"/>
      <w:marTop w:val="0"/>
      <w:marBottom w:val="0"/>
      <w:divBdr>
        <w:top w:val="none" w:sz="0" w:space="0" w:color="auto"/>
        <w:left w:val="none" w:sz="0" w:space="0" w:color="auto"/>
        <w:bottom w:val="none" w:sz="0" w:space="0" w:color="auto"/>
        <w:right w:val="none" w:sz="0" w:space="0" w:color="auto"/>
      </w:divBdr>
    </w:div>
    <w:div w:id="39062803">
      <w:bodyDiv w:val="1"/>
      <w:marLeft w:val="0"/>
      <w:marRight w:val="0"/>
      <w:marTop w:val="0"/>
      <w:marBottom w:val="0"/>
      <w:divBdr>
        <w:top w:val="none" w:sz="0" w:space="0" w:color="auto"/>
        <w:left w:val="none" w:sz="0" w:space="0" w:color="auto"/>
        <w:bottom w:val="none" w:sz="0" w:space="0" w:color="auto"/>
        <w:right w:val="none" w:sz="0" w:space="0" w:color="auto"/>
      </w:divBdr>
      <w:divsChild>
        <w:div w:id="1012294126">
          <w:marLeft w:val="0"/>
          <w:marRight w:val="0"/>
          <w:marTop w:val="0"/>
          <w:marBottom w:val="0"/>
          <w:divBdr>
            <w:top w:val="none" w:sz="0" w:space="0" w:color="auto"/>
            <w:left w:val="none" w:sz="0" w:space="0" w:color="auto"/>
            <w:bottom w:val="none" w:sz="0" w:space="0" w:color="auto"/>
            <w:right w:val="none" w:sz="0" w:space="0" w:color="auto"/>
          </w:divBdr>
          <w:divsChild>
            <w:div w:id="234363365">
              <w:marLeft w:val="0"/>
              <w:marRight w:val="0"/>
              <w:marTop w:val="0"/>
              <w:marBottom w:val="0"/>
              <w:divBdr>
                <w:top w:val="none" w:sz="0" w:space="0" w:color="auto"/>
                <w:left w:val="none" w:sz="0" w:space="0" w:color="auto"/>
                <w:bottom w:val="none" w:sz="0" w:space="0" w:color="auto"/>
                <w:right w:val="none" w:sz="0" w:space="0" w:color="auto"/>
              </w:divBdr>
            </w:div>
            <w:div w:id="1791820213">
              <w:marLeft w:val="0"/>
              <w:marRight w:val="0"/>
              <w:marTop w:val="0"/>
              <w:marBottom w:val="0"/>
              <w:divBdr>
                <w:top w:val="none" w:sz="0" w:space="0" w:color="auto"/>
                <w:left w:val="none" w:sz="0" w:space="0" w:color="auto"/>
                <w:bottom w:val="none" w:sz="0" w:space="0" w:color="auto"/>
                <w:right w:val="none" w:sz="0" w:space="0" w:color="auto"/>
              </w:divBdr>
            </w:div>
            <w:div w:id="1963221850">
              <w:marLeft w:val="0"/>
              <w:marRight w:val="0"/>
              <w:marTop w:val="0"/>
              <w:marBottom w:val="0"/>
              <w:divBdr>
                <w:top w:val="none" w:sz="0" w:space="0" w:color="auto"/>
                <w:left w:val="none" w:sz="0" w:space="0" w:color="auto"/>
                <w:bottom w:val="none" w:sz="0" w:space="0" w:color="auto"/>
                <w:right w:val="none" w:sz="0" w:space="0" w:color="auto"/>
              </w:divBdr>
            </w:div>
            <w:div w:id="578443151">
              <w:marLeft w:val="0"/>
              <w:marRight w:val="0"/>
              <w:marTop w:val="0"/>
              <w:marBottom w:val="0"/>
              <w:divBdr>
                <w:top w:val="none" w:sz="0" w:space="0" w:color="auto"/>
                <w:left w:val="none" w:sz="0" w:space="0" w:color="auto"/>
                <w:bottom w:val="none" w:sz="0" w:space="0" w:color="auto"/>
                <w:right w:val="none" w:sz="0" w:space="0" w:color="auto"/>
              </w:divBdr>
            </w:div>
            <w:div w:id="721290334">
              <w:marLeft w:val="0"/>
              <w:marRight w:val="0"/>
              <w:marTop w:val="0"/>
              <w:marBottom w:val="0"/>
              <w:divBdr>
                <w:top w:val="none" w:sz="0" w:space="0" w:color="auto"/>
                <w:left w:val="none" w:sz="0" w:space="0" w:color="auto"/>
                <w:bottom w:val="none" w:sz="0" w:space="0" w:color="auto"/>
                <w:right w:val="none" w:sz="0" w:space="0" w:color="auto"/>
              </w:divBdr>
            </w:div>
            <w:div w:id="330957641">
              <w:marLeft w:val="0"/>
              <w:marRight w:val="0"/>
              <w:marTop w:val="0"/>
              <w:marBottom w:val="0"/>
              <w:divBdr>
                <w:top w:val="none" w:sz="0" w:space="0" w:color="auto"/>
                <w:left w:val="none" w:sz="0" w:space="0" w:color="auto"/>
                <w:bottom w:val="none" w:sz="0" w:space="0" w:color="auto"/>
                <w:right w:val="none" w:sz="0" w:space="0" w:color="auto"/>
              </w:divBdr>
            </w:div>
            <w:div w:id="403257636">
              <w:marLeft w:val="0"/>
              <w:marRight w:val="0"/>
              <w:marTop w:val="0"/>
              <w:marBottom w:val="0"/>
              <w:divBdr>
                <w:top w:val="none" w:sz="0" w:space="0" w:color="auto"/>
                <w:left w:val="none" w:sz="0" w:space="0" w:color="auto"/>
                <w:bottom w:val="none" w:sz="0" w:space="0" w:color="auto"/>
                <w:right w:val="none" w:sz="0" w:space="0" w:color="auto"/>
              </w:divBdr>
            </w:div>
            <w:div w:id="920598655">
              <w:marLeft w:val="0"/>
              <w:marRight w:val="0"/>
              <w:marTop w:val="0"/>
              <w:marBottom w:val="0"/>
              <w:divBdr>
                <w:top w:val="none" w:sz="0" w:space="0" w:color="auto"/>
                <w:left w:val="none" w:sz="0" w:space="0" w:color="auto"/>
                <w:bottom w:val="none" w:sz="0" w:space="0" w:color="auto"/>
                <w:right w:val="none" w:sz="0" w:space="0" w:color="auto"/>
              </w:divBdr>
            </w:div>
            <w:div w:id="95953824">
              <w:marLeft w:val="0"/>
              <w:marRight w:val="0"/>
              <w:marTop w:val="0"/>
              <w:marBottom w:val="0"/>
              <w:divBdr>
                <w:top w:val="none" w:sz="0" w:space="0" w:color="auto"/>
                <w:left w:val="none" w:sz="0" w:space="0" w:color="auto"/>
                <w:bottom w:val="none" w:sz="0" w:space="0" w:color="auto"/>
                <w:right w:val="none" w:sz="0" w:space="0" w:color="auto"/>
              </w:divBdr>
            </w:div>
            <w:div w:id="1150555788">
              <w:marLeft w:val="0"/>
              <w:marRight w:val="0"/>
              <w:marTop w:val="0"/>
              <w:marBottom w:val="0"/>
              <w:divBdr>
                <w:top w:val="none" w:sz="0" w:space="0" w:color="auto"/>
                <w:left w:val="none" w:sz="0" w:space="0" w:color="auto"/>
                <w:bottom w:val="none" w:sz="0" w:space="0" w:color="auto"/>
                <w:right w:val="none" w:sz="0" w:space="0" w:color="auto"/>
              </w:divBdr>
            </w:div>
            <w:div w:id="2089616145">
              <w:marLeft w:val="0"/>
              <w:marRight w:val="0"/>
              <w:marTop w:val="0"/>
              <w:marBottom w:val="0"/>
              <w:divBdr>
                <w:top w:val="none" w:sz="0" w:space="0" w:color="auto"/>
                <w:left w:val="none" w:sz="0" w:space="0" w:color="auto"/>
                <w:bottom w:val="none" w:sz="0" w:space="0" w:color="auto"/>
                <w:right w:val="none" w:sz="0" w:space="0" w:color="auto"/>
              </w:divBdr>
            </w:div>
            <w:div w:id="429206707">
              <w:marLeft w:val="0"/>
              <w:marRight w:val="0"/>
              <w:marTop w:val="0"/>
              <w:marBottom w:val="0"/>
              <w:divBdr>
                <w:top w:val="none" w:sz="0" w:space="0" w:color="auto"/>
                <w:left w:val="none" w:sz="0" w:space="0" w:color="auto"/>
                <w:bottom w:val="none" w:sz="0" w:space="0" w:color="auto"/>
                <w:right w:val="none" w:sz="0" w:space="0" w:color="auto"/>
              </w:divBdr>
            </w:div>
            <w:div w:id="1523475972">
              <w:marLeft w:val="0"/>
              <w:marRight w:val="0"/>
              <w:marTop w:val="0"/>
              <w:marBottom w:val="0"/>
              <w:divBdr>
                <w:top w:val="none" w:sz="0" w:space="0" w:color="auto"/>
                <w:left w:val="none" w:sz="0" w:space="0" w:color="auto"/>
                <w:bottom w:val="none" w:sz="0" w:space="0" w:color="auto"/>
                <w:right w:val="none" w:sz="0" w:space="0" w:color="auto"/>
              </w:divBdr>
            </w:div>
            <w:div w:id="1285773527">
              <w:marLeft w:val="0"/>
              <w:marRight w:val="0"/>
              <w:marTop w:val="0"/>
              <w:marBottom w:val="0"/>
              <w:divBdr>
                <w:top w:val="none" w:sz="0" w:space="0" w:color="auto"/>
                <w:left w:val="none" w:sz="0" w:space="0" w:color="auto"/>
                <w:bottom w:val="none" w:sz="0" w:space="0" w:color="auto"/>
                <w:right w:val="none" w:sz="0" w:space="0" w:color="auto"/>
              </w:divBdr>
            </w:div>
            <w:div w:id="1512258662">
              <w:marLeft w:val="0"/>
              <w:marRight w:val="0"/>
              <w:marTop w:val="0"/>
              <w:marBottom w:val="0"/>
              <w:divBdr>
                <w:top w:val="none" w:sz="0" w:space="0" w:color="auto"/>
                <w:left w:val="none" w:sz="0" w:space="0" w:color="auto"/>
                <w:bottom w:val="none" w:sz="0" w:space="0" w:color="auto"/>
                <w:right w:val="none" w:sz="0" w:space="0" w:color="auto"/>
              </w:divBdr>
            </w:div>
            <w:div w:id="1037312058">
              <w:marLeft w:val="0"/>
              <w:marRight w:val="0"/>
              <w:marTop w:val="0"/>
              <w:marBottom w:val="0"/>
              <w:divBdr>
                <w:top w:val="none" w:sz="0" w:space="0" w:color="auto"/>
                <w:left w:val="none" w:sz="0" w:space="0" w:color="auto"/>
                <w:bottom w:val="none" w:sz="0" w:space="0" w:color="auto"/>
                <w:right w:val="none" w:sz="0" w:space="0" w:color="auto"/>
              </w:divBdr>
            </w:div>
            <w:div w:id="1829589679">
              <w:marLeft w:val="0"/>
              <w:marRight w:val="0"/>
              <w:marTop w:val="0"/>
              <w:marBottom w:val="0"/>
              <w:divBdr>
                <w:top w:val="none" w:sz="0" w:space="0" w:color="auto"/>
                <w:left w:val="none" w:sz="0" w:space="0" w:color="auto"/>
                <w:bottom w:val="none" w:sz="0" w:space="0" w:color="auto"/>
                <w:right w:val="none" w:sz="0" w:space="0" w:color="auto"/>
              </w:divBdr>
            </w:div>
            <w:div w:id="819731230">
              <w:marLeft w:val="0"/>
              <w:marRight w:val="0"/>
              <w:marTop w:val="0"/>
              <w:marBottom w:val="0"/>
              <w:divBdr>
                <w:top w:val="none" w:sz="0" w:space="0" w:color="auto"/>
                <w:left w:val="none" w:sz="0" w:space="0" w:color="auto"/>
                <w:bottom w:val="none" w:sz="0" w:space="0" w:color="auto"/>
                <w:right w:val="none" w:sz="0" w:space="0" w:color="auto"/>
              </w:divBdr>
            </w:div>
            <w:div w:id="1651595760">
              <w:marLeft w:val="0"/>
              <w:marRight w:val="0"/>
              <w:marTop w:val="0"/>
              <w:marBottom w:val="0"/>
              <w:divBdr>
                <w:top w:val="none" w:sz="0" w:space="0" w:color="auto"/>
                <w:left w:val="none" w:sz="0" w:space="0" w:color="auto"/>
                <w:bottom w:val="none" w:sz="0" w:space="0" w:color="auto"/>
                <w:right w:val="none" w:sz="0" w:space="0" w:color="auto"/>
              </w:divBdr>
            </w:div>
            <w:div w:id="34352994">
              <w:marLeft w:val="0"/>
              <w:marRight w:val="0"/>
              <w:marTop w:val="0"/>
              <w:marBottom w:val="0"/>
              <w:divBdr>
                <w:top w:val="none" w:sz="0" w:space="0" w:color="auto"/>
                <w:left w:val="none" w:sz="0" w:space="0" w:color="auto"/>
                <w:bottom w:val="none" w:sz="0" w:space="0" w:color="auto"/>
                <w:right w:val="none" w:sz="0" w:space="0" w:color="auto"/>
              </w:divBdr>
            </w:div>
            <w:div w:id="1718091873">
              <w:marLeft w:val="0"/>
              <w:marRight w:val="0"/>
              <w:marTop w:val="0"/>
              <w:marBottom w:val="0"/>
              <w:divBdr>
                <w:top w:val="none" w:sz="0" w:space="0" w:color="auto"/>
                <w:left w:val="none" w:sz="0" w:space="0" w:color="auto"/>
                <w:bottom w:val="none" w:sz="0" w:space="0" w:color="auto"/>
                <w:right w:val="none" w:sz="0" w:space="0" w:color="auto"/>
              </w:divBdr>
            </w:div>
            <w:div w:id="157231834">
              <w:marLeft w:val="0"/>
              <w:marRight w:val="0"/>
              <w:marTop w:val="0"/>
              <w:marBottom w:val="0"/>
              <w:divBdr>
                <w:top w:val="none" w:sz="0" w:space="0" w:color="auto"/>
                <w:left w:val="none" w:sz="0" w:space="0" w:color="auto"/>
                <w:bottom w:val="none" w:sz="0" w:space="0" w:color="auto"/>
                <w:right w:val="none" w:sz="0" w:space="0" w:color="auto"/>
              </w:divBdr>
            </w:div>
            <w:div w:id="253393410">
              <w:marLeft w:val="0"/>
              <w:marRight w:val="0"/>
              <w:marTop w:val="0"/>
              <w:marBottom w:val="0"/>
              <w:divBdr>
                <w:top w:val="none" w:sz="0" w:space="0" w:color="auto"/>
                <w:left w:val="none" w:sz="0" w:space="0" w:color="auto"/>
                <w:bottom w:val="none" w:sz="0" w:space="0" w:color="auto"/>
                <w:right w:val="none" w:sz="0" w:space="0" w:color="auto"/>
              </w:divBdr>
            </w:div>
            <w:div w:id="946037026">
              <w:marLeft w:val="0"/>
              <w:marRight w:val="0"/>
              <w:marTop w:val="0"/>
              <w:marBottom w:val="0"/>
              <w:divBdr>
                <w:top w:val="none" w:sz="0" w:space="0" w:color="auto"/>
                <w:left w:val="none" w:sz="0" w:space="0" w:color="auto"/>
                <w:bottom w:val="none" w:sz="0" w:space="0" w:color="auto"/>
                <w:right w:val="none" w:sz="0" w:space="0" w:color="auto"/>
              </w:divBdr>
            </w:div>
            <w:div w:id="1914388600">
              <w:marLeft w:val="0"/>
              <w:marRight w:val="0"/>
              <w:marTop w:val="0"/>
              <w:marBottom w:val="0"/>
              <w:divBdr>
                <w:top w:val="none" w:sz="0" w:space="0" w:color="auto"/>
                <w:left w:val="none" w:sz="0" w:space="0" w:color="auto"/>
                <w:bottom w:val="none" w:sz="0" w:space="0" w:color="auto"/>
                <w:right w:val="none" w:sz="0" w:space="0" w:color="auto"/>
              </w:divBdr>
            </w:div>
            <w:div w:id="1171750542">
              <w:marLeft w:val="0"/>
              <w:marRight w:val="0"/>
              <w:marTop w:val="0"/>
              <w:marBottom w:val="0"/>
              <w:divBdr>
                <w:top w:val="none" w:sz="0" w:space="0" w:color="auto"/>
                <w:left w:val="none" w:sz="0" w:space="0" w:color="auto"/>
                <w:bottom w:val="none" w:sz="0" w:space="0" w:color="auto"/>
                <w:right w:val="none" w:sz="0" w:space="0" w:color="auto"/>
              </w:divBdr>
            </w:div>
            <w:div w:id="1265453169">
              <w:marLeft w:val="0"/>
              <w:marRight w:val="0"/>
              <w:marTop w:val="0"/>
              <w:marBottom w:val="0"/>
              <w:divBdr>
                <w:top w:val="none" w:sz="0" w:space="0" w:color="auto"/>
                <w:left w:val="none" w:sz="0" w:space="0" w:color="auto"/>
                <w:bottom w:val="none" w:sz="0" w:space="0" w:color="auto"/>
                <w:right w:val="none" w:sz="0" w:space="0" w:color="auto"/>
              </w:divBdr>
            </w:div>
            <w:div w:id="701170329">
              <w:marLeft w:val="0"/>
              <w:marRight w:val="0"/>
              <w:marTop w:val="0"/>
              <w:marBottom w:val="0"/>
              <w:divBdr>
                <w:top w:val="none" w:sz="0" w:space="0" w:color="auto"/>
                <w:left w:val="none" w:sz="0" w:space="0" w:color="auto"/>
                <w:bottom w:val="none" w:sz="0" w:space="0" w:color="auto"/>
                <w:right w:val="none" w:sz="0" w:space="0" w:color="auto"/>
              </w:divBdr>
            </w:div>
            <w:div w:id="1056129228">
              <w:marLeft w:val="0"/>
              <w:marRight w:val="0"/>
              <w:marTop w:val="0"/>
              <w:marBottom w:val="0"/>
              <w:divBdr>
                <w:top w:val="none" w:sz="0" w:space="0" w:color="auto"/>
                <w:left w:val="none" w:sz="0" w:space="0" w:color="auto"/>
                <w:bottom w:val="none" w:sz="0" w:space="0" w:color="auto"/>
                <w:right w:val="none" w:sz="0" w:space="0" w:color="auto"/>
              </w:divBdr>
            </w:div>
            <w:div w:id="1635670184">
              <w:marLeft w:val="0"/>
              <w:marRight w:val="0"/>
              <w:marTop w:val="0"/>
              <w:marBottom w:val="0"/>
              <w:divBdr>
                <w:top w:val="none" w:sz="0" w:space="0" w:color="auto"/>
                <w:left w:val="none" w:sz="0" w:space="0" w:color="auto"/>
                <w:bottom w:val="none" w:sz="0" w:space="0" w:color="auto"/>
                <w:right w:val="none" w:sz="0" w:space="0" w:color="auto"/>
              </w:divBdr>
            </w:div>
            <w:div w:id="1090351536">
              <w:marLeft w:val="0"/>
              <w:marRight w:val="0"/>
              <w:marTop w:val="0"/>
              <w:marBottom w:val="0"/>
              <w:divBdr>
                <w:top w:val="none" w:sz="0" w:space="0" w:color="auto"/>
                <w:left w:val="none" w:sz="0" w:space="0" w:color="auto"/>
                <w:bottom w:val="none" w:sz="0" w:space="0" w:color="auto"/>
                <w:right w:val="none" w:sz="0" w:space="0" w:color="auto"/>
              </w:divBdr>
            </w:div>
            <w:div w:id="243221669">
              <w:marLeft w:val="0"/>
              <w:marRight w:val="0"/>
              <w:marTop w:val="0"/>
              <w:marBottom w:val="0"/>
              <w:divBdr>
                <w:top w:val="none" w:sz="0" w:space="0" w:color="auto"/>
                <w:left w:val="none" w:sz="0" w:space="0" w:color="auto"/>
                <w:bottom w:val="none" w:sz="0" w:space="0" w:color="auto"/>
                <w:right w:val="none" w:sz="0" w:space="0" w:color="auto"/>
              </w:divBdr>
            </w:div>
            <w:div w:id="369307628">
              <w:marLeft w:val="0"/>
              <w:marRight w:val="0"/>
              <w:marTop w:val="0"/>
              <w:marBottom w:val="0"/>
              <w:divBdr>
                <w:top w:val="none" w:sz="0" w:space="0" w:color="auto"/>
                <w:left w:val="none" w:sz="0" w:space="0" w:color="auto"/>
                <w:bottom w:val="none" w:sz="0" w:space="0" w:color="auto"/>
                <w:right w:val="none" w:sz="0" w:space="0" w:color="auto"/>
              </w:divBdr>
            </w:div>
            <w:div w:id="285040384">
              <w:marLeft w:val="0"/>
              <w:marRight w:val="0"/>
              <w:marTop w:val="0"/>
              <w:marBottom w:val="0"/>
              <w:divBdr>
                <w:top w:val="none" w:sz="0" w:space="0" w:color="auto"/>
                <w:left w:val="none" w:sz="0" w:space="0" w:color="auto"/>
                <w:bottom w:val="none" w:sz="0" w:space="0" w:color="auto"/>
                <w:right w:val="none" w:sz="0" w:space="0" w:color="auto"/>
              </w:divBdr>
            </w:div>
            <w:div w:id="3499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9373">
      <w:bodyDiv w:val="1"/>
      <w:marLeft w:val="0"/>
      <w:marRight w:val="0"/>
      <w:marTop w:val="0"/>
      <w:marBottom w:val="0"/>
      <w:divBdr>
        <w:top w:val="none" w:sz="0" w:space="0" w:color="auto"/>
        <w:left w:val="none" w:sz="0" w:space="0" w:color="auto"/>
        <w:bottom w:val="none" w:sz="0" w:space="0" w:color="auto"/>
        <w:right w:val="none" w:sz="0" w:space="0" w:color="auto"/>
      </w:divBdr>
    </w:div>
    <w:div w:id="70005982">
      <w:bodyDiv w:val="1"/>
      <w:marLeft w:val="0"/>
      <w:marRight w:val="0"/>
      <w:marTop w:val="0"/>
      <w:marBottom w:val="0"/>
      <w:divBdr>
        <w:top w:val="none" w:sz="0" w:space="0" w:color="auto"/>
        <w:left w:val="none" w:sz="0" w:space="0" w:color="auto"/>
        <w:bottom w:val="none" w:sz="0" w:space="0" w:color="auto"/>
        <w:right w:val="none" w:sz="0" w:space="0" w:color="auto"/>
      </w:divBdr>
      <w:divsChild>
        <w:div w:id="1981106932">
          <w:marLeft w:val="0"/>
          <w:marRight w:val="0"/>
          <w:marTop w:val="0"/>
          <w:marBottom w:val="0"/>
          <w:divBdr>
            <w:top w:val="none" w:sz="0" w:space="0" w:color="auto"/>
            <w:left w:val="none" w:sz="0" w:space="0" w:color="auto"/>
            <w:bottom w:val="none" w:sz="0" w:space="0" w:color="auto"/>
            <w:right w:val="none" w:sz="0" w:space="0" w:color="auto"/>
          </w:divBdr>
        </w:div>
      </w:divsChild>
    </w:div>
    <w:div w:id="73939333">
      <w:bodyDiv w:val="1"/>
      <w:marLeft w:val="0"/>
      <w:marRight w:val="0"/>
      <w:marTop w:val="0"/>
      <w:marBottom w:val="0"/>
      <w:divBdr>
        <w:top w:val="none" w:sz="0" w:space="0" w:color="auto"/>
        <w:left w:val="none" w:sz="0" w:space="0" w:color="auto"/>
        <w:bottom w:val="none" w:sz="0" w:space="0" w:color="auto"/>
        <w:right w:val="none" w:sz="0" w:space="0" w:color="auto"/>
      </w:divBdr>
    </w:div>
    <w:div w:id="108135334">
      <w:bodyDiv w:val="1"/>
      <w:marLeft w:val="0"/>
      <w:marRight w:val="0"/>
      <w:marTop w:val="0"/>
      <w:marBottom w:val="0"/>
      <w:divBdr>
        <w:top w:val="none" w:sz="0" w:space="0" w:color="auto"/>
        <w:left w:val="none" w:sz="0" w:space="0" w:color="auto"/>
        <w:bottom w:val="none" w:sz="0" w:space="0" w:color="auto"/>
        <w:right w:val="none" w:sz="0" w:space="0" w:color="auto"/>
      </w:divBdr>
    </w:div>
    <w:div w:id="248541279">
      <w:bodyDiv w:val="1"/>
      <w:marLeft w:val="0"/>
      <w:marRight w:val="0"/>
      <w:marTop w:val="0"/>
      <w:marBottom w:val="0"/>
      <w:divBdr>
        <w:top w:val="none" w:sz="0" w:space="0" w:color="auto"/>
        <w:left w:val="none" w:sz="0" w:space="0" w:color="auto"/>
        <w:bottom w:val="none" w:sz="0" w:space="0" w:color="auto"/>
        <w:right w:val="none" w:sz="0" w:space="0" w:color="auto"/>
      </w:divBdr>
    </w:div>
    <w:div w:id="253829178">
      <w:bodyDiv w:val="1"/>
      <w:marLeft w:val="0"/>
      <w:marRight w:val="0"/>
      <w:marTop w:val="0"/>
      <w:marBottom w:val="0"/>
      <w:divBdr>
        <w:top w:val="none" w:sz="0" w:space="0" w:color="auto"/>
        <w:left w:val="none" w:sz="0" w:space="0" w:color="auto"/>
        <w:bottom w:val="none" w:sz="0" w:space="0" w:color="auto"/>
        <w:right w:val="none" w:sz="0" w:space="0" w:color="auto"/>
      </w:divBdr>
    </w:div>
    <w:div w:id="334309734">
      <w:bodyDiv w:val="1"/>
      <w:marLeft w:val="0"/>
      <w:marRight w:val="0"/>
      <w:marTop w:val="0"/>
      <w:marBottom w:val="0"/>
      <w:divBdr>
        <w:top w:val="none" w:sz="0" w:space="0" w:color="auto"/>
        <w:left w:val="none" w:sz="0" w:space="0" w:color="auto"/>
        <w:bottom w:val="none" w:sz="0" w:space="0" w:color="auto"/>
        <w:right w:val="none" w:sz="0" w:space="0" w:color="auto"/>
      </w:divBdr>
    </w:div>
    <w:div w:id="429591194">
      <w:bodyDiv w:val="1"/>
      <w:marLeft w:val="0"/>
      <w:marRight w:val="0"/>
      <w:marTop w:val="0"/>
      <w:marBottom w:val="0"/>
      <w:divBdr>
        <w:top w:val="none" w:sz="0" w:space="0" w:color="auto"/>
        <w:left w:val="none" w:sz="0" w:space="0" w:color="auto"/>
        <w:bottom w:val="none" w:sz="0" w:space="0" w:color="auto"/>
        <w:right w:val="none" w:sz="0" w:space="0" w:color="auto"/>
      </w:divBdr>
    </w:div>
    <w:div w:id="448822930">
      <w:bodyDiv w:val="1"/>
      <w:marLeft w:val="0"/>
      <w:marRight w:val="0"/>
      <w:marTop w:val="0"/>
      <w:marBottom w:val="0"/>
      <w:divBdr>
        <w:top w:val="none" w:sz="0" w:space="0" w:color="auto"/>
        <w:left w:val="none" w:sz="0" w:space="0" w:color="auto"/>
        <w:bottom w:val="none" w:sz="0" w:space="0" w:color="auto"/>
        <w:right w:val="none" w:sz="0" w:space="0" w:color="auto"/>
      </w:divBdr>
      <w:divsChild>
        <w:div w:id="944308675">
          <w:marLeft w:val="0"/>
          <w:marRight w:val="0"/>
          <w:marTop w:val="0"/>
          <w:marBottom w:val="0"/>
          <w:divBdr>
            <w:top w:val="none" w:sz="0" w:space="0" w:color="auto"/>
            <w:left w:val="none" w:sz="0" w:space="0" w:color="auto"/>
            <w:bottom w:val="none" w:sz="0" w:space="0" w:color="auto"/>
            <w:right w:val="none" w:sz="0" w:space="0" w:color="auto"/>
          </w:divBdr>
          <w:divsChild>
            <w:div w:id="1040202085">
              <w:marLeft w:val="0"/>
              <w:marRight w:val="0"/>
              <w:marTop w:val="0"/>
              <w:marBottom w:val="0"/>
              <w:divBdr>
                <w:top w:val="none" w:sz="0" w:space="0" w:color="auto"/>
                <w:left w:val="none" w:sz="0" w:space="0" w:color="auto"/>
                <w:bottom w:val="none" w:sz="0" w:space="0" w:color="auto"/>
                <w:right w:val="none" w:sz="0" w:space="0" w:color="auto"/>
              </w:divBdr>
            </w:div>
            <w:div w:id="1766227004">
              <w:marLeft w:val="0"/>
              <w:marRight w:val="0"/>
              <w:marTop w:val="0"/>
              <w:marBottom w:val="0"/>
              <w:divBdr>
                <w:top w:val="none" w:sz="0" w:space="0" w:color="auto"/>
                <w:left w:val="none" w:sz="0" w:space="0" w:color="auto"/>
                <w:bottom w:val="none" w:sz="0" w:space="0" w:color="auto"/>
                <w:right w:val="none" w:sz="0" w:space="0" w:color="auto"/>
              </w:divBdr>
            </w:div>
            <w:div w:id="764347096">
              <w:marLeft w:val="0"/>
              <w:marRight w:val="0"/>
              <w:marTop w:val="0"/>
              <w:marBottom w:val="0"/>
              <w:divBdr>
                <w:top w:val="none" w:sz="0" w:space="0" w:color="auto"/>
                <w:left w:val="none" w:sz="0" w:space="0" w:color="auto"/>
                <w:bottom w:val="none" w:sz="0" w:space="0" w:color="auto"/>
                <w:right w:val="none" w:sz="0" w:space="0" w:color="auto"/>
              </w:divBdr>
            </w:div>
            <w:div w:id="568732641">
              <w:marLeft w:val="0"/>
              <w:marRight w:val="0"/>
              <w:marTop w:val="0"/>
              <w:marBottom w:val="0"/>
              <w:divBdr>
                <w:top w:val="none" w:sz="0" w:space="0" w:color="auto"/>
                <w:left w:val="none" w:sz="0" w:space="0" w:color="auto"/>
                <w:bottom w:val="none" w:sz="0" w:space="0" w:color="auto"/>
                <w:right w:val="none" w:sz="0" w:space="0" w:color="auto"/>
              </w:divBdr>
            </w:div>
            <w:div w:id="1542668707">
              <w:marLeft w:val="0"/>
              <w:marRight w:val="0"/>
              <w:marTop w:val="0"/>
              <w:marBottom w:val="0"/>
              <w:divBdr>
                <w:top w:val="none" w:sz="0" w:space="0" w:color="auto"/>
                <w:left w:val="none" w:sz="0" w:space="0" w:color="auto"/>
                <w:bottom w:val="none" w:sz="0" w:space="0" w:color="auto"/>
                <w:right w:val="none" w:sz="0" w:space="0" w:color="auto"/>
              </w:divBdr>
            </w:div>
            <w:div w:id="698701224">
              <w:marLeft w:val="0"/>
              <w:marRight w:val="0"/>
              <w:marTop w:val="0"/>
              <w:marBottom w:val="0"/>
              <w:divBdr>
                <w:top w:val="none" w:sz="0" w:space="0" w:color="auto"/>
                <w:left w:val="none" w:sz="0" w:space="0" w:color="auto"/>
                <w:bottom w:val="none" w:sz="0" w:space="0" w:color="auto"/>
                <w:right w:val="none" w:sz="0" w:space="0" w:color="auto"/>
              </w:divBdr>
            </w:div>
            <w:div w:id="546063416">
              <w:marLeft w:val="0"/>
              <w:marRight w:val="0"/>
              <w:marTop w:val="0"/>
              <w:marBottom w:val="0"/>
              <w:divBdr>
                <w:top w:val="none" w:sz="0" w:space="0" w:color="auto"/>
                <w:left w:val="none" w:sz="0" w:space="0" w:color="auto"/>
                <w:bottom w:val="none" w:sz="0" w:space="0" w:color="auto"/>
                <w:right w:val="none" w:sz="0" w:space="0" w:color="auto"/>
              </w:divBdr>
            </w:div>
            <w:div w:id="1035236655">
              <w:marLeft w:val="0"/>
              <w:marRight w:val="0"/>
              <w:marTop w:val="0"/>
              <w:marBottom w:val="0"/>
              <w:divBdr>
                <w:top w:val="none" w:sz="0" w:space="0" w:color="auto"/>
                <w:left w:val="none" w:sz="0" w:space="0" w:color="auto"/>
                <w:bottom w:val="none" w:sz="0" w:space="0" w:color="auto"/>
                <w:right w:val="none" w:sz="0" w:space="0" w:color="auto"/>
              </w:divBdr>
            </w:div>
            <w:div w:id="62635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2605">
      <w:bodyDiv w:val="1"/>
      <w:marLeft w:val="0"/>
      <w:marRight w:val="0"/>
      <w:marTop w:val="0"/>
      <w:marBottom w:val="0"/>
      <w:divBdr>
        <w:top w:val="none" w:sz="0" w:space="0" w:color="auto"/>
        <w:left w:val="none" w:sz="0" w:space="0" w:color="auto"/>
        <w:bottom w:val="none" w:sz="0" w:space="0" w:color="auto"/>
        <w:right w:val="none" w:sz="0" w:space="0" w:color="auto"/>
      </w:divBdr>
    </w:div>
    <w:div w:id="599530214">
      <w:bodyDiv w:val="1"/>
      <w:marLeft w:val="0"/>
      <w:marRight w:val="0"/>
      <w:marTop w:val="0"/>
      <w:marBottom w:val="0"/>
      <w:divBdr>
        <w:top w:val="none" w:sz="0" w:space="0" w:color="auto"/>
        <w:left w:val="none" w:sz="0" w:space="0" w:color="auto"/>
        <w:bottom w:val="none" w:sz="0" w:space="0" w:color="auto"/>
        <w:right w:val="none" w:sz="0" w:space="0" w:color="auto"/>
      </w:divBdr>
    </w:div>
    <w:div w:id="600770631">
      <w:bodyDiv w:val="1"/>
      <w:marLeft w:val="0"/>
      <w:marRight w:val="0"/>
      <w:marTop w:val="0"/>
      <w:marBottom w:val="0"/>
      <w:divBdr>
        <w:top w:val="none" w:sz="0" w:space="0" w:color="auto"/>
        <w:left w:val="none" w:sz="0" w:space="0" w:color="auto"/>
        <w:bottom w:val="none" w:sz="0" w:space="0" w:color="auto"/>
        <w:right w:val="none" w:sz="0" w:space="0" w:color="auto"/>
      </w:divBdr>
    </w:div>
    <w:div w:id="641353492">
      <w:bodyDiv w:val="1"/>
      <w:marLeft w:val="0"/>
      <w:marRight w:val="0"/>
      <w:marTop w:val="0"/>
      <w:marBottom w:val="0"/>
      <w:divBdr>
        <w:top w:val="none" w:sz="0" w:space="0" w:color="auto"/>
        <w:left w:val="none" w:sz="0" w:space="0" w:color="auto"/>
        <w:bottom w:val="none" w:sz="0" w:space="0" w:color="auto"/>
        <w:right w:val="none" w:sz="0" w:space="0" w:color="auto"/>
      </w:divBdr>
    </w:div>
    <w:div w:id="769660092">
      <w:bodyDiv w:val="1"/>
      <w:marLeft w:val="0"/>
      <w:marRight w:val="0"/>
      <w:marTop w:val="0"/>
      <w:marBottom w:val="0"/>
      <w:divBdr>
        <w:top w:val="none" w:sz="0" w:space="0" w:color="auto"/>
        <w:left w:val="none" w:sz="0" w:space="0" w:color="auto"/>
        <w:bottom w:val="none" w:sz="0" w:space="0" w:color="auto"/>
        <w:right w:val="none" w:sz="0" w:space="0" w:color="auto"/>
      </w:divBdr>
      <w:divsChild>
        <w:div w:id="274361846">
          <w:marLeft w:val="0"/>
          <w:marRight w:val="0"/>
          <w:marTop w:val="0"/>
          <w:marBottom w:val="0"/>
          <w:divBdr>
            <w:top w:val="none" w:sz="0" w:space="0" w:color="auto"/>
            <w:left w:val="none" w:sz="0" w:space="0" w:color="auto"/>
            <w:bottom w:val="none" w:sz="0" w:space="0" w:color="auto"/>
            <w:right w:val="none" w:sz="0" w:space="0" w:color="auto"/>
          </w:divBdr>
          <w:divsChild>
            <w:div w:id="268854885">
              <w:marLeft w:val="0"/>
              <w:marRight w:val="0"/>
              <w:marTop w:val="0"/>
              <w:marBottom w:val="0"/>
              <w:divBdr>
                <w:top w:val="none" w:sz="0" w:space="0" w:color="auto"/>
                <w:left w:val="none" w:sz="0" w:space="0" w:color="auto"/>
                <w:bottom w:val="none" w:sz="0" w:space="0" w:color="auto"/>
                <w:right w:val="none" w:sz="0" w:space="0" w:color="auto"/>
              </w:divBdr>
            </w:div>
            <w:div w:id="1592078658">
              <w:marLeft w:val="0"/>
              <w:marRight w:val="0"/>
              <w:marTop w:val="0"/>
              <w:marBottom w:val="0"/>
              <w:divBdr>
                <w:top w:val="none" w:sz="0" w:space="0" w:color="auto"/>
                <w:left w:val="none" w:sz="0" w:space="0" w:color="auto"/>
                <w:bottom w:val="none" w:sz="0" w:space="0" w:color="auto"/>
                <w:right w:val="none" w:sz="0" w:space="0" w:color="auto"/>
              </w:divBdr>
            </w:div>
            <w:div w:id="1138719944">
              <w:marLeft w:val="0"/>
              <w:marRight w:val="0"/>
              <w:marTop w:val="0"/>
              <w:marBottom w:val="0"/>
              <w:divBdr>
                <w:top w:val="none" w:sz="0" w:space="0" w:color="auto"/>
                <w:left w:val="none" w:sz="0" w:space="0" w:color="auto"/>
                <w:bottom w:val="none" w:sz="0" w:space="0" w:color="auto"/>
                <w:right w:val="none" w:sz="0" w:space="0" w:color="auto"/>
              </w:divBdr>
            </w:div>
            <w:div w:id="1136217647">
              <w:marLeft w:val="0"/>
              <w:marRight w:val="0"/>
              <w:marTop w:val="0"/>
              <w:marBottom w:val="0"/>
              <w:divBdr>
                <w:top w:val="none" w:sz="0" w:space="0" w:color="auto"/>
                <w:left w:val="none" w:sz="0" w:space="0" w:color="auto"/>
                <w:bottom w:val="none" w:sz="0" w:space="0" w:color="auto"/>
                <w:right w:val="none" w:sz="0" w:space="0" w:color="auto"/>
              </w:divBdr>
            </w:div>
            <w:div w:id="2075810259">
              <w:marLeft w:val="0"/>
              <w:marRight w:val="0"/>
              <w:marTop w:val="0"/>
              <w:marBottom w:val="0"/>
              <w:divBdr>
                <w:top w:val="none" w:sz="0" w:space="0" w:color="auto"/>
                <w:left w:val="none" w:sz="0" w:space="0" w:color="auto"/>
                <w:bottom w:val="none" w:sz="0" w:space="0" w:color="auto"/>
                <w:right w:val="none" w:sz="0" w:space="0" w:color="auto"/>
              </w:divBdr>
            </w:div>
            <w:div w:id="163475028">
              <w:marLeft w:val="0"/>
              <w:marRight w:val="0"/>
              <w:marTop w:val="0"/>
              <w:marBottom w:val="0"/>
              <w:divBdr>
                <w:top w:val="none" w:sz="0" w:space="0" w:color="auto"/>
                <w:left w:val="none" w:sz="0" w:space="0" w:color="auto"/>
                <w:bottom w:val="none" w:sz="0" w:space="0" w:color="auto"/>
                <w:right w:val="none" w:sz="0" w:space="0" w:color="auto"/>
              </w:divBdr>
            </w:div>
            <w:div w:id="1095398142">
              <w:marLeft w:val="0"/>
              <w:marRight w:val="0"/>
              <w:marTop w:val="0"/>
              <w:marBottom w:val="0"/>
              <w:divBdr>
                <w:top w:val="none" w:sz="0" w:space="0" w:color="auto"/>
                <w:left w:val="none" w:sz="0" w:space="0" w:color="auto"/>
                <w:bottom w:val="none" w:sz="0" w:space="0" w:color="auto"/>
                <w:right w:val="none" w:sz="0" w:space="0" w:color="auto"/>
              </w:divBdr>
            </w:div>
            <w:div w:id="397443057">
              <w:marLeft w:val="0"/>
              <w:marRight w:val="0"/>
              <w:marTop w:val="0"/>
              <w:marBottom w:val="0"/>
              <w:divBdr>
                <w:top w:val="none" w:sz="0" w:space="0" w:color="auto"/>
                <w:left w:val="none" w:sz="0" w:space="0" w:color="auto"/>
                <w:bottom w:val="none" w:sz="0" w:space="0" w:color="auto"/>
                <w:right w:val="none" w:sz="0" w:space="0" w:color="auto"/>
              </w:divBdr>
            </w:div>
            <w:div w:id="1776905970">
              <w:marLeft w:val="0"/>
              <w:marRight w:val="0"/>
              <w:marTop w:val="0"/>
              <w:marBottom w:val="0"/>
              <w:divBdr>
                <w:top w:val="none" w:sz="0" w:space="0" w:color="auto"/>
                <w:left w:val="none" w:sz="0" w:space="0" w:color="auto"/>
                <w:bottom w:val="none" w:sz="0" w:space="0" w:color="auto"/>
                <w:right w:val="none" w:sz="0" w:space="0" w:color="auto"/>
              </w:divBdr>
            </w:div>
            <w:div w:id="1970086908">
              <w:marLeft w:val="0"/>
              <w:marRight w:val="0"/>
              <w:marTop w:val="0"/>
              <w:marBottom w:val="0"/>
              <w:divBdr>
                <w:top w:val="none" w:sz="0" w:space="0" w:color="auto"/>
                <w:left w:val="none" w:sz="0" w:space="0" w:color="auto"/>
                <w:bottom w:val="none" w:sz="0" w:space="0" w:color="auto"/>
                <w:right w:val="none" w:sz="0" w:space="0" w:color="auto"/>
              </w:divBdr>
            </w:div>
            <w:div w:id="170681947">
              <w:marLeft w:val="0"/>
              <w:marRight w:val="0"/>
              <w:marTop w:val="0"/>
              <w:marBottom w:val="0"/>
              <w:divBdr>
                <w:top w:val="none" w:sz="0" w:space="0" w:color="auto"/>
                <w:left w:val="none" w:sz="0" w:space="0" w:color="auto"/>
                <w:bottom w:val="none" w:sz="0" w:space="0" w:color="auto"/>
                <w:right w:val="none" w:sz="0" w:space="0" w:color="auto"/>
              </w:divBdr>
            </w:div>
            <w:div w:id="1514882364">
              <w:marLeft w:val="0"/>
              <w:marRight w:val="0"/>
              <w:marTop w:val="0"/>
              <w:marBottom w:val="0"/>
              <w:divBdr>
                <w:top w:val="none" w:sz="0" w:space="0" w:color="auto"/>
                <w:left w:val="none" w:sz="0" w:space="0" w:color="auto"/>
                <w:bottom w:val="none" w:sz="0" w:space="0" w:color="auto"/>
                <w:right w:val="none" w:sz="0" w:space="0" w:color="auto"/>
              </w:divBdr>
            </w:div>
            <w:div w:id="458960041">
              <w:marLeft w:val="0"/>
              <w:marRight w:val="0"/>
              <w:marTop w:val="0"/>
              <w:marBottom w:val="0"/>
              <w:divBdr>
                <w:top w:val="none" w:sz="0" w:space="0" w:color="auto"/>
                <w:left w:val="none" w:sz="0" w:space="0" w:color="auto"/>
                <w:bottom w:val="none" w:sz="0" w:space="0" w:color="auto"/>
                <w:right w:val="none" w:sz="0" w:space="0" w:color="auto"/>
              </w:divBdr>
            </w:div>
            <w:div w:id="1873304053">
              <w:marLeft w:val="0"/>
              <w:marRight w:val="0"/>
              <w:marTop w:val="0"/>
              <w:marBottom w:val="0"/>
              <w:divBdr>
                <w:top w:val="none" w:sz="0" w:space="0" w:color="auto"/>
                <w:left w:val="none" w:sz="0" w:space="0" w:color="auto"/>
                <w:bottom w:val="none" w:sz="0" w:space="0" w:color="auto"/>
                <w:right w:val="none" w:sz="0" w:space="0" w:color="auto"/>
              </w:divBdr>
            </w:div>
            <w:div w:id="1013188143">
              <w:marLeft w:val="0"/>
              <w:marRight w:val="0"/>
              <w:marTop w:val="0"/>
              <w:marBottom w:val="0"/>
              <w:divBdr>
                <w:top w:val="none" w:sz="0" w:space="0" w:color="auto"/>
                <w:left w:val="none" w:sz="0" w:space="0" w:color="auto"/>
                <w:bottom w:val="none" w:sz="0" w:space="0" w:color="auto"/>
                <w:right w:val="none" w:sz="0" w:space="0" w:color="auto"/>
              </w:divBdr>
            </w:div>
            <w:div w:id="1192917436">
              <w:marLeft w:val="0"/>
              <w:marRight w:val="0"/>
              <w:marTop w:val="0"/>
              <w:marBottom w:val="0"/>
              <w:divBdr>
                <w:top w:val="none" w:sz="0" w:space="0" w:color="auto"/>
                <w:left w:val="none" w:sz="0" w:space="0" w:color="auto"/>
                <w:bottom w:val="none" w:sz="0" w:space="0" w:color="auto"/>
                <w:right w:val="none" w:sz="0" w:space="0" w:color="auto"/>
              </w:divBdr>
            </w:div>
            <w:div w:id="1495681918">
              <w:marLeft w:val="0"/>
              <w:marRight w:val="0"/>
              <w:marTop w:val="0"/>
              <w:marBottom w:val="0"/>
              <w:divBdr>
                <w:top w:val="none" w:sz="0" w:space="0" w:color="auto"/>
                <w:left w:val="none" w:sz="0" w:space="0" w:color="auto"/>
                <w:bottom w:val="none" w:sz="0" w:space="0" w:color="auto"/>
                <w:right w:val="none" w:sz="0" w:space="0" w:color="auto"/>
              </w:divBdr>
            </w:div>
            <w:div w:id="1310212027">
              <w:marLeft w:val="0"/>
              <w:marRight w:val="0"/>
              <w:marTop w:val="0"/>
              <w:marBottom w:val="0"/>
              <w:divBdr>
                <w:top w:val="none" w:sz="0" w:space="0" w:color="auto"/>
                <w:left w:val="none" w:sz="0" w:space="0" w:color="auto"/>
                <w:bottom w:val="none" w:sz="0" w:space="0" w:color="auto"/>
                <w:right w:val="none" w:sz="0" w:space="0" w:color="auto"/>
              </w:divBdr>
            </w:div>
            <w:div w:id="279191789">
              <w:marLeft w:val="0"/>
              <w:marRight w:val="0"/>
              <w:marTop w:val="0"/>
              <w:marBottom w:val="0"/>
              <w:divBdr>
                <w:top w:val="none" w:sz="0" w:space="0" w:color="auto"/>
                <w:left w:val="none" w:sz="0" w:space="0" w:color="auto"/>
                <w:bottom w:val="none" w:sz="0" w:space="0" w:color="auto"/>
                <w:right w:val="none" w:sz="0" w:space="0" w:color="auto"/>
              </w:divBdr>
            </w:div>
            <w:div w:id="1200976769">
              <w:marLeft w:val="0"/>
              <w:marRight w:val="0"/>
              <w:marTop w:val="0"/>
              <w:marBottom w:val="0"/>
              <w:divBdr>
                <w:top w:val="none" w:sz="0" w:space="0" w:color="auto"/>
                <w:left w:val="none" w:sz="0" w:space="0" w:color="auto"/>
                <w:bottom w:val="none" w:sz="0" w:space="0" w:color="auto"/>
                <w:right w:val="none" w:sz="0" w:space="0" w:color="auto"/>
              </w:divBdr>
            </w:div>
            <w:div w:id="1394163463">
              <w:marLeft w:val="0"/>
              <w:marRight w:val="0"/>
              <w:marTop w:val="0"/>
              <w:marBottom w:val="0"/>
              <w:divBdr>
                <w:top w:val="none" w:sz="0" w:space="0" w:color="auto"/>
                <w:left w:val="none" w:sz="0" w:space="0" w:color="auto"/>
                <w:bottom w:val="none" w:sz="0" w:space="0" w:color="auto"/>
                <w:right w:val="none" w:sz="0" w:space="0" w:color="auto"/>
              </w:divBdr>
            </w:div>
            <w:div w:id="2097944185">
              <w:marLeft w:val="0"/>
              <w:marRight w:val="0"/>
              <w:marTop w:val="0"/>
              <w:marBottom w:val="0"/>
              <w:divBdr>
                <w:top w:val="none" w:sz="0" w:space="0" w:color="auto"/>
                <w:left w:val="none" w:sz="0" w:space="0" w:color="auto"/>
                <w:bottom w:val="none" w:sz="0" w:space="0" w:color="auto"/>
                <w:right w:val="none" w:sz="0" w:space="0" w:color="auto"/>
              </w:divBdr>
            </w:div>
            <w:div w:id="885338709">
              <w:marLeft w:val="0"/>
              <w:marRight w:val="0"/>
              <w:marTop w:val="0"/>
              <w:marBottom w:val="0"/>
              <w:divBdr>
                <w:top w:val="none" w:sz="0" w:space="0" w:color="auto"/>
                <w:left w:val="none" w:sz="0" w:space="0" w:color="auto"/>
                <w:bottom w:val="none" w:sz="0" w:space="0" w:color="auto"/>
                <w:right w:val="none" w:sz="0" w:space="0" w:color="auto"/>
              </w:divBdr>
            </w:div>
            <w:div w:id="174348148">
              <w:marLeft w:val="0"/>
              <w:marRight w:val="0"/>
              <w:marTop w:val="0"/>
              <w:marBottom w:val="0"/>
              <w:divBdr>
                <w:top w:val="none" w:sz="0" w:space="0" w:color="auto"/>
                <w:left w:val="none" w:sz="0" w:space="0" w:color="auto"/>
                <w:bottom w:val="none" w:sz="0" w:space="0" w:color="auto"/>
                <w:right w:val="none" w:sz="0" w:space="0" w:color="auto"/>
              </w:divBdr>
            </w:div>
            <w:div w:id="247539143">
              <w:marLeft w:val="0"/>
              <w:marRight w:val="0"/>
              <w:marTop w:val="0"/>
              <w:marBottom w:val="0"/>
              <w:divBdr>
                <w:top w:val="none" w:sz="0" w:space="0" w:color="auto"/>
                <w:left w:val="none" w:sz="0" w:space="0" w:color="auto"/>
                <w:bottom w:val="none" w:sz="0" w:space="0" w:color="auto"/>
                <w:right w:val="none" w:sz="0" w:space="0" w:color="auto"/>
              </w:divBdr>
            </w:div>
            <w:div w:id="1569921431">
              <w:marLeft w:val="0"/>
              <w:marRight w:val="0"/>
              <w:marTop w:val="0"/>
              <w:marBottom w:val="0"/>
              <w:divBdr>
                <w:top w:val="none" w:sz="0" w:space="0" w:color="auto"/>
                <w:left w:val="none" w:sz="0" w:space="0" w:color="auto"/>
                <w:bottom w:val="none" w:sz="0" w:space="0" w:color="auto"/>
                <w:right w:val="none" w:sz="0" w:space="0" w:color="auto"/>
              </w:divBdr>
            </w:div>
            <w:div w:id="1394811789">
              <w:marLeft w:val="0"/>
              <w:marRight w:val="0"/>
              <w:marTop w:val="0"/>
              <w:marBottom w:val="0"/>
              <w:divBdr>
                <w:top w:val="none" w:sz="0" w:space="0" w:color="auto"/>
                <w:left w:val="none" w:sz="0" w:space="0" w:color="auto"/>
                <w:bottom w:val="none" w:sz="0" w:space="0" w:color="auto"/>
                <w:right w:val="none" w:sz="0" w:space="0" w:color="auto"/>
              </w:divBdr>
            </w:div>
            <w:div w:id="1775973638">
              <w:marLeft w:val="0"/>
              <w:marRight w:val="0"/>
              <w:marTop w:val="0"/>
              <w:marBottom w:val="0"/>
              <w:divBdr>
                <w:top w:val="none" w:sz="0" w:space="0" w:color="auto"/>
                <w:left w:val="none" w:sz="0" w:space="0" w:color="auto"/>
                <w:bottom w:val="none" w:sz="0" w:space="0" w:color="auto"/>
                <w:right w:val="none" w:sz="0" w:space="0" w:color="auto"/>
              </w:divBdr>
            </w:div>
            <w:div w:id="1364860668">
              <w:marLeft w:val="0"/>
              <w:marRight w:val="0"/>
              <w:marTop w:val="0"/>
              <w:marBottom w:val="0"/>
              <w:divBdr>
                <w:top w:val="none" w:sz="0" w:space="0" w:color="auto"/>
                <w:left w:val="none" w:sz="0" w:space="0" w:color="auto"/>
                <w:bottom w:val="none" w:sz="0" w:space="0" w:color="auto"/>
                <w:right w:val="none" w:sz="0" w:space="0" w:color="auto"/>
              </w:divBdr>
            </w:div>
            <w:div w:id="1057239922">
              <w:marLeft w:val="0"/>
              <w:marRight w:val="0"/>
              <w:marTop w:val="0"/>
              <w:marBottom w:val="0"/>
              <w:divBdr>
                <w:top w:val="none" w:sz="0" w:space="0" w:color="auto"/>
                <w:left w:val="none" w:sz="0" w:space="0" w:color="auto"/>
                <w:bottom w:val="none" w:sz="0" w:space="0" w:color="auto"/>
                <w:right w:val="none" w:sz="0" w:space="0" w:color="auto"/>
              </w:divBdr>
            </w:div>
            <w:div w:id="1125542641">
              <w:marLeft w:val="0"/>
              <w:marRight w:val="0"/>
              <w:marTop w:val="0"/>
              <w:marBottom w:val="0"/>
              <w:divBdr>
                <w:top w:val="none" w:sz="0" w:space="0" w:color="auto"/>
                <w:left w:val="none" w:sz="0" w:space="0" w:color="auto"/>
                <w:bottom w:val="none" w:sz="0" w:space="0" w:color="auto"/>
                <w:right w:val="none" w:sz="0" w:space="0" w:color="auto"/>
              </w:divBdr>
            </w:div>
            <w:div w:id="987514614">
              <w:marLeft w:val="0"/>
              <w:marRight w:val="0"/>
              <w:marTop w:val="0"/>
              <w:marBottom w:val="0"/>
              <w:divBdr>
                <w:top w:val="none" w:sz="0" w:space="0" w:color="auto"/>
                <w:left w:val="none" w:sz="0" w:space="0" w:color="auto"/>
                <w:bottom w:val="none" w:sz="0" w:space="0" w:color="auto"/>
                <w:right w:val="none" w:sz="0" w:space="0" w:color="auto"/>
              </w:divBdr>
            </w:div>
            <w:div w:id="1826579971">
              <w:marLeft w:val="0"/>
              <w:marRight w:val="0"/>
              <w:marTop w:val="0"/>
              <w:marBottom w:val="0"/>
              <w:divBdr>
                <w:top w:val="none" w:sz="0" w:space="0" w:color="auto"/>
                <w:left w:val="none" w:sz="0" w:space="0" w:color="auto"/>
                <w:bottom w:val="none" w:sz="0" w:space="0" w:color="auto"/>
                <w:right w:val="none" w:sz="0" w:space="0" w:color="auto"/>
              </w:divBdr>
            </w:div>
            <w:div w:id="971597900">
              <w:marLeft w:val="0"/>
              <w:marRight w:val="0"/>
              <w:marTop w:val="0"/>
              <w:marBottom w:val="0"/>
              <w:divBdr>
                <w:top w:val="none" w:sz="0" w:space="0" w:color="auto"/>
                <w:left w:val="none" w:sz="0" w:space="0" w:color="auto"/>
                <w:bottom w:val="none" w:sz="0" w:space="0" w:color="auto"/>
                <w:right w:val="none" w:sz="0" w:space="0" w:color="auto"/>
              </w:divBdr>
            </w:div>
            <w:div w:id="1507818452">
              <w:marLeft w:val="0"/>
              <w:marRight w:val="0"/>
              <w:marTop w:val="0"/>
              <w:marBottom w:val="0"/>
              <w:divBdr>
                <w:top w:val="none" w:sz="0" w:space="0" w:color="auto"/>
                <w:left w:val="none" w:sz="0" w:space="0" w:color="auto"/>
                <w:bottom w:val="none" w:sz="0" w:space="0" w:color="auto"/>
                <w:right w:val="none" w:sz="0" w:space="0" w:color="auto"/>
              </w:divBdr>
            </w:div>
            <w:div w:id="377437733">
              <w:marLeft w:val="0"/>
              <w:marRight w:val="0"/>
              <w:marTop w:val="0"/>
              <w:marBottom w:val="0"/>
              <w:divBdr>
                <w:top w:val="none" w:sz="0" w:space="0" w:color="auto"/>
                <w:left w:val="none" w:sz="0" w:space="0" w:color="auto"/>
                <w:bottom w:val="none" w:sz="0" w:space="0" w:color="auto"/>
                <w:right w:val="none" w:sz="0" w:space="0" w:color="auto"/>
              </w:divBdr>
            </w:div>
            <w:div w:id="564492845">
              <w:marLeft w:val="0"/>
              <w:marRight w:val="0"/>
              <w:marTop w:val="0"/>
              <w:marBottom w:val="0"/>
              <w:divBdr>
                <w:top w:val="none" w:sz="0" w:space="0" w:color="auto"/>
                <w:left w:val="none" w:sz="0" w:space="0" w:color="auto"/>
                <w:bottom w:val="none" w:sz="0" w:space="0" w:color="auto"/>
                <w:right w:val="none" w:sz="0" w:space="0" w:color="auto"/>
              </w:divBdr>
            </w:div>
            <w:div w:id="901141857">
              <w:marLeft w:val="0"/>
              <w:marRight w:val="0"/>
              <w:marTop w:val="0"/>
              <w:marBottom w:val="0"/>
              <w:divBdr>
                <w:top w:val="none" w:sz="0" w:space="0" w:color="auto"/>
                <w:left w:val="none" w:sz="0" w:space="0" w:color="auto"/>
                <w:bottom w:val="none" w:sz="0" w:space="0" w:color="auto"/>
                <w:right w:val="none" w:sz="0" w:space="0" w:color="auto"/>
              </w:divBdr>
            </w:div>
            <w:div w:id="2111464679">
              <w:marLeft w:val="0"/>
              <w:marRight w:val="0"/>
              <w:marTop w:val="0"/>
              <w:marBottom w:val="0"/>
              <w:divBdr>
                <w:top w:val="none" w:sz="0" w:space="0" w:color="auto"/>
                <w:left w:val="none" w:sz="0" w:space="0" w:color="auto"/>
                <w:bottom w:val="none" w:sz="0" w:space="0" w:color="auto"/>
                <w:right w:val="none" w:sz="0" w:space="0" w:color="auto"/>
              </w:divBdr>
            </w:div>
            <w:div w:id="454951934">
              <w:marLeft w:val="0"/>
              <w:marRight w:val="0"/>
              <w:marTop w:val="0"/>
              <w:marBottom w:val="0"/>
              <w:divBdr>
                <w:top w:val="none" w:sz="0" w:space="0" w:color="auto"/>
                <w:left w:val="none" w:sz="0" w:space="0" w:color="auto"/>
                <w:bottom w:val="none" w:sz="0" w:space="0" w:color="auto"/>
                <w:right w:val="none" w:sz="0" w:space="0" w:color="auto"/>
              </w:divBdr>
            </w:div>
            <w:div w:id="688722386">
              <w:marLeft w:val="0"/>
              <w:marRight w:val="0"/>
              <w:marTop w:val="0"/>
              <w:marBottom w:val="0"/>
              <w:divBdr>
                <w:top w:val="none" w:sz="0" w:space="0" w:color="auto"/>
                <w:left w:val="none" w:sz="0" w:space="0" w:color="auto"/>
                <w:bottom w:val="none" w:sz="0" w:space="0" w:color="auto"/>
                <w:right w:val="none" w:sz="0" w:space="0" w:color="auto"/>
              </w:divBdr>
            </w:div>
            <w:div w:id="857889746">
              <w:marLeft w:val="0"/>
              <w:marRight w:val="0"/>
              <w:marTop w:val="0"/>
              <w:marBottom w:val="0"/>
              <w:divBdr>
                <w:top w:val="none" w:sz="0" w:space="0" w:color="auto"/>
                <w:left w:val="none" w:sz="0" w:space="0" w:color="auto"/>
                <w:bottom w:val="none" w:sz="0" w:space="0" w:color="auto"/>
                <w:right w:val="none" w:sz="0" w:space="0" w:color="auto"/>
              </w:divBdr>
            </w:div>
            <w:div w:id="1026253167">
              <w:marLeft w:val="0"/>
              <w:marRight w:val="0"/>
              <w:marTop w:val="0"/>
              <w:marBottom w:val="0"/>
              <w:divBdr>
                <w:top w:val="none" w:sz="0" w:space="0" w:color="auto"/>
                <w:left w:val="none" w:sz="0" w:space="0" w:color="auto"/>
                <w:bottom w:val="none" w:sz="0" w:space="0" w:color="auto"/>
                <w:right w:val="none" w:sz="0" w:space="0" w:color="auto"/>
              </w:divBdr>
            </w:div>
            <w:div w:id="71777065">
              <w:marLeft w:val="0"/>
              <w:marRight w:val="0"/>
              <w:marTop w:val="0"/>
              <w:marBottom w:val="0"/>
              <w:divBdr>
                <w:top w:val="none" w:sz="0" w:space="0" w:color="auto"/>
                <w:left w:val="none" w:sz="0" w:space="0" w:color="auto"/>
                <w:bottom w:val="none" w:sz="0" w:space="0" w:color="auto"/>
                <w:right w:val="none" w:sz="0" w:space="0" w:color="auto"/>
              </w:divBdr>
            </w:div>
            <w:div w:id="1006782257">
              <w:marLeft w:val="0"/>
              <w:marRight w:val="0"/>
              <w:marTop w:val="0"/>
              <w:marBottom w:val="0"/>
              <w:divBdr>
                <w:top w:val="none" w:sz="0" w:space="0" w:color="auto"/>
                <w:left w:val="none" w:sz="0" w:space="0" w:color="auto"/>
                <w:bottom w:val="none" w:sz="0" w:space="0" w:color="auto"/>
                <w:right w:val="none" w:sz="0" w:space="0" w:color="auto"/>
              </w:divBdr>
            </w:div>
            <w:div w:id="1205675158">
              <w:marLeft w:val="0"/>
              <w:marRight w:val="0"/>
              <w:marTop w:val="0"/>
              <w:marBottom w:val="0"/>
              <w:divBdr>
                <w:top w:val="none" w:sz="0" w:space="0" w:color="auto"/>
                <w:left w:val="none" w:sz="0" w:space="0" w:color="auto"/>
                <w:bottom w:val="none" w:sz="0" w:space="0" w:color="auto"/>
                <w:right w:val="none" w:sz="0" w:space="0" w:color="auto"/>
              </w:divBdr>
            </w:div>
            <w:div w:id="3339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9705">
      <w:bodyDiv w:val="1"/>
      <w:marLeft w:val="0"/>
      <w:marRight w:val="0"/>
      <w:marTop w:val="0"/>
      <w:marBottom w:val="0"/>
      <w:divBdr>
        <w:top w:val="none" w:sz="0" w:space="0" w:color="auto"/>
        <w:left w:val="none" w:sz="0" w:space="0" w:color="auto"/>
        <w:bottom w:val="none" w:sz="0" w:space="0" w:color="auto"/>
        <w:right w:val="none" w:sz="0" w:space="0" w:color="auto"/>
      </w:divBdr>
    </w:div>
    <w:div w:id="929585424">
      <w:bodyDiv w:val="1"/>
      <w:marLeft w:val="0"/>
      <w:marRight w:val="0"/>
      <w:marTop w:val="0"/>
      <w:marBottom w:val="0"/>
      <w:divBdr>
        <w:top w:val="none" w:sz="0" w:space="0" w:color="auto"/>
        <w:left w:val="none" w:sz="0" w:space="0" w:color="auto"/>
        <w:bottom w:val="none" w:sz="0" w:space="0" w:color="auto"/>
        <w:right w:val="none" w:sz="0" w:space="0" w:color="auto"/>
      </w:divBdr>
      <w:divsChild>
        <w:div w:id="1896618838">
          <w:marLeft w:val="0"/>
          <w:marRight w:val="0"/>
          <w:marTop w:val="0"/>
          <w:marBottom w:val="0"/>
          <w:divBdr>
            <w:top w:val="none" w:sz="0" w:space="0" w:color="auto"/>
            <w:left w:val="none" w:sz="0" w:space="0" w:color="auto"/>
            <w:bottom w:val="none" w:sz="0" w:space="0" w:color="auto"/>
            <w:right w:val="none" w:sz="0" w:space="0" w:color="auto"/>
          </w:divBdr>
          <w:divsChild>
            <w:div w:id="191889949">
              <w:marLeft w:val="0"/>
              <w:marRight w:val="0"/>
              <w:marTop w:val="0"/>
              <w:marBottom w:val="0"/>
              <w:divBdr>
                <w:top w:val="none" w:sz="0" w:space="0" w:color="auto"/>
                <w:left w:val="none" w:sz="0" w:space="0" w:color="auto"/>
                <w:bottom w:val="none" w:sz="0" w:space="0" w:color="auto"/>
                <w:right w:val="none" w:sz="0" w:space="0" w:color="auto"/>
              </w:divBdr>
            </w:div>
            <w:div w:id="669213799">
              <w:marLeft w:val="0"/>
              <w:marRight w:val="0"/>
              <w:marTop w:val="0"/>
              <w:marBottom w:val="0"/>
              <w:divBdr>
                <w:top w:val="none" w:sz="0" w:space="0" w:color="auto"/>
                <w:left w:val="none" w:sz="0" w:space="0" w:color="auto"/>
                <w:bottom w:val="none" w:sz="0" w:space="0" w:color="auto"/>
                <w:right w:val="none" w:sz="0" w:space="0" w:color="auto"/>
              </w:divBdr>
            </w:div>
            <w:div w:id="1778140991">
              <w:marLeft w:val="0"/>
              <w:marRight w:val="0"/>
              <w:marTop w:val="0"/>
              <w:marBottom w:val="0"/>
              <w:divBdr>
                <w:top w:val="none" w:sz="0" w:space="0" w:color="auto"/>
                <w:left w:val="none" w:sz="0" w:space="0" w:color="auto"/>
                <w:bottom w:val="none" w:sz="0" w:space="0" w:color="auto"/>
                <w:right w:val="none" w:sz="0" w:space="0" w:color="auto"/>
              </w:divBdr>
            </w:div>
            <w:div w:id="1674213609">
              <w:marLeft w:val="0"/>
              <w:marRight w:val="0"/>
              <w:marTop w:val="0"/>
              <w:marBottom w:val="0"/>
              <w:divBdr>
                <w:top w:val="none" w:sz="0" w:space="0" w:color="auto"/>
                <w:left w:val="none" w:sz="0" w:space="0" w:color="auto"/>
                <w:bottom w:val="none" w:sz="0" w:space="0" w:color="auto"/>
                <w:right w:val="none" w:sz="0" w:space="0" w:color="auto"/>
              </w:divBdr>
            </w:div>
            <w:div w:id="711923643">
              <w:marLeft w:val="0"/>
              <w:marRight w:val="0"/>
              <w:marTop w:val="0"/>
              <w:marBottom w:val="0"/>
              <w:divBdr>
                <w:top w:val="none" w:sz="0" w:space="0" w:color="auto"/>
                <w:left w:val="none" w:sz="0" w:space="0" w:color="auto"/>
                <w:bottom w:val="none" w:sz="0" w:space="0" w:color="auto"/>
                <w:right w:val="none" w:sz="0" w:space="0" w:color="auto"/>
              </w:divBdr>
            </w:div>
            <w:div w:id="1788281731">
              <w:marLeft w:val="0"/>
              <w:marRight w:val="0"/>
              <w:marTop w:val="0"/>
              <w:marBottom w:val="0"/>
              <w:divBdr>
                <w:top w:val="none" w:sz="0" w:space="0" w:color="auto"/>
                <w:left w:val="none" w:sz="0" w:space="0" w:color="auto"/>
                <w:bottom w:val="none" w:sz="0" w:space="0" w:color="auto"/>
                <w:right w:val="none" w:sz="0" w:space="0" w:color="auto"/>
              </w:divBdr>
            </w:div>
            <w:div w:id="1379665400">
              <w:marLeft w:val="0"/>
              <w:marRight w:val="0"/>
              <w:marTop w:val="0"/>
              <w:marBottom w:val="0"/>
              <w:divBdr>
                <w:top w:val="none" w:sz="0" w:space="0" w:color="auto"/>
                <w:left w:val="none" w:sz="0" w:space="0" w:color="auto"/>
                <w:bottom w:val="none" w:sz="0" w:space="0" w:color="auto"/>
                <w:right w:val="none" w:sz="0" w:space="0" w:color="auto"/>
              </w:divBdr>
            </w:div>
            <w:div w:id="220950423">
              <w:marLeft w:val="0"/>
              <w:marRight w:val="0"/>
              <w:marTop w:val="0"/>
              <w:marBottom w:val="0"/>
              <w:divBdr>
                <w:top w:val="none" w:sz="0" w:space="0" w:color="auto"/>
                <w:left w:val="none" w:sz="0" w:space="0" w:color="auto"/>
                <w:bottom w:val="none" w:sz="0" w:space="0" w:color="auto"/>
                <w:right w:val="none" w:sz="0" w:space="0" w:color="auto"/>
              </w:divBdr>
            </w:div>
            <w:div w:id="371810235">
              <w:marLeft w:val="0"/>
              <w:marRight w:val="0"/>
              <w:marTop w:val="0"/>
              <w:marBottom w:val="0"/>
              <w:divBdr>
                <w:top w:val="none" w:sz="0" w:space="0" w:color="auto"/>
                <w:left w:val="none" w:sz="0" w:space="0" w:color="auto"/>
                <w:bottom w:val="none" w:sz="0" w:space="0" w:color="auto"/>
                <w:right w:val="none" w:sz="0" w:space="0" w:color="auto"/>
              </w:divBdr>
            </w:div>
            <w:div w:id="471485565">
              <w:marLeft w:val="0"/>
              <w:marRight w:val="0"/>
              <w:marTop w:val="0"/>
              <w:marBottom w:val="0"/>
              <w:divBdr>
                <w:top w:val="none" w:sz="0" w:space="0" w:color="auto"/>
                <w:left w:val="none" w:sz="0" w:space="0" w:color="auto"/>
                <w:bottom w:val="none" w:sz="0" w:space="0" w:color="auto"/>
                <w:right w:val="none" w:sz="0" w:space="0" w:color="auto"/>
              </w:divBdr>
            </w:div>
            <w:div w:id="1828284679">
              <w:marLeft w:val="0"/>
              <w:marRight w:val="0"/>
              <w:marTop w:val="0"/>
              <w:marBottom w:val="0"/>
              <w:divBdr>
                <w:top w:val="none" w:sz="0" w:space="0" w:color="auto"/>
                <w:left w:val="none" w:sz="0" w:space="0" w:color="auto"/>
                <w:bottom w:val="none" w:sz="0" w:space="0" w:color="auto"/>
                <w:right w:val="none" w:sz="0" w:space="0" w:color="auto"/>
              </w:divBdr>
            </w:div>
            <w:div w:id="1325890690">
              <w:marLeft w:val="0"/>
              <w:marRight w:val="0"/>
              <w:marTop w:val="0"/>
              <w:marBottom w:val="0"/>
              <w:divBdr>
                <w:top w:val="none" w:sz="0" w:space="0" w:color="auto"/>
                <w:left w:val="none" w:sz="0" w:space="0" w:color="auto"/>
                <w:bottom w:val="none" w:sz="0" w:space="0" w:color="auto"/>
                <w:right w:val="none" w:sz="0" w:space="0" w:color="auto"/>
              </w:divBdr>
            </w:div>
            <w:div w:id="1084719010">
              <w:marLeft w:val="0"/>
              <w:marRight w:val="0"/>
              <w:marTop w:val="0"/>
              <w:marBottom w:val="0"/>
              <w:divBdr>
                <w:top w:val="none" w:sz="0" w:space="0" w:color="auto"/>
                <w:left w:val="none" w:sz="0" w:space="0" w:color="auto"/>
                <w:bottom w:val="none" w:sz="0" w:space="0" w:color="auto"/>
                <w:right w:val="none" w:sz="0" w:space="0" w:color="auto"/>
              </w:divBdr>
            </w:div>
            <w:div w:id="518355307">
              <w:marLeft w:val="0"/>
              <w:marRight w:val="0"/>
              <w:marTop w:val="0"/>
              <w:marBottom w:val="0"/>
              <w:divBdr>
                <w:top w:val="none" w:sz="0" w:space="0" w:color="auto"/>
                <w:left w:val="none" w:sz="0" w:space="0" w:color="auto"/>
                <w:bottom w:val="none" w:sz="0" w:space="0" w:color="auto"/>
                <w:right w:val="none" w:sz="0" w:space="0" w:color="auto"/>
              </w:divBdr>
            </w:div>
            <w:div w:id="387534725">
              <w:marLeft w:val="0"/>
              <w:marRight w:val="0"/>
              <w:marTop w:val="0"/>
              <w:marBottom w:val="0"/>
              <w:divBdr>
                <w:top w:val="none" w:sz="0" w:space="0" w:color="auto"/>
                <w:left w:val="none" w:sz="0" w:space="0" w:color="auto"/>
                <w:bottom w:val="none" w:sz="0" w:space="0" w:color="auto"/>
                <w:right w:val="none" w:sz="0" w:space="0" w:color="auto"/>
              </w:divBdr>
            </w:div>
            <w:div w:id="1071004239">
              <w:marLeft w:val="0"/>
              <w:marRight w:val="0"/>
              <w:marTop w:val="0"/>
              <w:marBottom w:val="0"/>
              <w:divBdr>
                <w:top w:val="none" w:sz="0" w:space="0" w:color="auto"/>
                <w:left w:val="none" w:sz="0" w:space="0" w:color="auto"/>
                <w:bottom w:val="none" w:sz="0" w:space="0" w:color="auto"/>
                <w:right w:val="none" w:sz="0" w:space="0" w:color="auto"/>
              </w:divBdr>
            </w:div>
            <w:div w:id="314649651">
              <w:marLeft w:val="0"/>
              <w:marRight w:val="0"/>
              <w:marTop w:val="0"/>
              <w:marBottom w:val="0"/>
              <w:divBdr>
                <w:top w:val="none" w:sz="0" w:space="0" w:color="auto"/>
                <w:left w:val="none" w:sz="0" w:space="0" w:color="auto"/>
                <w:bottom w:val="none" w:sz="0" w:space="0" w:color="auto"/>
                <w:right w:val="none" w:sz="0" w:space="0" w:color="auto"/>
              </w:divBdr>
            </w:div>
            <w:div w:id="982469806">
              <w:marLeft w:val="0"/>
              <w:marRight w:val="0"/>
              <w:marTop w:val="0"/>
              <w:marBottom w:val="0"/>
              <w:divBdr>
                <w:top w:val="none" w:sz="0" w:space="0" w:color="auto"/>
                <w:left w:val="none" w:sz="0" w:space="0" w:color="auto"/>
                <w:bottom w:val="none" w:sz="0" w:space="0" w:color="auto"/>
                <w:right w:val="none" w:sz="0" w:space="0" w:color="auto"/>
              </w:divBdr>
            </w:div>
            <w:div w:id="1076974526">
              <w:marLeft w:val="0"/>
              <w:marRight w:val="0"/>
              <w:marTop w:val="0"/>
              <w:marBottom w:val="0"/>
              <w:divBdr>
                <w:top w:val="none" w:sz="0" w:space="0" w:color="auto"/>
                <w:left w:val="none" w:sz="0" w:space="0" w:color="auto"/>
                <w:bottom w:val="none" w:sz="0" w:space="0" w:color="auto"/>
                <w:right w:val="none" w:sz="0" w:space="0" w:color="auto"/>
              </w:divBdr>
            </w:div>
            <w:div w:id="1231767815">
              <w:marLeft w:val="0"/>
              <w:marRight w:val="0"/>
              <w:marTop w:val="0"/>
              <w:marBottom w:val="0"/>
              <w:divBdr>
                <w:top w:val="none" w:sz="0" w:space="0" w:color="auto"/>
                <w:left w:val="none" w:sz="0" w:space="0" w:color="auto"/>
                <w:bottom w:val="none" w:sz="0" w:space="0" w:color="auto"/>
                <w:right w:val="none" w:sz="0" w:space="0" w:color="auto"/>
              </w:divBdr>
            </w:div>
            <w:div w:id="547763714">
              <w:marLeft w:val="0"/>
              <w:marRight w:val="0"/>
              <w:marTop w:val="0"/>
              <w:marBottom w:val="0"/>
              <w:divBdr>
                <w:top w:val="none" w:sz="0" w:space="0" w:color="auto"/>
                <w:left w:val="none" w:sz="0" w:space="0" w:color="auto"/>
                <w:bottom w:val="none" w:sz="0" w:space="0" w:color="auto"/>
                <w:right w:val="none" w:sz="0" w:space="0" w:color="auto"/>
              </w:divBdr>
            </w:div>
            <w:div w:id="2007853684">
              <w:marLeft w:val="0"/>
              <w:marRight w:val="0"/>
              <w:marTop w:val="0"/>
              <w:marBottom w:val="0"/>
              <w:divBdr>
                <w:top w:val="none" w:sz="0" w:space="0" w:color="auto"/>
                <w:left w:val="none" w:sz="0" w:space="0" w:color="auto"/>
                <w:bottom w:val="none" w:sz="0" w:space="0" w:color="auto"/>
                <w:right w:val="none" w:sz="0" w:space="0" w:color="auto"/>
              </w:divBdr>
            </w:div>
            <w:div w:id="341275033">
              <w:marLeft w:val="0"/>
              <w:marRight w:val="0"/>
              <w:marTop w:val="0"/>
              <w:marBottom w:val="0"/>
              <w:divBdr>
                <w:top w:val="none" w:sz="0" w:space="0" w:color="auto"/>
                <w:left w:val="none" w:sz="0" w:space="0" w:color="auto"/>
                <w:bottom w:val="none" w:sz="0" w:space="0" w:color="auto"/>
                <w:right w:val="none" w:sz="0" w:space="0" w:color="auto"/>
              </w:divBdr>
            </w:div>
            <w:div w:id="473567384">
              <w:marLeft w:val="0"/>
              <w:marRight w:val="0"/>
              <w:marTop w:val="0"/>
              <w:marBottom w:val="0"/>
              <w:divBdr>
                <w:top w:val="none" w:sz="0" w:space="0" w:color="auto"/>
                <w:left w:val="none" w:sz="0" w:space="0" w:color="auto"/>
                <w:bottom w:val="none" w:sz="0" w:space="0" w:color="auto"/>
                <w:right w:val="none" w:sz="0" w:space="0" w:color="auto"/>
              </w:divBdr>
            </w:div>
            <w:div w:id="381364285">
              <w:marLeft w:val="0"/>
              <w:marRight w:val="0"/>
              <w:marTop w:val="0"/>
              <w:marBottom w:val="0"/>
              <w:divBdr>
                <w:top w:val="none" w:sz="0" w:space="0" w:color="auto"/>
                <w:left w:val="none" w:sz="0" w:space="0" w:color="auto"/>
                <w:bottom w:val="none" w:sz="0" w:space="0" w:color="auto"/>
                <w:right w:val="none" w:sz="0" w:space="0" w:color="auto"/>
              </w:divBdr>
            </w:div>
            <w:div w:id="1090807044">
              <w:marLeft w:val="0"/>
              <w:marRight w:val="0"/>
              <w:marTop w:val="0"/>
              <w:marBottom w:val="0"/>
              <w:divBdr>
                <w:top w:val="none" w:sz="0" w:space="0" w:color="auto"/>
                <w:left w:val="none" w:sz="0" w:space="0" w:color="auto"/>
                <w:bottom w:val="none" w:sz="0" w:space="0" w:color="auto"/>
                <w:right w:val="none" w:sz="0" w:space="0" w:color="auto"/>
              </w:divBdr>
            </w:div>
            <w:div w:id="1888637735">
              <w:marLeft w:val="0"/>
              <w:marRight w:val="0"/>
              <w:marTop w:val="0"/>
              <w:marBottom w:val="0"/>
              <w:divBdr>
                <w:top w:val="none" w:sz="0" w:space="0" w:color="auto"/>
                <w:left w:val="none" w:sz="0" w:space="0" w:color="auto"/>
                <w:bottom w:val="none" w:sz="0" w:space="0" w:color="auto"/>
                <w:right w:val="none" w:sz="0" w:space="0" w:color="auto"/>
              </w:divBdr>
            </w:div>
            <w:div w:id="430664304">
              <w:marLeft w:val="0"/>
              <w:marRight w:val="0"/>
              <w:marTop w:val="0"/>
              <w:marBottom w:val="0"/>
              <w:divBdr>
                <w:top w:val="none" w:sz="0" w:space="0" w:color="auto"/>
                <w:left w:val="none" w:sz="0" w:space="0" w:color="auto"/>
                <w:bottom w:val="none" w:sz="0" w:space="0" w:color="auto"/>
                <w:right w:val="none" w:sz="0" w:space="0" w:color="auto"/>
              </w:divBdr>
            </w:div>
            <w:div w:id="1897624200">
              <w:marLeft w:val="0"/>
              <w:marRight w:val="0"/>
              <w:marTop w:val="0"/>
              <w:marBottom w:val="0"/>
              <w:divBdr>
                <w:top w:val="none" w:sz="0" w:space="0" w:color="auto"/>
                <w:left w:val="none" w:sz="0" w:space="0" w:color="auto"/>
                <w:bottom w:val="none" w:sz="0" w:space="0" w:color="auto"/>
                <w:right w:val="none" w:sz="0" w:space="0" w:color="auto"/>
              </w:divBdr>
            </w:div>
            <w:div w:id="1974283453">
              <w:marLeft w:val="0"/>
              <w:marRight w:val="0"/>
              <w:marTop w:val="0"/>
              <w:marBottom w:val="0"/>
              <w:divBdr>
                <w:top w:val="none" w:sz="0" w:space="0" w:color="auto"/>
                <w:left w:val="none" w:sz="0" w:space="0" w:color="auto"/>
                <w:bottom w:val="none" w:sz="0" w:space="0" w:color="auto"/>
                <w:right w:val="none" w:sz="0" w:space="0" w:color="auto"/>
              </w:divBdr>
            </w:div>
            <w:div w:id="1466504666">
              <w:marLeft w:val="0"/>
              <w:marRight w:val="0"/>
              <w:marTop w:val="0"/>
              <w:marBottom w:val="0"/>
              <w:divBdr>
                <w:top w:val="none" w:sz="0" w:space="0" w:color="auto"/>
                <w:left w:val="none" w:sz="0" w:space="0" w:color="auto"/>
                <w:bottom w:val="none" w:sz="0" w:space="0" w:color="auto"/>
                <w:right w:val="none" w:sz="0" w:space="0" w:color="auto"/>
              </w:divBdr>
            </w:div>
            <w:div w:id="1279534039">
              <w:marLeft w:val="0"/>
              <w:marRight w:val="0"/>
              <w:marTop w:val="0"/>
              <w:marBottom w:val="0"/>
              <w:divBdr>
                <w:top w:val="none" w:sz="0" w:space="0" w:color="auto"/>
                <w:left w:val="none" w:sz="0" w:space="0" w:color="auto"/>
                <w:bottom w:val="none" w:sz="0" w:space="0" w:color="auto"/>
                <w:right w:val="none" w:sz="0" w:space="0" w:color="auto"/>
              </w:divBdr>
            </w:div>
            <w:div w:id="240678326">
              <w:marLeft w:val="0"/>
              <w:marRight w:val="0"/>
              <w:marTop w:val="0"/>
              <w:marBottom w:val="0"/>
              <w:divBdr>
                <w:top w:val="none" w:sz="0" w:space="0" w:color="auto"/>
                <w:left w:val="none" w:sz="0" w:space="0" w:color="auto"/>
                <w:bottom w:val="none" w:sz="0" w:space="0" w:color="auto"/>
                <w:right w:val="none" w:sz="0" w:space="0" w:color="auto"/>
              </w:divBdr>
            </w:div>
            <w:div w:id="88280049">
              <w:marLeft w:val="0"/>
              <w:marRight w:val="0"/>
              <w:marTop w:val="0"/>
              <w:marBottom w:val="0"/>
              <w:divBdr>
                <w:top w:val="none" w:sz="0" w:space="0" w:color="auto"/>
                <w:left w:val="none" w:sz="0" w:space="0" w:color="auto"/>
                <w:bottom w:val="none" w:sz="0" w:space="0" w:color="auto"/>
                <w:right w:val="none" w:sz="0" w:space="0" w:color="auto"/>
              </w:divBdr>
            </w:div>
            <w:div w:id="644315121">
              <w:marLeft w:val="0"/>
              <w:marRight w:val="0"/>
              <w:marTop w:val="0"/>
              <w:marBottom w:val="0"/>
              <w:divBdr>
                <w:top w:val="none" w:sz="0" w:space="0" w:color="auto"/>
                <w:left w:val="none" w:sz="0" w:space="0" w:color="auto"/>
                <w:bottom w:val="none" w:sz="0" w:space="0" w:color="auto"/>
                <w:right w:val="none" w:sz="0" w:space="0" w:color="auto"/>
              </w:divBdr>
            </w:div>
            <w:div w:id="2022585838">
              <w:marLeft w:val="0"/>
              <w:marRight w:val="0"/>
              <w:marTop w:val="0"/>
              <w:marBottom w:val="0"/>
              <w:divBdr>
                <w:top w:val="none" w:sz="0" w:space="0" w:color="auto"/>
                <w:left w:val="none" w:sz="0" w:space="0" w:color="auto"/>
                <w:bottom w:val="none" w:sz="0" w:space="0" w:color="auto"/>
                <w:right w:val="none" w:sz="0" w:space="0" w:color="auto"/>
              </w:divBdr>
            </w:div>
            <w:div w:id="1940143052">
              <w:marLeft w:val="0"/>
              <w:marRight w:val="0"/>
              <w:marTop w:val="0"/>
              <w:marBottom w:val="0"/>
              <w:divBdr>
                <w:top w:val="none" w:sz="0" w:space="0" w:color="auto"/>
                <w:left w:val="none" w:sz="0" w:space="0" w:color="auto"/>
                <w:bottom w:val="none" w:sz="0" w:space="0" w:color="auto"/>
                <w:right w:val="none" w:sz="0" w:space="0" w:color="auto"/>
              </w:divBdr>
            </w:div>
            <w:div w:id="143786846">
              <w:marLeft w:val="0"/>
              <w:marRight w:val="0"/>
              <w:marTop w:val="0"/>
              <w:marBottom w:val="0"/>
              <w:divBdr>
                <w:top w:val="none" w:sz="0" w:space="0" w:color="auto"/>
                <w:left w:val="none" w:sz="0" w:space="0" w:color="auto"/>
                <w:bottom w:val="none" w:sz="0" w:space="0" w:color="auto"/>
                <w:right w:val="none" w:sz="0" w:space="0" w:color="auto"/>
              </w:divBdr>
            </w:div>
            <w:div w:id="935947262">
              <w:marLeft w:val="0"/>
              <w:marRight w:val="0"/>
              <w:marTop w:val="0"/>
              <w:marBottom w:val="0"/>
              <w:divBdr>
                <w:top w:val="none" w:sz="0" w:space="0" w:color="auto"/>
                <w:left w:val="none" w:sz="0" w:space="0" w:color="auto"/>
                <w:bottom w:val="none" w:sz="0" w:space="0" w:color="auto"/>
                <w:right w:val="none" w:sz="0" w:space="0" w:color="auto"/>
              </w:divBdr>
            </w:div>
            <w:div w:id="188765650">
              <w:marLeft w:val="0"/>
              <w:marRight w:val="0"/>
              <w:marTop w:val="0"/>
              <w:marBottom w:val="0"/>
              <w:divBdr>
                <w:top w:val="none" w:sz="0" w:space="0" w:color="auto"/>
                <w:left w:val="none" w:sz="0" w:space="0" w:color="auto"/>
                <w:bottom w:val="none" w:sz="0" w:space="0" w:color="auto"/>
                <w:right w:val="none" w:sz="0" w:space="0" w:color="auto"/>
              </w:divBdr>
            </w:div>
            <w:div w:id="1893417125">
              <w:marLeft w:val="0"/>
              <w:marRight w:val="0"/>
              <w:marTop w:val="0"/>
              <w:marBottom w:val="0"/>
              <w:divBdr>
                <w:top w:val="none" w:sz="0" w:space="0" w:color="auto"/>
                <w:left w:val="none" w:sz="0" w:space="0" w:color="auto"/>
                <w:bottom w:val="none" w:sz="0" w:space="0" w:color="auto"/>
                <w:right w:val="none" w:sz="0" w:space="0" w:color="auto"/>
              </w:divBdr>
            </w:div>
            <w:div w:id="161943457">
              <w:marLeft w:val="0"/>
              <w:marRight w:val="0"/>
              <w:marTop w:val="0"/>
              <w:marBottom w:val="0"/>
              <w:divBdr>
                <w:top w:val="none" w:sz="0" w:space="0" w:color="auto"/>
                <w:left w:val="none" w:sz="0" w:space="0" w:color="auto"/>
                <w:bottom w:val="none" w:sz="0" w:space="0" w:color="auto"/>
                <w:right w:val="none" w:sz="0" w:space="0" w:color="auto"/>
              </w:divBdr>
            </w:div>
            <w:div w:id="836573468">
              <w:marLeft w:val="0"/>
              <w:marRight w:val="0"/>
              <w:marTop w:val="0"/>
              <w:marBottom w:val="0"/>
              <w:divBdr>
                <w:top w:val="none" w:sz="0" w:space="0" w:color="auto"/>
                <w:left w:val="none" w:sz="0" w:space="0" w:color="auto"/>
                <w:bottom w:val="none" w:sz="0" w:space="0" w:color="auto"/>
                <w:right w:val="none" w:sz="0" w:space="0" w:color="auto"/>
              </w:divBdr>
            </w:div>
            <w:div w:id="1291479480">
              <w:marLeft w:val="0"/>
              <w:marRight w:val="0"/>
              <w:marTop w:val="0"/>
              <w:marBottom w:val="0"/>
              <w:divBdr>
                <w:top w:val="none" w:sz="0" w:space="0" w:color="auto"/>
                <w:left w:val="none" w:sz="0" w:space="0" w:color="auto"/>
                <w:bottom w:val="none" w:sz="0" w:space="0" w:color="auto"/>
                <w:right w:val="none" w:sz="0" w:space="0" w:color="auto"/>
              </w:divBdr>
            </w:div>
            <w:div w:id="1299872108">
              <w:marLeft w:val="0"/>
              <w:marRight w:val="0"/>
              <w:marTop w:val="0"/>
              <w:marBottom w:val="0"/>
              <w:divBdr>
                <w:top w:val="none" w:sz="0" w:space="0" w:color="auto"/>
                <w:left w:val="none" w:sz="0" w:space="0" w:color="auto"/>
                <w:bottom w:val="none" w:sz="0" w:space="0" w:color="auto"/>
                <w:right w:val="none" w:sz="0" w:space="0" w:color="auto"/>
              </w:divBdr>
            </w:div>
            <w:div w:id="1229851705">
              <w:marLeft w:val="0"/>
              <w:marRight w:val="0"/>
              <w:marTop w:val="0"/>
              <w:marBottom w:val="0"/>
              <w:divBdr>
                <w:top w:val="none" w:sz="0" w:space="0" w:color="auto"/>
                <w:left w:val="none" w:sz="0" w:space="0" w:color="auto"/>
                <w:bottom w:val="none" w:sz="0" w:space="0" w:color="auto"/>
                <w:right w:val="none" w:sz="0" w:space="0" w:color="auto"/>
              </w:divBdr>
            </w:div>
            <w:div w:id="18507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27736">
      <w:bodyDiv w:val="1"/>
      <w:marLeft w:val="0"/>
      <w:marRight w:val="0"/>
      <w:marTop w:val="0"/>
      <w:marBottom w:val="0"/>
      <w:divBdr>
        <w:top w:val="none" w:sz="0" w:space="0" w:color="auto"/>
        <w:left w:val="none" w:sz="0" w:space="0" w:color="auto"/>
        <w:bottom w:val="none" w:sz="0" w:space="0" w:color="auto"/>
        <w:right w:val="none" w:sz="0" w:space="0" w:color="auto"/>
      </w:divBdr>
    </w:div>
    <w:div w:id="1145511744">
      <w:bodyDiv w:val="1"/>
      <w:marLeft w:val="0"/>
      <w:marRight w:val="0"/>
      <w:marTop w:val="0"/>
      <w:marBottom w:val="0"/>
      <w:divBdr>
        <w:top w:val="none" w:sz="0" w:space="0" w:color="auto"/>
        <w:left w:val="none" w:sz="0" w:space="0" w:color="auto"/>
        <w:bottom w:val="none" w:sz="0" w:space="0" w:color="auto"/>
        <w:right w:val="none" w:sz="0" w:space="0" w:color="auto"/>
      </w:divBdr>
      <w:divsChild>
        <w:div w:id="1842238622">
          <w:marLeft w:val="0"/>
          <w:marRight w:val="0"/>
          <w:marTop w:val="0"/>
          <w:marBottom w:val="0"/>
          <w:divBdr>
            <w:top w:val="none" w:sz="0" w:space="0" w:color="auto"/>
            <w:left w:val="none" w:sz="0" w:space="0" w:color="auto"/>
            <w:bottom w:val="none" w:sz="0" w:space="0" w:color="auto"/>
            <w:right w:val="none" w:sz="0" w:space="0" w:color="auto"/>
          </w:divBdr>
          <w:divsChild>
            <w:div w:id="1799881277">
              <w:marLeft w:val="0"/>
              <w:marRight w:val="0"/>
              <w:marTop w:val="0"/>
              <w:marBottom w:val="0"/>
              <w:divBdr>
                <w:top w:val="none" w:sz="0" w:space="0" w:color="auto"/>
                <w:left w:val="none" w:sz="0" w:space="0" w:color="auto"/>
                <w:bottom w:val="none" w:sz="0" w:space="0" w:color="auto"/>
                <w:right w:val="none" w:sz="0" w:space="0" w:color="auto"/>
              </w:divBdr>
            </w:div>
            <w:div w:id="1854762300">
              <w:marLeft w:val="0"/>
              <w:marRight w:val="0"/>
              <w:marTop w:val="0"/>
              <w:marBottom w:val="0"/>
              <w:divBdr>
                <w:top w:val="none" w:sz="0" w:space="0" w:color="auto"/>
                <w:left w:val="none" w:sz="0" w:space="0" w:color="auto"/>
                <w:bottom w:val="none" w:sz="0" w:space="0" w:color="auto"/>
                <w:right w:val="none" w:sz="0" w:space="0" w:color="auto"/>
              </w:divBdr>
            </w:div>
            <w:div w:id="8050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3556">
      <w:bodyDiv w:val="1"/>
      <w:marLeft w:val="0"/>
      <w:marRight w:val="0"/>
      <w:marTop w:val="0"/>
      <w:marBottom w:val="0"/>
      <w:divBdr>
        <w:top w:val="none" w:sz="0" w:space="0" w:color="auto"/>
        <w:left w:val="none" w:sz="0" w:space="0" w:color="auto"/>
        <w:bottom w:val="none" w:sz="0" w:space="0" w:color="auto"/>
        <w:right w:val="none" w:sz="0" w:space="0" w:color="auto"/>
      </w:divBdr>
      <w:divsChild>
        <w:div w:id="1519585816">
          <w:marLeft w:val="0"/>
          <w:marRight w:val="0"/>
          <w:marTop w:val="0"/>
          <w:marBottom w:val="0"/>
          <w:divBdr>
            <w:top w:val="none" w:sz="0" w:space="0" w:color="auto"/>
            <w:left w:val="none" w:sz="0" w:space="0" w:color="auto"/>
            <w:bottom w:val="none" w:sz="0" w:space="0" w:color="auto"/>
            <w:right w:val="none" w:sz="0" w:space="0" w:color="auto"/>
          </w:divBdr>
          <w:divsChild>
            <w:div w:id="609240211">
              <w:marLeft w:val="0"/>
              <w:marRight w:val="0"/>
              <w:marTop w:val="0"/>
              <w:marBottom w:val="0"/>
              <w:divBdr>
                <w:top w:val="none" w:sz="0" w:space="0" w:color="auto"/>
                <w:left w:val="none" w:sz="0" w:space="0" w:color="auto"/>
                <w:bottom w:val="none" w:sz="0" w:space="0" w:color="auto"/>
                <w:right w:val="none" w:sz="0" w:space="0" w:color="auto"/>
              </w:divBdr>
            </w:div>
            <w:div w:id="1416131588">
              <w:marLeft w:val="0"/>
              <w:marRight w:val="0"/>
              <w:marTop w:val="0"/>
              <w:marBottom w:val="0"/>
              <w:divBdr>
                <w:top w:val="none" w:sz="0" w:space="0" w:color="auto"/>
                <w:left w:val="none" w:sz="0" w:space="0" w:color="auto"/>
                <w:bottom w:val="none" w:sz="0" w:space="0" w:color="auto"/>
                <w:right w:val="none" w:sz="0" w:space="0" w:color="auto"/>
              </w:divBdr>
            </w:div>
            <w:div w:id="1769042505">
              <w:marLeft w:val="0"/>
              <w:marRight w:val="0"/>
              <w:marTop w:val="0"/>
              <w:marBottom w:val="0"/>
              <w:divBdr>
                <w:top w:val="none" w:sz="0" w:space="0" w:color="auto"/>
                <w:left w:val="none" w:sz="0" w:space="0" w:color="auto"/>
                <w:bottom w:val="none" w:sz="0" w:space="0" w:color="auto"/>
                <w:right w:val="none" w:sz="0" w:space="0" w:color="auto"/>
              </w:divBdr>
            </w:div>
            <w:div w:id="259261819">
              <w:marLeft w:val="0"/>
              <w:marRight w:val="0"/>
              <w:marTop w:val="0"/>
              <w:marBottom w:val="0"/>
              <w:divBdr>
                <w:top w:val="none" w:sz="0" w:space="0" w:color="auto"/>
                <w:left w:val="none" w:sz="0" w:space="0" w:color="auto"/>
                <w:bottom w:val="none" w:sz="0" w:space="0" w:color="auto"/>
                <w:right w:val="none" w:sz="0" w:space="0" w:color="auto"/>
              </w:divBdr>
            </w:div>
            <w:div w:id="10943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4354">
      <w:bodyDiv w:val="1"/>
      <w:marLeft w:val="0"/>
      <w:marRight w:val="0"/>
      <w:marTop w:val="0"/>
      <w:marBottom w:val="0"/>
      <w:divBdr>
        <w:top w:val="none" w:sz="0" w:space="0" w:color="auto"/>
        <w:left w:val="none" w:sz="0" w:space="0" w:color="auto"/>
        <w:bottom w:val="none" w:sz="0" w:space="0" w:color="auto"/>
        <w:right w:val="none" w:sz="0" w:space="0" w:color="auto"/>
      </w:divBdr>
    </w:div>
    <w:div w:id="1254708689">
      <w:bodyDiv w:val="1"/>
      <w:marLeft w:val="0"/>
      <w:marRight w:val="0"/>
      <w:marTop w:val="0"/>
      <w:marBottom w:val="0"/>
      <w:divBdr>
        <w:top w:val="none" w:sz="0" w:space="0" w:color="auto"/>
        <w:left w:val="none" w:sz="0" w:space="0" w:color="auto"/>
        <w:bottom w:val="none" w:sz="0" w:space="0" w:color="auto"/>
        <w:right w:val="none" w:sz="0" w:space="0" w:color="auto"/>
      </w:divBdr>
    </w:div>
    <w:div w:id="1256161215">
      <w:bodyDiv w:val="1"/>
      <w:marLeft w:val="0"/>
      <w:marRight w:val="0"/>
      <w:marTop w:val="0"/>
      <w:marBottom w:val="0"/>
      <w:divBdr>
        <w:top w:val="none" w:sz="0" w:space="0" w:color="auto"/>
        <w:left w:val="none" w:sz="0" w:space="0" w:color="auto"/>
        <w:bottom w:val="none" w:sz="0" w:space="0" w:color="auto"/>
        <w:right w:val="none" w:sz="0" w:space="0" w:color="auto"/>
      </w:divBdr>
    </w:div>
    <w:div w:id="1360282288">
      <w:bodyDiv w:val="1"/>
      <w:marLeft w:val="0"/>
      <w:marRight w:val="0"/>
      <w:marTop w:val="0"/>
      <w:marBottom w:val="0"/>
      <w:divBdr>
        <w:top w:val="none" w:sz="0" w:space="0" w:color="auto"/>
        <w:left w:val="none" w:sz="0" w:space="0" w:color="auto"/>
        <w:bottom w:val="none" w:sz="0" w:space="0" w:color="auto"/>
        <w:right w:val="none" w:sz="0" w:space="0" w:color="auto"/>
      </w:divBdr>
    </w:div>
    <w:div w:id="1389185184">
      <w:bodyDiv w:val="1"/>
      <w:marLeft w:val="0"/>
      <w:marRight w:val="0"/>
      <w:marTop w:val="0"/>
      <w:marBottom w:val="0"/>
      <w:divBdr>
        <w:top w:val="none" w:sz="0" w:space="0" w:color="auto"/>
        <w:left w:val="none" w:sz="0" w:space="0" w:color="auto"/>
        <w:bottom w:val="none" w:sz="0" w:space="0" w:color="auto"/>
        <w:right w:val="none" w:sz="0" w:space="0" w:color="auto"/>
      </w:divBdr>
      <w:divsChild>
        <w:div w:id="1159734750">
          <w:marLeft w:val="0"/>
          <w:marRight w:val="0"/>
          <w:marTop w:val="0"/>
          <w:marBottom w:val="0"/>
          <w:divBdr>
            <w:top w:val="none" w:sz="0" w:space="0" w:color="auto"/>
            <w:left w:val="none" w:sz="0" w:space="0" w:color="auto"/>
            <w:bottom w:val="none" w:sz="0" w:space="0" w:color="auto"/>
            <w:right w:val="none" w:sz="0" w:space="0" w:color="auto"/>
          </w:divBdr>
        </w:div>
      </w:divsChild>
    </w:div>
    <w:div w:id="1496611289">
      <w:bodyDiv w:val="1"/>
      <w:marLeft w:val="0"/>
      <w:marRight w:val="0"/>
      <w:marTop w:val="0"/>
      <w:marBottom w:val="0"/>
      <w:divBdr>
        <w:top w:val="none" w:sz="0" w:space="0" w:color="auto"/>
        <w:left w:val="none" w:sz="0" w:space="0" w:color="auto"/>
        <w:bottom w:val="none" w:sz="0" w:space="0" w:color="auto"/>
        <w:right w:val="none" w:sz="0" w:space="0" w:color="auto"/>
      </w:divBdr>
    </w:div>
    <w:div w:id="1596550795">
      <w:bodyDiv w:val="1"/>
      <w:marLeft w:val="0"/>
      <w:marRight w:val="0"/>
      <w:marTop w:val="0"/>
      <w:marBottom w:val="0"/>
      <w:divBdr>
        <w:top w:val="none" w:sz="0" w:space="0" w:color="auto"/>
        <w:left w:val="none" w:sz="0" w:space="0" w:color="auto"/>
        <w:bottom w:val="none" w:sz="0" w:space="0" w:color="auto"/>
        <w:right w:val="none" w:sz="0" w:space="0" w:color="auto"/>
      </w:divBdr>
      <w:divsChild>
        <w:div w:id="851452189">
          <w:marLeft w:val="0"/>
          <w:marRight w:val="0"/>
          <w:marTop w:val="0"/>
          <w:marBottom w:val="0"/>
          <w:divBdr>
            <w:top w:val="none" w:sz="0" w:space="0" w:color="auto"/>
            <w:left w:val="none" w:sz="0" w:space="0" w:color="auto"/>
            <w:bottom w:val="none" w:sz="0" w:space="0" w:color="auto"/>
            <w:right w:val="none" w:sz="0" w:space="0" w:color="auto"/>
          </w:divBdr>
          <w:divsChild>
            <w:div w:id="777261404">
              <w:marLeft w:val="0"/>
              <w:marRight w:val="0"/>
              <w:marTop w:val="0"/>
              <w:marBottom w:val="0"/>
              <w:divBdr>
                <w:top w:val="none" w:sz="0" w:space="0" w:color="auto"/>
                <w:left w:val="none" w:sz="0" w:space="0" w:color="auto"/>
                <w:bottom w:val="none" w:sz="0" w:space="0" w:color="auto"/>
                <w:right w:val="none" w:sz="0" w:space="0" w:color="auto"/>
              </w:divBdr>
            </w:div>
            <w:div w:id="118032947">
              <w:marLeft w:val="0"/>
              <w:marRight w:val="0"/>
              <w:marTop w:val="0"/>
              <w:marBottom w:val="0"/>
              <w:divBdr>
                <w:top w:val="none" w:sz="0" w:space="0" w:color="auto"/>
                <w:left w:val="none" w:sz="0" w:space="0" w:color="auto"/>
                <w:bottom w:val="none" w:sz="0" w:space="0" w:color="auto"/>
                <w:right w:val="none" w:sz="0" w:space="0" w:color="auto"/>
              </w:divBdr>
            </w:div>
            <w:div w:id="1465124890">
              <w:marLeft w:val="0"/>
              <w:marRight w:val="0"/>
              <w:marTop w:val="0"/>
              <w:marBottom w:val="0"/>
              <w:divBdr>
                <w:top w:val="none" w:sz="0" w:space="0" w:color="auto"/>
                <w:left w:val="none" w:sz="0" w:space="0" w:color="auto"/>
                <w:bottom w:val="none" w:sz="0" w:space="0" w:color="auto"/>
                <w:right w:val="none" w:sz="0" w:space="0" w:color="auto"/>
              </w:divBdr>
            </w:div>
            <w:div w:id="1396658585">
              <w:marLeft w:val="0"/>
              <w:marRight w:val="0"/>
              <w:marTop w:val="0"/>
              <w:marBottom w:val="0"/>
              <w:divBdr>
                <w:top w:val="none" w:sz="0" w:space="0" w:color="auto"/>
                <w:left w:val="none" w:sz="0" w:space="0" w:color="auto"/>
                <w:bottom w:val="none" w:sz="0" w:space="0" w:color="auto"/>
                <w:right w:val="none" w:sz="0" w:space="0" w:color="auto"/>
              </w:divBdr>
            </w:div>
            <w:div w:id="1907836781">
              <w:marLeft w:val="0"/>
              <w:marRight w:val="0"/>
              <w:marTop w:val="0"/>
              <w:marBottom w:val="0"/>
              <w:divBdr>
                <w:top w:val="none" w:sz="0" w:space="0" w:color="auto"/>
                <w:left w:val="none" w:sz="0" w:space="0" w:color="auto"/>
                <w:bottom w:val="none" w:sz="0" w:space="0" w:color="auto"/>
                <w:right w:val="none" w:sz="0" w:space="0" w:color="auto"/>
              </w:divBdr>
            </w:div>
            <w:div w:id="1320116194">
              <w:marLeft w:val="0"/>
              <w:marRight w:val="0"/>
              <w:marTop w:val="0"/>
              <w:marBottom w:val="0"/>
              <w:divBdr>
                <w:top w:val="none" w:sz="0" w:space="0" w:color="auto"/>
                <w:left w:val="none" w:sz="0" w:space="0" w:color="auto"/>
                <w:bottom w:val="none" w:sz="0" w:space="0" w:color="auto"/>
                <w:right w:val="none" w:sz="0" w:space="0" w:color="auto"/>
              </w:divBdr>
            </w:div>
            <w:div w:id="58749265">
              <w:marLeft w:val="0"/>
              <w:marRight w:val="0"/>
              <w:marTop w:val="0"/>
              <w:marBottom w:val="0"/>
              <w:divBdr>
                <w:top w:val="none" w:sz="0" w:space="0" w:color="auto"/>
                <w:left w:val="none" w:sz="0" w:space="0" w:color="auto"/>
                <w:bottom w:val="none" w:sz="0" w:space="0" w:color="auto"/>
                <w:right w:val="none" w:sz="0" w:space="0" w:color="auto"/>
              </w:divBdr>
            </w:div>
            <w:div w:id="1756170139">
              <w:marLeft w:val="0"/>
              <w:marRight w:val="0"/>
              <w:marTop w:val="0"/>
              <w:marBottom w:val="0"/>
              <w:divBdr>
                <w:top w:val="none" w:sz="0" w:space="0" w:color="auto"/>
                <w:left w:val="none" w:sz="0" w:space="0" w:color="auto"/>
                <w:bottom w:val="none" w:sz="0" w:space="0" w:color="auto"/>
                <w:right w:val="none" w:sz="0" w:space="0" w:color="auto"/>
              </w:divBdr>
            </w:div>
            <w:div w:id="1321806909">
              <w:marLeft w:val="0"/>
              <w:marRight w:val="0"/>
              <w:marTop w:val="0"/>
              <w:marBottom w:val="0"/>
              <w:divBdr>
                <w:top w:val="none" w:sz="0" w:space="0" w:color="auto"/>
                <w:left w:val="none" w:sz="0" w:space="0" w:color="auto"/>
                <w:bottom w:val="none" w:sz="0" w:space="0" w:color="auto"/>
                <w:right w:val="none" w:sz="0" w:space="0" w:color="auto"/>
              </w:divBdr>
            </w:div>
            <w:div w:id="976300918">
              <w:marLeft w:val="0"/>
              <w:marRight w:val="0"/>
              <w:marTop w:val="0"/>
              <w:marBottom w:val="0"/>
              <w:divBdr>
                <w:top w:val="none" w:sz="0" w:space="0" w:color="auto"/>
                <w:left w:val="none" w:sz="0" w:space="0" w:color="auto"/>
                <w:bottom w:val="none" w:sz="0" w:space="0" w:color="auto"/>
                <w:right w:val="none" w:sz="0" w:space="0" w:color="auto"/>
              </w:divBdr>
            </w:div>
            <w:div w:id="1429155324">
              <w:marLeft w:val="0"/>
              <w:marRight w:val="0"/>
              <w:marTop w:val="0"/>
              <w:marBottom w:val="0"/>
              <w:divBdr>
                <w:top w:val="none" w:sz="0" w:space="0" w:color="auto"/>
                <w:left w:val="none" w:sz="0" w:space="0" w:color="auto"/>
                <w:bottom w:val="none" w:sz="0" w:space="0" w:color="auto"/>
                <w:right w:val="none" w:sz="0" w:space="0" w:color="auto"/>
              </w:divBdr>
            </w:div>
            <w:div w:id="590352419">
              <w:marLeft w:val="0"/>
              <w:marRight w:val="0"/>
              <w:marTop w:val="0"/>
              <w:marBottom w:val="0"/>
              <w:divBdr>
                <w:top w:val="none" w:sz="0" w:space="0" w:color="auto"/>
                <w:left w:val="none" w:sz="0" w:space="0" w:color="auto"/>
                <w:bottom w:val="none" w:sz="0" w:space="0" w:color="auto"/>
                <w:right w:val="none" w:sz="0" w:space="0" w:color="auto"/>
              </w:divBdr>
            </w:div>
            <w:div w:id="697045484">
              <w:marLeft w:val="0"/>
              <w:marRight w:val="0"/>
              <w:marTop w:val="0"/>
              <w:marBottom w:val="0"/>
              <w:divBdr>
                <w:top w:val="none" w:sz="0" w:space="0" w:color="auto"/>
                <w:left w:val="none" w:sz="0" w:space="0" w:color="auto"/>
                <w:bottom w:val="none" w:sz="0" w:space="0" w:color="auto"/>
                <w:right w:val="none" w:sz="0" w:space="0" w:color="auto"/>
              </w:divBdr>
            </w:div>
            <w:div w:id="381833213">
              <w:marLeft w:val="0"/>
              <w:marRight w:val="0"/>
              <w:marTop w:val="0"/>
              <w:marBottom w:val="0"/>
              <w:divBdr>
                <w:top w:val="none" w:sz="0" w:space="0" w:color="auto"/>
                <w:left w:val="none" w:sz="0" w:space="0" w:color="auto"/>
                <w:bottom w:val="none" w:sz="0" w:space="0" w:color="auto"/>
                <w:right w:val="none" w:sz="0" w:space="0" w:color="auto"/>
              </w:divBdr>
            </w:div>
            <w:div w:id="939728031">
              <w:marLeft w:val="0"/>
              <w:marRight w:val="0"/>
              <w:marTop w:val="0"/>
              <w:marBottom w:val="0"/>
              <w:divBdr>
                <w:top w:val="none" w:sz="0" w:space="0" w:color="auto"/>
                <w:left w:val="none" w:sz="0" w:space="0" w:color="auto"/>
                <w:bottom w:val="none" w:sz="0" w:space="0" w:color="auto"/>
                <w:right w:val="none" w:sz="0" w:space="0" w:color="auto"/>
              </w:divBdr>
            </w:div>
            <w:div w:id="191654358">
              <w:marLeft w:val="0"/>
              <w:marRight w:val="0"/>
              <w:marTop w:val="0"/>
              <w:marBottom w:val="0"/>
              <w:divBdr>
                <w:top w:val="none" w:sz="0" w:space="0" w:color="auto"/>
                <w:left w:val="none" w:sz="0" w:space="0" w:color="auto"/>
                <w:bottom w:val="none" w:sz="0" w:space="0" w:color="auto"/>
                <w:right w:val="none" w:sz="0" w:space="0" w:color="auto"/>
              </w:divBdr>
            </w:div>
            <w:div w:id="1497649898">
              <w:marLeft w:val="0"/>
              <w:marRight w:val="0"/>
              <w:marTop w:val="0"/>
              <w:marBottom w:val="0"/>
              <w:divBdr>
                <w:top w:val="none" w:sz="0" w:space="0" w:color="auto"/>
                <w:left w:val="none" w:sz="0" w:space="0" w:color="auto"/>
                <w:bottom w:val="none" w:sz="0" w:space="0" w:color="auto"/>
                <w:right w:val="none" w:sz="0" w:space="0" w:color="auto"/>
              </w:divBdr>
            </w:div>
            <w:div w:id="1917594827">
              <w:marLeft w:val="0"/>
              <w:marRight w:val="0"/>
              <w:marTop w:val="0"/>
              <w:marBottom w:val="0"/>
              <w:divBdr>
                <w:top w:val="none" w:sz="0" w:space="0" w:color="auto"/>
                <w:left w:val="none" w:sz="0" w:space="0" w:color="auto"/>
                <w:bottom w:val="none" w:sz="0" w:space="0" w:color="auto"/>
                <w:right w:val="none" w:sz="0" w:space="0" w:color="auto"/>
              </w:divBdr>
            </w:div>
            <w:div w:id="2069527546">
              <w:marLeft w:val="0"/>
              <w:marRight w:val="0"/>
              <w:marTop w:val="0"/>
              <w:marBottom w:val="0"/>
              <w:divBdr>
                <w:top w:val="none" w:sz="0" w:space="0" w:color="auto"/>
                <w:left w:val="none" w:sz="0" w:space="0" w:color="auto"/>
                <w:bottom w:val="none" w:sz="0" w:space="0" w:color="auto"/>
                <w:right w:val="none" w:sz="0" w:space="0" w:color="auto"/>
              </w:divBdr>
            </w:div>
            <w:div w:id="1548419656">
              <w:marLeft w:val="0"/>
              <w:marRight w:val="0"/>
              <w:marTop w:val="0"/>
              <w:marBottom w:val="0"/>
              <w:divBdr>
                <w:top w:val="none" w:sz="0" w:space="0" w:color="auto"/>
                <w:left w:val="none" w:sz="0" w:space="0" w:color="auto"/>
                <w:bottom w:val="none" w:sz="0" w:space="0" w:color="auto"/>
                <w:right w:val="none" w:sz="0" w:space="0" w:color="auto"/>
              </w:divBdr>
            </w:div>
            <w:div w:id="418870648">
              <w:marLeft w:val="0"/>
              <w:marRight w:val="0"/>
              <w:marTop w:val="0"/>
              <w:marBottom w:val="0"/>
              <w:divBdr>
                <w:top w:val="none" w:sz="0" w:space="0" w:color="auto"/>
                <w:left w:val="none" w:sz="0" w:space="0" w:color="auto"/>
                <w:bottom w:val="none" w:sz="0" w:space="0" w:color="auto"/>
                <w:right w:val="none" w:sz="0" w:space="0" w:color="auto"/>
              </w:divBdr>
            </w:div>
            <w:div w:id="395208047">
              <w:marLeft w:val="0"/>
              <w:marRight w:val="0"/>
              <w:marTop w:val="0"/>
              <w:marBottom w:val="0"/>
              <w:divBdr>
                <w:top w:val="none" w:sz="0" w:space="0" w:color="auto"/>
                <w:left w:val="none" w:sz="0" w:space="0" w:color="auto"/>
                <w:bottom w:val="none" w:sz="0" w:space="0" w:color="auto"/>
                <w:right w:val="none" w:sz="0" w:space="0" w:color="auto"/>
              </w:divBdr>
            </w:div>
            <w:div w:id="39287899">
              <w:marLeft w:val="0"/>
              <w:marRight w:val="0"/>
              <w:marTop w:val="0"/>
              <w:marBottom w:val="0"/>
              <w:divBdr>
                <w:top w:val="none" w:sz="0" w:space="0" w:color="auto"/>
                <w:left w:val="none" w:sz="0" w:space="0" w:color="auto"/>
                <w:bottom w:val="none" w:sz="0" w:space="0" w:color="auto"/>
                <w:right w:val="none" w:sz="0" w:space="0" w:color="auto"/>
              </w:divBdr>
            </w:div>
            <w:div w:id="1783575520">
              <w:marLeft w:val="0"/>
              <w:marRight w:val="0"/>
              <w:marTop w:val="0"/>
              <w:marBottom w:val="0"/>
              <w:divBdr>
                <w:top w:val="none" w:sz="0" w:space="0" w:color="auto"/>
                <w:left w:val="none" w:sz="0" w:space="0" w:color="auto"/>
                <w:bottom w:val="none" w:sz="0" w:space="0" w:color="auto"/>
                <w:right w:val="none" w:sz="0" w:space="0" w:color="auto"/>
              </w:divBdr>
            </w:div>
            <w:div w:id="1064180713">
              <w:marLeft w:val="0"/>
              <w:marRight w:val="0"/>
              <w:marTop w:val="0"/>
              <w:marBottom w:val="0"/>
              <w:divBdr>
                <w:top w:val="none" w:sz="0" w:space="0" w:color="auto"/>
                <w:left w:val="none" w:sz="0" w:space="0" w:color="auto"/>
                <w:bottom w:val="none" w:sz="0" w:space="0" w:color="auto"/>
                <w:right w:val="none" w:sz="0" w:space="0" w:color="auto"/>
              </w:divBdr>
            </w:div>
            <w:div w:id="1085761319">
              <w:marLeft w:val="0"/>
              <w:marRight w:val="0"/>
              <w:marTop w:val="0"/>
              <w:marBottom w:val="0"/>
              <w:divBdr>
                <w:top w:val="none" w:sz="0" w:space="0" w:color="auto"/>
                <w:left w:val="none" w:sz="0" w:space="0" w:color="auto"/>
                <w:bottom w:val="none" w:sz="0" w:space="0" w:color="auto"/>
                <w:right w:val="none" w:sz="0" w:space="0" w:color="auto"/>
              </w:divBdr>
            </w:div>
            <w:div w:id="2083407993">
              <w:marLeft w:val="0"/>
              <w:marRight w:val="0"/>
              <w:marTop w:val="0"/>
              <w:marBottom w:val="0"/>
              <w:divBdr>
                <w:top w:val="none" w:sz="0" w:space="0" w:color="auto"/>
                <w:left w:val="none" w:sz="0" w:space="0" w:color="auto"/>
                <w:bottom w:val="none" w:sz="0" w:space="0" w:color="auto"/>
                <w:right w:val="none" w:sz="0" w:space="0" w:color="auto"/>
              </w:divBdr>
            </w:div>
            <w:div w:id="1934167574">
              <w:marLeft w:val="0"/>
              <w:marRight w:val="0"/>
              <w:marTop w:val="0"/>
              <w:marBottom w:val="0"/>
              <w:divBdr>
                <w:top w:val="none" w:sz="0" w:space="0" w:color="auto"/>
                <w:left w:val="none" w:sz="0" w:space="0" w:color="auto"/>
                <w:bottom w:val="none" w:sz="0" w:space="0" w:color="auto"/>
                <w:right w:val="none" w:sz="0" w:space="0" w:color="auto"/>
              </w:divBdr>
            </w:div>
            <w:div w:id="2047830568">
              <w:marLeft w:val="0"/>
              <w:marRight w:val="0"/>
              <w:marTop w:val="0"/>
              <w:marBottom w:val="0"/>
              <w:divBdr>
                <w:top w:val="none" w:sz="0" w:space="0" w:color="auto"/>
                <w:left w:val="none" w:sz="0" w:space="0" w:color="auto"/>
                <w:bottom w:val="none" w:sz="0" w:space="0" w:color="auto"/>
                <w:right w:val="none" w:sz="0" w:space="0" w:color="auto"/>
              </w:divBdr>
            </w:div>
            <w:div w:id="944924275">
              <w:marLeft w:val="0"/>
              <w:marRight w:val="0"/>
              <w:marTop w:val="0"/>
              <w:marBottom w:val="0"/>
              <w:divBdr>
                <w:top w:val="none" w:sz="0" w:space="0" w:color="auto"/>
                <w:left w:val="none" w:sz="0" w:space="0" w:color="auto"/>
                <w:bottom w:val="none" w:sz="0" w:space="0" w:color="auto"/>
                <w:right w:val="none" w:sz="0" w:space="0" w:color="auto"/>
              </w:divBdr>
            </w:div>
            <w:div w:id="2073313578">
              <w:marLeft w:val="0"/>
              <w:marRight w:val="0"/>
              <w:marTop w:val="0"/>
              <w:marBottom w:val="0"/>
              <w:divBdr>
                <w:top w:val="none" w:sz="0" w:space="0" w:color="auto"/>
                <w:left w:val="none" w:sz="0" w:space="0" w:color="auto"/>
                <w:bottom w:val="none" w:sz="0" w:space="0" w:color="auto"/>
                <w:right w:val="none" w:sz="0" w:space="0" w:color="auto"/>
              </w:divBdr>
            </w:div>
            <w:div w:id="2116822849">
              <w:marLeft w:val="0"/>
              <w:marRight w:val="0"/>
              <w:marTop w:val="0"/>
              <w:marBottom w:val="0"/>
              <w:divBdr>
                <w:top w:val="none" w:sz="0" w:space="0" w:color="auto"/>
                <w:left w:val="none" w:sz="0" w:space="0" w:color="auto"/>
                <w:bottom w:val="none" w:sz="0" w:space="0" w:color="auto"/>
                <w:right w:val="none" w:sz="0" w:space="0" w:color="auto"/>
              </w:divBdr>
            </w:div>
            <w:div w:id="2026976486">
              <w:marLeft w:val="0"/>
              <w:marRight w:val="0"/>
              <w:marTop w:val="0"/>
              <w:marBottom w:val="0"/>
              <w:divBdr>
                <w:top w:val="none" w:sz="0" w:space="0" w:color="auto"/>
                <w:left w:val="none" w:sz="0" w:space="0" w:color="auto"/>
                <w:bottom w:val="none" w:sz="0" w:space="0" w:color="auto"/>
                <w:right w:val="none" w:sz="0" w:space="0" w:color="auto"/>
              </w:divBdr>
            </w:div>
            <w:div w:id="1858423201">
              <w:marLeft w:val="0"/>
              <w:marRight w:val="0"/>
              <w:marTop w:val="0"/>
              <w:marBottom w:val="0"/>
              <w:divBdr>
                <w:top w:val="none" w:sz="0" w:space="0" w:color="auto"/>
                <w:left w:val="none" w:sz="0" w:space="0" w:color="auto"/>
                <w:bottom w:val="none" w:sz="0" w:space="0" w:color="auto"/>
                <w:right w:val="none" w:sz="0" w:space="0" w:color="auto"/>
              </w:divBdr>
            </w:div>
            <w:div w:id="866796509">
              <w:marLeft w:val="0"/>
              <w:marRight w:val="0"/>
              <w:marTop w:val="0"/>
              <w:marBottom w:val="0"/>
              <w:divBdr>
                <w:top w:val="none" w:sz="0" w:space="0" w:color="auto"/>
                <w:left w:val="none" w:sz="0" w:space="0" w:color="auto"/>
                <w:bottom w:val="none" w:sz="0" w:space="0" w:color="auto"/>
                <w:right w:val="none" w:sz="0" w:space="0" w:color="auto"/>
              </w:divBdr>
            </w:div>
            <w:div w:id="558056391">
              <w:marLeft w:val="0"/>
              <w:marRight w:val="0"/>
              <w:marTop w:val="0"/>
              <w:marBottom w:val="0"/>
              <w:divBdr>
                <w:top w:val="none" w:sz="0" w:space="0" w:color="auto"/>
                <w:left w:val="none" w:sz="0" w:space="0" w:color="auto"/>
                <w:bottom w:val="none" w:sz="0" w:space="0" w:color="auto"/>
                <w:right w:val="none" w:sz="0" w:space="0" w:color="auto"/>
              </w:divBdr>
            </w:div>
            <w:div w:id="10649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5749">
      <w:bodyDiv w:val="1"/>
      <w:marLeft w:val="0"/>
      <w:marRight w:val="0"/>
      <w:marTop w:val="0"/>
      <w:marBottom w:val="0"/>
      <w:divBdr>
        <w:top w:val="none" w:sz="0" w:space="0" w:color="auto"/>
        <w:left w:val="none" w:sz="0" w:space="0" w:color="auto"/>
        <w:bottom w:val="none" w:sz="0" w:space="0" w:color="auto"/>
        <w:right w:val="none" w:sz="0" w:space="0" w:color="auto"/>
      </w:divBdr>
    </w:div>
    <w:div w:id="1609776122">
      <w:bodyDiv w:val="1"/>
      <w:marLeft w:val="0"/>
      <w:marRight w:val="0"/>
      <w:marTop w:val="0"/>
      <w:marBottom w:val="0"/>
      <w:divBdr>
        <w:top w:val="none" w:sz="0" w:space="0" w:color="auto"/>
        <w:left w:val="none" w:sz="0" w:space="0" w:color="auto"/>
        <w:bottom w:val="none" w:sz="0" w:space="0" w:color="auto"/>
        <w:right w:val="none" w:sz="0" w:space="0" w:color="auto"/>
      </w:divBdr>
    </w:div>
    <w:div w:id="1614705677">
      <w:bodyDiv w:val="1"/>
      <w:marLeft w:val="0"/>
      <w:marRight w:val="0"/>
      <w:marTop w:val="0"/>
      <w:marBottom w:val="0"/>
      <w:divBdr>
        <w:top w:val="none" w:sz="0" w:space="0" w:color="auto"/>
        <w:left w:val="none" w:sz="0" w:space="0" w:color="auto"/>
        <w:bottom w:val="none" w:sz="0" w:space="0" w:color="auto"/>
        <w:right w:val="none" w:sz="0" w:space="0" w:color="auto"/>
      </w:divBdr>
      <w:divsChild>
        <w:div w:id="2038701007">
          <w:marLeft w:val="0"/>
          <w:marRight w:val="0"/>
          <w:marTop w:val="0"/>
          <w:marBottom w:val="0"/>
          <w:divBdr>
            <w:top w:val="none" w:sz="0" w:space="0" w:color="auto"/>
            <w:left w:val="none" w:sz="0" w:space="0" w:color="auto"/>
            <w:bottom w:val="none" w:sz="0" w:space="0" w:color="auto"/>
            <w:right w:val="none" w:sz="0" w:space="0" w:color="auto"/>
          </w:divBdr>
        </w:div>
      </w:divsChild>
    </w:div>
    <w:div w:id="1624574298">
      <w:bodyDiv w:val="1"/>
      <w:marLeft w:val="0"/>
      <w:marRight w:val="0"/>
      <w:marTop w:val="0"/>
      <w:marBottom w:val="0"/>
      <w:divBdr>
        <w:top w:val="none" w:sz="0" w:space="0" w:color="auto"/>
        <w:left w:val="none" w:sz="0" w:space="0" w:color="auto"/>
        <w:bottom w:val="none" w:sz="0" w:space="0" w:color="auto"/>
        <w:right w:val="none" w:sz="0" w:space="0" w:color="auto"/>
      </w:divBdr>
    </w:div>
    <w:div w:id="1667323210">
      <w:bodyDiv w:val="1"/>
      <w:marLeft w:val="0"/>
      <w:marRight w:val="0"/>
      <w:marTop w:val="0"/>
      <w:marBottom w:val="0"/>
      <w:divBdr>
        <w:top w:val="none" w:sz="0" w:space="0" w:color="auto"/>
        <w:left w:val="none" w:sz="0" w:space="0" w:color="auto"/>
        <w:bottom w:val="none" w:sz="0" w:space="0" w:color="auto"/>
        <w:right w:val="none" w:sz="0" w:space="0" w:color="auto"/>
      </w:divBdr>
    </w:div>
    <w:div w:id="1670450231">
      <w:bodyDiv w:val="1"/>
      <w:marLeft w:val="0"/>
      <w:marRight w:val="0"/>
      <w:marTop w:val="0"/>
      <w:marBottom w:val="0"/>
      <w:divBdr>
        <w:top w:val="none" w:sz="0" w:space="0" w:color="auto"/>
        <w:left w:val="none" w:sz="0" w:space="0" w:color="auto"/>
        <w:bottom w:val="none" w:sz="0" w:space="0" w:color="auto"/>
        <w:right w:val="none" w:sz="0" w:space="0" w:color="auto"/>
      </w:divBdr>
      <w:divsChild>
        <w:div w:id="1198275357">
          <w:marLeft w:val="0"/>
          <w:marRight w:val="0"/>
          <w:marTop w:val="0"/>
          <w:marBottom w:val="0"/>
          <w:divBdr>
            <w:top w:val="none" w:sz="0" w:space="0" w:color="auto"/>
            <w:left w:val="none" w:sz="0" w:space="0" w:color="auto"/>
            <w:bottom w:val="none" w:sz="0" w:space="0" w:color="auto"/>
            <w:right w:val="none" w:sz="0" w:space="0" w:color="auto"/>
          </w:divBdr>
          <w:divsChild>
            <w:div w:id="1986619992">
              <w:marLeft w:val="0"/>
              <w:marRight w:val="0"/>
              <w:marTop w:val="0"/>
              <w:marBottom w:val="0"/>
              <w:divBdr>
                <w:top w:val="none" w:sz="0" w:space="0" w:color="auto"/>
                <w:left w:val="none" w:sz="0" w:space="0" w:color="auto"/>
                <w:bottom w:val="none" w:sz="0" w:space="0" w:color="auto"/>
                <w:right w:val="none" w:sz="0" w:space="0" w:color="auto"/>
              </w:divBdr>
            </w:div>
            <w:div w:id="1354918576">
              <w:marLeft w:val="0"/>
              <w:marRight w:val="0"/>
              <w:marTop w:val="0"/>
              <w:marBottom w:val="0"/>
              <w:divBdr>
                <w:top w:val="none" w:sz="0" w:space="0" w:color="auto"/>
                <w:left w:val="none" w:sz="0" w:space="0" w:color="auto"/>
                <w:bottom w:val="none" w:sz="0" w:space="0" w:color="auto"/>
                <w:right w:val="none" w:sz="0" w:space="0" w:color="auto"/>
              </w:divBdr>
            </w:div>
            <w:div w:id="305670173">
              <w:marLeft w:val="0"/>
              <w:marRight w:val="0"/>
              <w:marTop w:val="0"/>
              <w:marBottom w:val="0"/>
              <w:divBdr>
                <w:top w:val="none" w:sz="0" w:space="0" w:color="auto"/>
                <w:left w:val="none" w:sz="0" w:space="0" w:color="auto"/>
                <w:bottom w:val="none" w:sz="0" w:space="0" w:color="auto"/>
                <w:right w:val="none" w:sz="0" w:space="0" w:color="auto"/>
              </w:divBdr>
            </w:div>
            <w:div w:id="20387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9199">
      <w:bodyDiv w:val="1"/>
      <w:marLeft w:val="0"/>
      <w:marRight w:val="0"/>
      <w:marTop w:val="0"/>
      <w:marBottom w:val="0"/>
      <w:divBdr>
        <w:top w:val="none" w:sz="0" w:space="0" w:color="auto"/>
        <w:left w:val="none" w:sz="0" w:space="0" w:color="auto"/>
        <w:bottom w:val="none" w:sz="0" w:space="0" w:color="auto"/>
        <w:right w:val="none" w:sz="0" w:space="0" w:color="auto"/>
      </w:divBdr>
    </w:div>
    <w:div w:id="1813057050">
      <w:bodyDiv w:val="1"/>
      <w:marLeft w:val="0"/>
      <w:marRight w:val="0"/>
      <w:marTop w:val="0"/>
      <w:marBottom w:val="0"/>
      <w:divBdr>
        <w:top w:val="none" w:sz="0" w:space="0" w:color="auto"/>
        <w:left w:val="none" w:sz="0" w:space="0" w:color="auto"/>
        <w:bottom w:val="none" w:sz="0" w:space="0" w:color="auto"/>
        <w:right w:val="none" w:sz="0" w:space="0" w:color="auto"/>
      </w:divBdr>
    </w:div>
    <w:div w:id="1819109798">
      <w:bodyDiv w:val="1"/>
      <w:marLeft w:val="0"/>
      <w:marRight w:val="0"/>
      <w:marTop w:val="0"/>
      <w:marBottom w:val="0"/>
      <w:divBdr>
        <w:top w:val="none" w:sz="0" w:space="0" w:color="auto"/>
        <w:left w:val="none" w:sz="0" w:space="0" w:color="auto"/>
        <w:bottom w:val="none" w:sz="0" w:space="0" w:color="auto"/>
        <w:right w:val="none" w:sz="0" w:space="0" w:color="auto"/>
      </w:divBdr>
    </w:div>
    <w:div w:id="1825318798">
      <w:bodyDiv w:val="1"/>
      <w:marLeft w:val="0"/>
      <w:marRight w:val="0"/>
      <w:marTop w:val="0"/>
      <w:marBottom w:val="0"/>
      <w:divBdr>
        <w:top w:val="none" w:sz="0" w:space="0" w:color="auto"/>
        <w:left w:val="none" w:sz="0" w:space="0" w:color="auto"/>
        <w:bottom w:val="none" w:sz="0" w:space="0" w:color="auto"/>
        <w:right w:val="none" w:sz="0" w:space="0" w:color="auto"/>
      </w:divBdr>
    </w:div>
    <w:div w:id="1866091078">
      <w:bodyDiv w:val="1"/>
      <w:marLeft w:val="0"/>
      <w:marRight w:val="0"/>
      <w:marTop w:val="0"/>
      <w:marBottom w:val="0"/>
      <w:divBdr>
        <w:top w:val="none" w:sz="0" w:space="0" w:color="auto"/>
        <w:left w:val="none" w:sz="0" w:space="0" w:color="auto"/>
        <w:bottom w:val="none" w:sz="0" w:space="0" w:color="auto"/>
        <w:right w:val="none" w:sz="0" w:space="0" w:color="auto"/>
      </w:divBdr>
      <w:divsChild>
        <w:div w:id="1567955966">
          <w:marLeft w:val="0"/>
          <w:marRight w:val="0"/>
          <w:marTop w:val="0"/>
          <w:marBottom w:val="0"/>
          <w:divBdr>
            <w:top w:val="none" w:sz="0" w:space="0" w:color="auto"/>
            <w:left w:val="none" w:sz="0" w:space="0" w:color="auto"/>
            <w:bottom w:val="none" w:sz="0" w:space="0" w:color="auto"/>
            <w:right w:val="none" w:sz="0" w:space="0" w:color="auto"/>
          </w:divBdr>
        </w:div>
      </w:divsChild>
    </w:div>
    <w:div w:id="2025131989">
      <w:bodyDiv w:val="1"/>
      <w:marLeft w:val="0"/>
      <w:marRight w:val="0"/>
      <w:marTop w:val="0"/>
      <w:marBottom w:val="0"/>
      <w:divBdr>
        <w:top w:val="none" w:sz="0" w:space="0" w:color="auto"/>
        <w:left w:val="none" w:sz="0" w:space="0" w:color="auto"/>
        <w:bottom w:val="none" w:sz="0" w:space="0" w:color="auto"/>
        <w:right w:val="none" w:sz="0" w:space="0" w:color="auto"/>
      </w:divBdr>
    </w:div>
    <w:div w:id="2044742825">
      <w:bodyDiv w:val="1"/>
      <w:marLeft w:val="0"/>
      <w:marRight w:val="0"/>
      <w:marTop w:val="0"/>
      <w:marBottom w:val="0"/>
      <w:divBdr>
        <w:top w:val="none" w:sz="0" w:space="0" w:color="auto"/>
        <w:left w:val="none" w:sz="0" w:space="0" w:color="auto"/>
        <w:bottom w:val="none" w:sz="0" w:space="0" w:color="auto"/>
        <w:right w:val="none" w:sz="0" w:space="0" w:color="auto"/>
      </w:divBdr>
    </w:div>
    <w:div w:id="2063096614">
      <w:bodyDiv w:val="1"/>
      <w:marLeft w:val="0"/>
      <w:marRight w:val="0"/>
      <w:marTop w:val="0"/>
      <w:marBottom w:val="0"/>
      <w:divBdr>
        <w:top w:val="none" w:sz="0" w:space="0" w:color="auto"/>
        <w:left w:val="none" w:sz="0" w:space="0" w:color="auto"/>
        <w:bottom w:val="none" w:sz="0" w:space="0" w:color="auto"/>
        <w:right w:val="none" w:sz="0" w:space="0" w:color="auto"/>
      </w:divBdr>
    </w:div>
    <w:div w:id="2089886257">
      <w:bodyDiv w:val="1"/>
      <w:marLeft w:val="0"/>
      <w:marRight w:val="0"/>
      <w:marTop w:val="0"/>
      <w:marBottom w:val="0"/>
      <w:divBdr>
        <w:top w:val="none" w:sz="0" w:space="0" w:color="auto"/>
        <w:left w:val="none" w:sz="0" w:space="0" w:color="auto"/>
        <w:bottom w:val="none" w:sz="0" w:space="0" w:color="auto"/>
        <w:right w:val="none" w:sz="0" w:space="0" w:color="auto"/>
      </w:divBdr>
      <w:divsChild>
        <w:div w:id="223377917">
          <w:marLeft w:val="0"/>
          <w:marRight w:val="0"/>
          <w:marTop w:val="0"/>
          <w:marBottom w:val="0"/>
          <w:divBdr>
            <w:top w:val="none" w:sz="0" w:space="0" w:color="auto"/>
            <w:left w:val="none" w:sz="0" w:space="0" w:color="auto"/>
            <w:bottom w:val="none" w:sz="0" w:space="0" w:color="auto"/>
            <w:right w:val="none" w:sz="0" w:space="0" w:color="auto"/>
          </w:divBdr>
        </w:div>
      </w:divsChild>
    </w:div>
    <w:div w:id="2140342904">
      <w:bodyDiv w:val="1"/>
      <w:marLeft w:val="0"/>
      <w:marRight w:val="0"/>
      <w:marTop w:val="0"/>
      <w:marBottom w:val="0"/>
      <w:divBdr>
        <w:top w:val="none" w:sz="0" w:space="0" w:color="auto"/>
        <w:left w:val="none" w:sz="0" w:space="0" w:color="auto"/>
        <w:bottom w:val="none" w:sz="0" w:space="0" w:color="auto"/>
        <w:right w:val="none" w:sz="0" w:space="0" w:color="auto"/>
      </w:divBdr>
      <w:divsChild>
        <w:div w:id="1428844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4449</Words>
  <Characters>26385</Characters>
  <Application>Microsoft Office Word</Application>
  <DocSecurity>0</DocSecurity>
  <Lines>462</Lines>
  <Paragraphs>108</Paragraphs>
  <ScaleCrop>false</ScaleCrop>
  <Company/>
  <LinksUpToDate>false</LinksUpToDate>
  <CharactersWithSpaces>30726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Surabhi Datta</dc:creator>
  <cp:keywords/>
  <dc:description/>
  <cp:lastModifiedBy>Surabhi Datta</cp:lastModifiedBy>
  <cp:revision>38</cp:revision>
  <dcterms:created xsi:type="dcterms:W3CDTF">2023-09-13T18:32:00Z</dcterms:created>
  <dcterms:modified xsi:type="dcterms:W3CDTF">2023-09-18T03:17:00Z</dcterms:modified>
</cp:coreProperties>
</file>