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autoSpaceDE w:val="false"/>
        <w:rPr>
          <w:rFonts w:cs="Arial" w:ascii="Arial" w:hAnsi="Arial"/>
          <w:b/>
          <w:bCs/>
          <w:color w:val="000000"/>
          <w:sz w:val="29"/>
          <w:szCs w:val="29"/>
        </w:rPr>
      </w:pPr>
      <w:r>
        <w:rPr>
          <w:rFonts w:cs="Arial" w:ascii="Arial" w:hAnsi="Arial"/>
          <w:b/>
          <w:bCs/>
          <w:color w:val="000000"/>
          <w:sz w:val="29"/>
          <w:szCs w:val="29"/>
        </w:rPr>
        <w:t>Learning Factory Industry Project-Deliverables Agreement</w:t>
      </w:r>
    </w:p>
    <w:p>
      <w:pPr>
        <w:pStyle w:val="Normal"/>
        <w:autoSpaceDE w:val="false"/>
        <w:ind w:left="2880" w:right="0" w:firstLine="720"/>
        <w:rPr>
          <w:color w:val="000000"/>
        </w:rPr>
      </w:pPr>
      <w:r>
        <w:rPr>
          <w:color w:val="000000"/>
        </w:rPr>
      </w:r>
    </w:p>
    <w:p>
      <w:pPr>
        <w:pStyle w:val="Normal"/>
        <w:autoSpaceDE w:val="false"/>
        <w:ind w:left="5760" w:right="0" w:firstLine="720"/>
        <w:rPr>
          <w:color w:val="000000"/>
          <w:u w:val="single"/>
        </w:rPr>
      </w:pPr>
      <w:r>
        <w:rPr>
          <w:color w:val="000000"/>
        </w:rPr>
        <w:t xml:space="preserve">Date </w:t>
      </w:r>
      <w:r>
        <w:rPr>
          <w:color w:val="000000"/>
          <w:u w:val="single"/>
        </w:rPr>
        <w:t xml:space="preserve"> </w:t>
        <w:tab/>
        <w:tab/>
        <w:tab/>
        <w:tab/>
      </w:r>
    </w:p>
    <w:p>
      <w:pPr>
        <w:pStyle w:val="Normal"/>
        <w:autoSpaceDE w:val="false"/>
        <w:rPr>
          <w:rFonts w:cs="Book Antiqua" w:ascii="Book Antiqua" w:hAnsi="Book Antiqua"/>
          <w:b/>
          <w:bCs/>
          <w:color w:val="000000"/>
          <w:u w:val="single"/>
        </w:rPr>
      </w:pPr>
      <w:r>
        <w:rPr>
          <w:rFonts w:cs="Book Antiqua" w:ascii="Book Antiqua" w:hAnsi="Book Antiqua"/>
          <w:b/>
          <w:bCs/>
          <w:color w:val="000000"/>
        </w:rPr>
        <w:t xml:space="preserve">Project Title  </w:t>
      </w:r>
      <w:r>
        <w:rPr>
          <w:rFonts w:cs="Book Antiqua" w:ascii="Book Antiqua" w:hAnsi="Book Antiqua"/>
          <w:b/>
          <w:bCs/>
          <w:color w:val="000000"/>
          <w:u w:val="singl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autoSpaceDE w:val="false"/>
        <w:rPr>
          <w:rFonts w:cs="Book Antiqua" w:ascii="Book Antiqua" w:hAnsi="Book Antiqua"/>
          <w:b/>
          <w:bCs/>
          <w:color w:val="000000"/>
          <w:u w:val="single"/>
        </w:rPr>
      </w:pPr>
      <w:r>
        <w:rPr>
          <w:rFonts w:cs="Book Antiqua" w:ascii="Book Antiqua" w:hAnsi="Book Antiqua"/>
          <w:b/>
          <w:bCs/>
          <w:color w:val="000000"/>
        </w:rPr>
        <w:t xml:space="preserve">Sponsor Company  </w:t>
      </w:r>
      <w:r>
        <w:rPr>
          <w:rFonts w:cs="Book Antiqua" w:ascii="Book Antiqua" w:hAnsi="Book Antiqua"/>
          <w:b/>
          <w:bCs/>
          <w:color w:val="000000"/>
          <w:u w:val="singl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autoSpaceDE w:val="false"/>
        <w:rPr>
          <w:rFonts w:cs="Book Antiqua" w:ascii="Book Antiqua" w:hAnsi="Book Antiqua"/>
          <w:color w:val="000000"/>
          <w:sz w:val="20"/>
          <w:szCs w:val="20"/>
          <w:u w:val="single"/>
        </w:rPr>
      </w:pPr>
      <w:r>
        <w:rPr>
          <w:rFonts w:cs="Book Antiqua" w:ascii="Book Antiqua" w:hAnsi="Book Antiqua"/>
          <w:b/>
          <w:bCs/>
          <w:color w:val="000000"/>
        </w:rPr>
        <w:t xml:space="preserve">Company Contact </w:t>
        <w:tab/>
      </w:r>
      <w:r>
        <w:rPr>
          <w:rFonts w:cs="Book Antiqua" w:ascii="Book Antiqua" w:hAnsi="Book Antiqua"/>
          <w:b/>
          <w:bCs/>
          <w:color w:val="000000"/>
          <w:u w:val="single"/>
        </w:rPr>
        <w:tab/>
        <w:tab/>
        <w:t xml:space="preserve"> </w:t>
        <w:tab/>
      </w:r>
      <w:r>
        <w:rPr>
          <w:rFonts w:cs="Book Antiqua" w:ascii="Book Antiqua" w:hAnsi="Book Antiqua"/>
          <w:color w:val="000000"/>
          <w:sz w:val="20"/>
          <w:szCs w:val="20"/>
          <w:u w:val="single"/>
        </w:rPr>
        <w:t xml:space="preserve">Phone </w:t>
        <w:tab/>
        <w:tab/>
        <w:tab/>
        <w:t xml:space="preserve"> Email</w:t>
        <w:tab/>
        <w:tab/>
        <w:tab/>
        <w:tab/>
      </w:r>
    </w:p>
    <w:p>
      <w:pPr>
        <w:pStyle w:val="Normal"/>
        <w:autoSpaceDE w:val="false"/>
        <w:rPr>
          <w:rFonts w:cs="Book Antiqua" w:ascii="Book Antiqua" w:hAnsi="Book Antiqua"/>
          <w:color w:val="000000"/>
          <w:sz w:val="20"/>
          <w:szCs w:val="20"/>
          <w:u w:val="single"/>
        </w:rPr>
      </w:pPr>
      <w:r>
        <w:rPr>
          <w:rFonts w:cs="Book Antiqua" w:ascii="Book Antiqua" w:hAnsi="Book Antiqua"/>
          <w:b/>
          <w:bCs/>
          <w:color w:val="000000"/>
        </w:rPr>
        <w:t xml:space="preserve">Faculty Coach </w:t>
      </w:r>
      <w:r>
        <w:rPr>
          <w:rFonts w:cs="Book Antiqua" w:ascii="Book Antiqua" w:hAnsi="Book Antiqua"/>
          <w:b/>
          <w:bCs/>
          <w:color w:val="000000"/>
          <w:u w:val="single"/>
        </w:rPr>
        <w:t xml:space="preserve">  </w:t>
        <w:tab/>
        <w:tab/>
        <w:tab/>
        <w:tab/>
      </w:r>
      <w:r>
        <w:rPr>
          <w:rFonts w:cs="Book Antiqua" w:ascii="Book Antiqua" w:hAnsi="Book Antiqua"/>
          <w:color w:val="000000"/>
          <w:sz w:val="20"/>
          <w:szCs w:val="20"/>
          <w:u w:val="single"/>
        </w:rPr>
        <w:t>Phone</w:t>
        <w:tab/>
        <w:tab/>
        <w:tab/>
        <w:t xml:space="preserve"> Email</w:t>
        <w:tab/>
        <w:tab/>
        <w:tab/>
        <w:tab/>
      </w:r>
    </w:p>
    <w:p>
      <w:pPr>
        <w:pStyle w:val="Normal"/>
        <w:autoSpaceDE w:val="false"/>
        <w:rPr>
          <w:rFonts w:cs="Book Antiqua" w:ascii="Book Antiqua" w:hAnsi="Book Antiqua"/>
          <w:b/>
          <w:bCs/>
          <w:color w:val="000000"/>
          <w:u w:val="single"/>
        </w:rPr>
      </w:pPr>
      <w:r>
        <w:rPr>
          <w:rFonts w:cs="Book Antiqua" w:ascii="Book Antiqua" w:hAnsi="Book Antiqua"/>
          <w:b/>
          <w:bCs/>
          <w:color w:val="000000"/>
        </w:rPr>
        <w:t xml:space="preserve">Team Name  </w:t>
      </w:r>
      <w:r>
        <w:rPr>
          <w:rFonts w:cs="Book Antiqua" w:ascii="Book Antiqua" w:hAnsi="Book Antiqua"/>
          <w:b/>
          <w:bCs/>
          <w:color w:val="000000"/>
          <w:u w:val="singl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autoSpaceDE w:val="false"/>
        <w:rPr>
          <w:rFonts w:cs="Book Antiqua" w:ascii="Book Antiqua" w:hAnsi="Book Antiqua"/>
          <w:color w:val="000000"/>
          <w:sz w:val="20"/>
          <w:szCs w:val="20"/>
          <w:u w:val="single"/>
        </w:rPr>
      </w:pPr>
      <w:r>
        <w:rPr>
          <w:rFonts w:cs="Book Antiqua" w:ascii="Book Antiqua" w:hAnsi="Book Antiqua"/>
          <w:b/>
          <w:bCs/>
          <w:color w:val="000000"/>
        </w:rPr>
        <w:t xml:space="preserve">Student Team   </w:t>
      </w:r>
      <w:r>
        <w:rPr>
          <w:rFonts w:cs="Book Antiqua" w:ascii="Book Antiqua" w:hAnsi="Book Antiqua"/>
          <w:color w:val="000000"/>
        </w:rPr>
        <w:t>(</w:t>
      </w:r>
      <w:r>
        <w:rPr>
          <w:rFonts w:cs="Book Antiqua" w:ascii="Book Antiqua" w:hAnsi="Book Antiqua"/>
          <w:color w:val="000000"/>
          <w:sz w:val="20"/>
          <w:szCs w:val="20"/>
        </w:rPr>
        <w:t xml:space="preserve">primary contact) </w:t>
        <w:tab/>
      </w:r>
      <w:r>
        <w:rPr>
          <w:rFonts w:cs="Book Antiqua" w:ascii="Book Antiqua" w:hAnsi="Book Antiqua"/>
          <w:color w:val="000000"/>
          <w:sz w:val="20"/>
          <w:szCs w:val="20"/>
          <w:u w:val="single"/>
        </w:rPr>
        <w:tab/>
        <w:tab/>
        <w:tab/>
      </w:r>
      <w:r>
        <w:rPr>
          <w:rFonts w:cs="Book Antiqua" w:ascii="Book Antiqua" w:hAnsi="Book Antiqua"/>
          <w:color w:val="000000"/>
          <w:sz w:val="20"/>
          <w:szCs w:val="20"/>
        </w:rPr>
        <w:tab/>
      </w:r>
      <w:r>
        <w:rPr>
          <w:rFonts w:cs="Book Antiqua" w:ascii="Book Antiqua" w:hAnsi="Book Antiqua"/>
          <w:color w:val="000000"/>
          <w:sz w:val="20"/>
          <w:szCs w:val="20"/>
          <w:u w:val="single"/>
        </w:rPr>
        <w:t>Email</w:t>
        <w:tab/>
        <w:tab/>
        <w:tab/>
        <w:tab/>
      </w:r>
    </w:p>
    <w:p>
      <w:pPr>
        <w:pStyle w:val="Normal"/>
        <w:autoSpaceDE w:val="false"/>
        <w:rPr>
          <w:rFonts w:cs="Book Antiqua" w:ascii="Book Antiqua" w:hAnsi="Book Antiqua"/>
          <w:b/>
          <w:bCs/>
          <w:color w:val="000000"/>
          <w:u w:val="single"/>
        </w:rPr>
      </w:pPr>
      <w:r>
        <w:rPr>
          <w:rFonts w:cs="Book Antiqua" w:ascii="Book Antiqua" w:hAnsi="Book Antiqua"/>
          <w:b/>
          <w:bCs/>
          <w:color w:val="000000"/>
        </w:rPr>
        <w:tab/>
        <w:tab/>
        <w:tab/>
        <w:tab/>
        <w:tab/>
      </w:r>
      <w:r>
        <w:rPr>
          <w:rFonts w:cs="Book Antiqua" w:ascii="Book Antiqua" w:hAnsi="Book Antiqua"/>
          <w:b/>
          <w:bCs/>
          <w:color w:val="000000"/>
          <w:u w:val="single"/>
        </w:rPr>
        <w:t xml:space="preserve">    </w:t>
        <w:tab/>
        <w:tab/>
        <w:tab/>
      </w:r>
      <w:r>
        <w:rPr>
          <w:rFonts w:cs="Book Antiqua" w:ascii="Book Antiqua" w:hAnsi="Book Antiqua"/>
          <w:b/>
          <w:bCs/>
          <w:color w:val="000000"/>
        </w:rPr>
        <w:tab/>
      </w:r>
      <w:r>
        <w:rPr>
          <w:rFonts w:cs="Book Antiqua" w:ascii="Book Antiqua" w:hAnsi="Book Antiqua"/>
          <w:b/>
          <w:bCs/>
          <w:color w:val="000000"/>
          <w:u w:val="single"/>
        </w:rPr>
        <w:tab/>
        <w:tab/>
        <w:tab/>
        <w:tab/>
      </w:r>
    </w:p>
    <w:p>
      <w:pPr>
        <w:pStyle w:val="Normal"/>
        <w:autoSpaceDE w:val="false"/>
        <w:rPr>
          <w:rFonts w:cs="Book Antiqua" w:ascii="Book Antiqua" w:hAnsi="Book Antiqua"/>
          <w:b/>
          <w:bCs/>
          <w:color w:val="000000"/>
          <w:u w:val="single"/>
        </w:rPr>
      </w:pPr>
      <w:r>
        <w:rPr>
          <w:rFonts w:cs="Book Antiqua" w:ascii="Book Antiqua" w:hAnsi="Book Antiqua"/>
          <w:b/>
          <w:bCs/>
          <w:color w:val="000000"/>
        </w:rPr>
        <w:tab/>
        <w:tab/>
        <w:tab/>
        <w:tab/>
        <w:tab/>
      </w:r>
      <w:r>
        <w:rPr>
          <w:rFonts w:cs="Book Antiqua" w:ascii="Book Antiqua" w:hAnsi="Book Antiqua"/>
          <w:b/>
          <w:bCs/>
          <w:color w:val="000000"/>
          <w:u w:val="single"/>
        </w:rPr>
        <w:tab/>
        <w:tab/>
        <w:tab/>
      </w:r>
      <w:r>
        <w:rPr>
          <w:rFonts w:cs="Book Antiqua" w:ascii="Book Antiqua" w:hAnsi="Book Antiqua"/>
          <w:b/>
          <w:bCs/>
          <w:color w:val="000000"/>
        </w:rPr>
        <w:tab/>
      </w:r>
      <w:r>
        <w:rPr>
          <w:rFonts w:cs="Book Antiqua" w:ascii="Book Antiqua" w:hAnsi="Book Antiqua"/>
          <w:b/>
          <w:bCs/>
          <w:color w:val="000000"/>
          <w:u w:val="single"/>
        </w:rPr>
        <w:tab/>
        <w:tab/>
        <w:tab/>
        <w:tab/>
      </w:r>
    </w:p>
    <w:p>
      <w:pPr>
        <w:pStyle w:val="Normal"/>
        <w:autoSpaceDE w:val="false"/>
        <w:rPr>
          <w:rFonts w:cs="Book Antiqua" w:ascii="Book Antiqua" w:hAnsi="Book Antiqua"/>
          <w:b/>
          <w:bCs/>
          <w:color w:val="000000"/>
          <w:u w:val="single"/>
        </w:rPr>
      </w:pPr>
      <w:r>
        <w:rPr>
          <w:rFonts w:cs="Book Antiqua" w:ascii="Book Antiqua" w:hAnsi="Book Antiqua"/>
          <w:b/>
          <w:bCs/>
          <w:color w:val="000000"/>
        </w:rPr>
        <w:tab/>
        <w:tab/>
        <w:tab/>
        <w:tab/>
        <w:tab/>
      </w:r>
      <w:r>
        <w:rPr>
          <w:rFonts w:cs="Book Antiqua" w:ascii="Book Antiqua" w:hAnsi="Book Antiqua"/>
          <w:b/>
          <w:bCs/>
          <w:color w:val="000000"/>
          <w:u w:val="single"/>
        </w:rPr>
        <w:tab/>
        <w:tab/>
        <w:tab/>
      </w:r>
      <w:r>
        <w:rPr>
          <w:rFonts w:cs="Book Antiqua" w:ascii="Book Antiqua" w:hAnsi="Book Antiqua"/>
          <w:b/>
          <w:bCs/>
          <w:color w:val="000000"/>
        </w:rPr>
        <w:tab/>
      </w:r>
      <w:r>
        <w:rPr>
          <w:rFonts w:cs="Book Antiqua" w:ascii="Book Antiqua" w:hAnsi="Book Antiqua"/>
          <w:b/>
          <w:bCs/>
          <w:color w:val="000000"/>
          <w:u w:val="single"/>
        </w:rPr>
        <w:tab/>
        <w:tab/>
        <w:tab/>
        <w:tab/>
      </w:r>
    </w:p>
    <w:p>
      <w:pPr>
        <w:pStyle w:val="Normal"/>
        <w:autoSpaceDE w:val="false"/>
        <w:rPr>
          <w:rFonts w:cs="Book Antiqua" w:ascii="Book Antiqua" w:hAnsi="Book Antiqua"/>
          <w:b/>
          <w:bCs/>
          <w:color w:val="000000"/>
          <w:u w:val="single"/>
        </w:rPr>
      </w:pPr>
      <w:r>
        <w:rPr>
          <w:rFonts w:cs="Book Antiqua" w:ascii="Book Antiqua" w:hAnsi="Book Antiqua"/>
          <w:b/>
          <w:bCs/>
          <w:color w:val="000000"/>
        </w:rPr>
        <w:tab/>
        <w:tab/>
        <w:tab/>
        <w:tab/>
        <w:tab/>
      </w:r>
      <w:r>
        <w:rPr>
          <w:rFonts w:cs="Book Antiqua" w:ascii="Book Antiqua" w:hAnsi="Book Antiqua"/>
          <w:b/>
          <w:bCs/>
          <w:color w:val="000000"/>
          <w:u w:val="single"/>
        </w:rPr>
        <w:tab/>
        <w:tab/>
        <w:tab/>
      </w:r>
      <w:r>
        <w:rPr>
          <w:rFonts w:cs="Book Antiqua" w:ascii="Book Antiqua" w:hAnsi="Book Antiqua"/>
          <w:b/>
          <w:bCs/>
          <w:color w:val="000000"/>
        </w:rPr>
        <w:tab/>
      </w:r>
      <w:r>
        <w:rPr>
          <w:rFonts w:cs="Book Antiqua" w:ascii="Book Antiqua" w:hAnsi="Book Antiqua"/>
          <w:b/>
          <w:bCs/>
          <w:color w:val="000000"/>
          <w:u w:val="single"/>
        </w:rPr>
        <w:tab/>
        <w:tab/>
        <w:tab/>
        <w:tab/>
      </w:r>
    </w:p>
    <w:p>
      <w:pPr>
        <w:pStyle w:val="Normal"/>
        <w:autoSpaceDE w:val="false"/>
        <w:rPr>
          <w:rFonts w:cs="Book Antiqua" w:ascii="Book Antiqua" w:hAnsi="Book Antiqua"/>
          <w:b/>
          <w:bCs/>
          <w:color w:val="000000"/>
          <w:u w:val="single"/>
        </w:rPr>
      </w:pPr>
      <w:r>
        <w:rPr>
          <w:rFonts w:cs="Book Antiqua" w:ascii="Book Antiqua" w:hAnsi="Book Antiqua"/>
          <w:b/>
          <w:bCs/>
          <w:color w:val="000000"/>
        </w:rPr>
        <w:tab/>
        <w:tab/>
        <w:tab/>
        <w:tab/>
        <w:tab/>
      </w:r>
      <w:r>
        <w:rPr>
          <w:rFonts w:cs="Book Antiqua" w:ascii="Book Antiqua" w:hAnsi="Book Antiqua"/>
          <w:b/>
          <w:bCs/>
          <w:color w:val="000000"/>
          <w:u w:val="single"/>
        </w:rPr>
        <w:tab/>
        <w:tab/>
        <w:tab/>
      </w:r>
      <w:r>
        <w:rPr>
          <w:rFonts w:cs="Book Antiqua" w:ascii="Book Antiqua" w:hAnsi="Book Antiqua"/>
          <w:b/>
          <w:bCs/>
          <w:color w:val="000000"/>
        </w:rPr>
        <w:tab/>
      </w:r>
      <w:r>
        <w:rPr>
          <w:rFonts w:cs="Book Antiqua" w:ascii="Book Antiqua" w:hAnsi="Book Antiqua"/>
          <w:b/>
          <w:bCs/>
          <w:color w:val="000000"/>
          <w:u w:val="single"/>
        </w:rPr>
        <w:tab/>
        <w:tab/>
        <w:tab/>
        <w:tab/>
      </w:r>
    </w:p>
    <w:p>
      <w:pPr>
        <w:pStyle w:val="Normal"/>
        <w:autoSpaceDE w:val="false"/>
        <w:rPr>
          <w:rFonts w:cs="Book Antiqua" w:ascii="Book Antiqua" w:hAnsi="Book Antiqua"/>
          <w:b/>
          <w:bCs/>
          <w:color w:val="000000"/>
          <w:u w:val="single"/>
        </w:rPr>
      </w:pPr>
      <w:r>
        <w:rPr>
          <w:rFonts w:cs="Book Antiqua" w:ascii="Book Antiqua" w:hAnsi="Book Antiqua"/>
          <w:b/>
          <w:bCs/>
          <w:color w:val="000000"/>
          <w:u w:val="single"/>
        </w:rPr>
      </w:r>
    </w:p>
    <w:tbl>
      <w:tblPr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766"/>
      </w:tblGrid>
      <w:tr>
        <w:trPr>
          <w:cantSplit w:val="false"/>
        </w:trPr>
        <w:tc>
          <w:tcPr>
            <w:tcW w:w="9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rPr>
                <w:rFonts w:cs="Book Antiqua" w:ascii="Book Antiqua" w:hAnsi="Book Antiqua"/>
                <w:b/>
                <w:bCs/>
                <w:color w:val="000000"/>
              </w:rPr>
            </w:pPr>
            <w:r>
              <w:rPr>
                <w:rFonts w:cs="Book Antiqua" w:ascii="Book Antiqua" w:hAnsi="Book Antiqua"/>
                <w:b/>
                <w:bCs/>
                <w:color w:val="000000"/>
              </w:rPr>
              <w:t xml:space="preserve">Problem Statement: </w:t>
            </w:r>
          </w:p>
          <w:p>
            <w:pPr>
              <w:pStyle w:val="Normal"/>
              <w:autoSpaceDE w:val="false"/>
              <w:rPr>
                <w:rFonts w:cs="Book Antiqua" w:ascii="Book Antiqua" w:hAnsi="Book Antiqua"/>
                <w:b/>
                <w:bCs/>
                <w:color w:val="000000"/>
              </w:rPr>
            </w:pPr>
            <w:r>
              <w:rPr>
                <w:rFonts w:cs="Book Antiqua" w:ascii="Book Antiqua" w:hAnsi="Book Antiqua"/>
                <w:b/>
                <w:bCs/>
                <w:color w:val="000000"/>
              </w:rPr>
            </w:r>
          </w:p>
          <w:p>
            <w:pPr>
              <w:pStyle w:val="Normal"/>
              <w:autoSpaceDE w:val="false"/>
              <w:rPr>
                <w:rFonts w:cs="Book Antiqua" w:ascii="Book Antiqua" w:hAnsi="Book Antiqua"/>
                <w:b/>
                <w:bCs/>
                <w:color w:val="000000"/>
              </w:rPr>
            </w:pPr>
            <w:r>
              <w:rPr>
                <w:rFonts w:cs="Book Antiqua" w:ascii="Book Antiqua" w:hAnsi="Book Antiqua"/>
                <w:b/>
                <w:bCs/>
                <w:color w:val="000000"/>
              </w:rPr>
            </w:r>
          </w:p>
          <w:p>
            <w:pPr>
              <w:pStyle w:val="Normal"/>
              <w:autoSpaceDE w:val="false"/>
              <w:rPr>
                <w:rFonts w:cs="Book Antiqua" w:ascii="Book Antiqua" w:hAnsi="Book Antiqua"/>
                <w:b/>
                <w:bCs/>
                <w:color w:val="000000"/>
              </w:rPr>
            </w:pPr>
            <w:r>
              <w:rPr>
                <w:rFonts w:cs="Book Antiqua" w:ascii="Book Antiqua" w:hAnsi="Book Antiqua"/>
                <w:b/>
                <w:bCs/>
                <w:color w:val="000000"/>
              </w:rPr>
            </w:r>
          </w:p>
          <w:p>
            <w:pPr>
              <w:pStyle w:val="Normal"/>
              <w:autoSpaceDE w:val="false"/>
              <w:rPr>
                <w:rFonts w:cs="Book Antiqua" w:ascii="Book Antiqua" w:hAnsi="Book Antiqua"/>
                <w:b/>
                <w:bCs/>
                <w:color w:val="000000"/>
              </w:rPr>
            </w:pPr>
            <w:r>
              <w:rPr>
                <w:rFonts w:cs="Book Antiqua" w:ascii="Book Antiqua" w:hAnsi="Book Antiqua"/>
                <w:b/>
                <w:bCs/>
                <w:color w:val="000000"/>
              </w:rPr>
            </w:r>
          </w:p>
        </w:tc>
      </w:tr>
    </w:tbl>
    <w:p>
      <w:pPr>
        <w:pStyle w:val="Normal"/>
        <w:autoSpaceDE w:val="false"/>
        <w:rPr>
          <w:rFonts w:cs="Book Antiqua" w:ascii="Book Antiqua" w:hAnsi="Book Antiqua"/>
          <w:b/>
          <w:bCs/>
          <w:color w:val="000000"/>
        </w:rPr>
      </w:pPr>
      <w:r>
        <w:rPr>
          <w:rFonts w:cs="Book Antiqua" w:ascii="Book Antiqua" w:hAnsi="Book Antiqua"/>
          <w:b/>
          <w:bCs/>
          <w:color w:val="000000"/>
        </w:rPr>
      </w:r>
    </w:p>
    <w:tbl>
      <w:tblPr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7128"/>
        <w:gridCol w:w="2638"/>
      </w:tblGrid>
      <w:tr>
        <w:trPr>
          <w:cantSplit w:val="false"/>
        </w:trPr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jc w:val="center"/>
              <w:rPr>
                <w:rFonts w:cs="Book Antiqua" w:ascii="Book Antiqua" w:hAnsi="Book Antiqua"/>
                <w:b/>
                <w:bCs/>
                <w:color w:val="000000"/>
              </w:rPr>
            </w:pPr>
            <w:r>
              <w:rPr>
                <w:rFonts w:cs="Book Antiqua" w:ascii="Book Antiqua" w:hAnsi="Book Antiqua"/>
                <w:b/>
                <w:bCs/>
                <w:color w:val="000000"/>
              </w:rPr>
              <w:t>Deliverables: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jc w:val="center"/>
              <w:rPr>
                <w:rFonts w:cs="Book Antiqua" w:ascii="Book Antiqua" w:hAnsi="Book Antiqua"/>
                <w:b/>
                <w:bCs/>
                <w:color w:val="000000"/>
              </w:rPr>
            </w:pPr>
            <w:r>
              <w:rPr>
                <w:rFonts w:cs="Book Antiqua" w:ascii="Book Antiqua" w:hAnsi="Book Antiqua"/>
                <w:b/>
                <w:bCs/>
                <w:color w:val="000000"/>
              </w:rPr>
              <w:t>Delivery Date</w:t>
            </w:r>
          </w:p>
        </w:tc>
      </w:tr>
      <w:tr>
        <w:trPr>
          <w:cantSplit w:val="false"/>
        </w:trPr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rPr>
                <w:rFonts w:cs="Arial" w:ascii="Arial" w:hAnsi="Arial"/>
                <w:color w:val="000000"/>
                <w:sz w:val="23"/>
                <w:szCs w:val="23"/>
              </w:rPr>
            </w:pPr>
            <w:r>
              <w:rPr>
                <w:rFonts w:cs="Arial" w:ascii="Arial" w:hAnsi="Arial"/>
                <w:color w:val="000000"/>
                <w:sz w:val="23"/>
                <w:szCs w:val="23"/>
              </w:rPr>
              <w:t>1) Final Report (copies to sponsor, instructor and Learning Factory)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autoSpaceDE w:val="false"/>
              <w:snapToGrid w:val="false"/>
              <w:jc w:val="center"/>
              <w:rPr>
                <w:rFonts w:cs="Arial" w:ascii="Arial" w:hAnsi="Arial"/>
                <w:b/>
                <w:color w:val="000000"/>
                <w:sz w:val="23"/>
                <w:szCs w:val="23"/>
              </w:rPr>
            </w:pPr>
            <w:r>
              <w:rPr>
                <w:rFonts w:cs="Arial" w:ascii="Arial" w:hAnsi="Arial"/>
                <w:b/>
                <w:color w:val="000000"/>
                <w:sz w:val="23"/>
                <w:szCs w:val="23"/>
              </w:rPr>
            </w:r>
          </w:p>
        </w:tc>
      </w:tr>
      <w:tr>
        <w:trPr>
          <w:cantSplit w:val="false"/>
        </w:trPr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rPr>
                <w:rFonts w:cs="Arial" w:ascii="Arial" w:hAnsi="Arial"/>
                <w:i/>
                <w:iCs/>
                <w:color w:val="FF0000"/>
                <w:sz w:val="23"/>
                <w:szCs w:val="23"/>
              </w:rPr>
            </w:pPr>
            <w:r>
              <w:rPr>
                <w:rFonts w:cs="Arial" w:ascii="Arial" w:hAnsi="Arial"/>
                <w:color w:val="000000"/>
                <w:sz w:val="23"/>
                <w:szCs w:val="23"/>
              </w:rPr>
              <w:t xml:space="preserve">2) Weekly update memos (status reports); delivery method:   </w:t>
            </w:r>
            <w:r>
              <w:rPr>
                <w:rFonts w:cs="Arial" w:ascii="Arial" w:hAnsi="Arial"/>
                <w:color w:val="FF0000"/>
                <w:sz w:val="23"/>
                <w:szCs w:val="23"/>
              </w:rPr>
              <w:t>(</w:t>
            </w:r>
            <w:r>
              <w:rPr>
                <w:rFonts w:cs="Arial" w:ascii="Arial" w:hAnsi="Arial"/>
                <w:i/>
                <w:iCs/>
                <w:color w:val="FF0000"/>
                <w:sz w:val="23"/>
                <w:szCs w:val="23"/>
              </w:rPr>
              <w:t>fill in</w:t>
            </w:r>
          </w:p>
          <w:p>
            <w:pPr>
              <w:pStyle w:val="Normal"/>
              <w:autoSpaceDE w:val="false"/>
              <w:rPr>
                <w:rFonts w:cs="Arial" w:ascii="Arial" w:hAnsi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i/>
                <w:iCs/>
                <w:color w:val="FF0000"/>
                <w:sz w:val="23"/>
                <w:szCs w:val="23"/>
              </w:rPr>
              <w:t xml:space="preserve">                                          </w:t>
            </w:r>
            <w:r>
              <w:rPr>
                <w:rFonts w:cs="Arial" w:ascii="Arial" w:hAnsi="Arial"/>
                <w:i/>
                <w:iCs/>
                <w:color w:val="FF0000"/>
                <w:sz w:val="23"/>
                <w:szCs w:val="23"/>
              </w:rPr>
              <w:t xml:space="preserve">&amp; </w:t>
            </w:r>
            <w:r>
              <w:rPr>
                <w:rFonts w:cs="Arial" w:ascii="Arial" w:hAnsi="Arial"/>
                <w:bCs/>
                <w:i/>
                <w:iCs/>
                <w:color w:val="FF0000"/>
                <w:sz w:val="20"/>
                <w:szCs w:val="23"/>
              </w:rPr>
              <w:t>Specify agreed-upon day of week and time</w:t>
            </w:r>
            <w:r>
              <w:rPr>
                <w:rFonts w:cs="Arial" w:ascii="Arial" w:hAnsi="Arial"/>
                <w:color w:val="FF0000"/>
                <w:sz w:val="23"/>
                <w:szCs w:val="23"/>
              </w:rPr>
              <w:t>)</w:t>
            </w:r>
            <w:r>
              <w:rPr>
                <w:rFonts w:cs="Arial" w:ascii="Arial" w:hAnsi="Arial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autoSpaceDE w:val="false"/>
              <w:snapToGrid w:val="false"/>
              <w:jc w:val="center"/>
              <w:rPr>
                <w:rFonts w:cs="Arial" w:ascii="Arial" w:hAnsi="Arial"/>
                <w:bCs/>
                <w:i/>
                <w:iCs/>
                <w:color w:val="FF0000"/>
                <w:sz w:val="20"/>
                <w:szCs w:val="23"/>
              </w:rPr>
            </w:pPr>
            <w:r>
              <w:rPr>
                <w:rFonts w:cs="Arial" w:ascii="Arial" w:hAnsi="Arial"/>
                <w:bCs/>
                <w:i/>
                <w:iCs/>
                <w:color w:val="FF0000"/>
                <w:sz w:val="20"/>
                <w:szCs w:val="23"/>
              </w:rPr>
            </w:r>
          </w:p>
        </w:tc>
      </w:tr>
      <w:tr>
        <w:trPr>
          <w:cantSplit w:val="false"/>
        </w:trPr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rPr>
                <w:rFonts w:cs="Arial" w:ascii="Arial" w:hAnsi="Arial"/>
                <w:color w:val="000000"/>
                <w:sz w:val="23"/>
                <w:szCs w:val="23"/>
              </w:rPr>
            </w:pPr>
            <w:r>
              <w:rPr>
                <w:rFonts w:cs="Arial" w:ascii="Arial" w:hAnsi="Arial"/>
                <w:color w:val="000000"/>
                <w:sz w:val="23"/>
                <w:szCs w:val="23"/>
              </w:rPr>
              <w:t>3) Statement of Work (Project Proposal)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autoSpaceDE w:val="false"/>
              <w:snapToGrid w:val="false"/>
              <w:jc w:val="center"/>
              <w:rPr>
                <w:rFonts w:cs="Arial" w:ascii="Arial" w:hAnsi="Arial"/>
                <w:b/>
                <w:color w:val="000000"/>
                <w:sz w:val="23"/>
                <w:szCs w:val="23"/>
              </w:rPr>
            </w:pPr>
            <w:r>
              <w:rPr>
                <w:rFonts w:cs="Arial" w:ascii="Arial" w:hAnsi="Arial"/>
                <w:b/>
                <w:color w:val="000000"/>
                <w:sz w:val="23"/>
                <w:szCs w:val="23"/>
              </w:rPr>
            </w:r>
          </w:p>
        </w:tc>
      </w:tr>
      <w:tr>
        <w:trPr>
          <w:cantSplit w:val="false"/>
        </w:trPr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rPr>
                <w:rFonts w:cs="Arial" w:ascii="Arial" w:hAnsi="Arial"/>
                <w:color w:val="000000"/>
                <w:sz w:val="23"/>
                <w:szCs w:val="23"/>
              </w:rPr>
            </w:pPr>
            <w:r>
              <w:rPr>
                <w:rFonts w:cs="Arial" w:ascii="Arial" w:hAnsi="Arial"/>
                <w:color w:val="000000"/>
                <w:sz w:val="23"/>
                <w:szCs w:val="23"/>
              </w:rPr>
              <w:t>4) Detailed Design Specification Report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autoSpaceDE w:val="false"/>
              <w:snapToGrid w:val="false"/>
              <w:jc w:val="center"/>
              <w:rPr>
                <w:rFonts w:cs="Arial" w:ascii="Arial" w:hAnsi="Arial"/>
                <w:b/>
                <w:color w:val="000000"/>
                <w:sz w:val="23"/>
                <w:szCs w:val="23"/>
              </w:rPr>
            </w:pPr>
            <w:r>
              <w:rPr>
                <w:rFonts w:cs="Arial" w:ascii="Arial" w:hAnsi="Arial"/>
                <w:b/>
                <w:color w:val="000000"/>
                <w:sz w:val="23"/>
                <w:szCs w:val="23"/>
              </w:rPr>
            </w:r>
          </w:p>
        </w:tc>
      </w:tr>
      <w:tr>
        <w:trPr>
          <w:cantSplit w:val="false"/>
        </w:trPr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rPr>
                <w:rFonts w:cs="Arial" w:ascii="Arial" w:hAnsi="Arial"/>
                <w:color w:val="000000"/>
                <w:sz w:val="23"/>
                <w:szCs w:val="23"/>
              </w:rPr>
            </w:pPr>
            <w:r>
              <w:rPr>
                <w:rFonts w:cs="Arial" w:ascii="Arial" w:hAnsi="Arial"/>
                <w:color w:val="000000"/>
                <w:sz w:val="23"/>
                <w:szCs w:val="23"/>
              </w:rPr>
              <w:t xml:space="preserve">5) Poster (32 x 40”) for Showcase 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autoSpaceDE w:val="false"/>
              <w:snapToGrid w:val="false"/>
              <w:jc w:val="center"/>
              <w:rPr>
                <w:rFonts w:cs="Arial" w:ascii="Arial" w:hAnsi="Arial"/>
                <w:b/>
                <w:color w:val="000000"/>
                <w:sz w:val="23"/>
                <w:szCs w:val="23"/>
              </w:rPr>
            </w:pPr>
            <w:r>
              <w:rPr>
                <w:rFonts w:cs="Arial" w:ascii="Arial" w:hAnsi="Arial"/>
                <w:b/>
                <w:color w:val="000000"/>
                <w:sz w:val="23"/>
                <w:szCs w:val="23"/>
              </w:rPr>
            </w:r>
          </w:p>
        </w:tc>
      </w:tr>
      <w:tr>
        <w:trPr>
          <w:cantSplit w:val="false"/>
        </w:trPr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rPr>
                <w:rFonts w:cs="Arial" w:ascii="Arial" w:hAnsi="Arial"/>
                <w:color w:val="000000"/>
                <w:sz w:val="23"/>
                <w:szCs w:val="23"/>
              </w:rPr>
            </w:pPr>
            <w:r>
              <w:rPr>
                <w:rFonts w:cs="Arial" w:ascii="Arial" w:hAnsi="Arial"/>
                <w:color w:val="000000"/>
                <w:sz w:val="23"/>
                <w:szCs w:val="23"/>
              </w:rPr>
              <w:t>6) One-Page Project Recap (submit to instructor)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autoSpaceDE w:val="false"/>
              <w:snapToGrid w:val="false"/>
              <w:jc w:val="center"/>
              <w:rPr>
                <w:rFonts w:cs="Arial" w:ascii="Arial" w:hAnsi="Arial"/>
                <w:b/>
                <w:color w:val="000000"/>
                <w:sz w:val="23"/>
                <w:szCs w:val="23"/>
              </w:rPr>
            </w:pPr>
            <w:r>
              <w:rPr>
                <w:rFonts w:cs="Arial" w:ascii="Arial" w:hAnsi="Arial"/>
                <w:b/>
                <w:color w:val="000000"/>
                <w:sz w:val="23"/>
                <w:szCs w:val="23"/>
              </w:rPr>
            </w:r>
          </w:p>
        </w:tc>
      </w:tr>
      <w:tr>
        <w:trPr>
          <w:cantSplit w:val="false"/>
        </w:trPr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rPr>
                <w:rFonts w:cs="Arial" w:ascii="Arial" w:hAnsi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3"/>
                <w:szCs w:val="23"/>
              </w:rPr>
              <w:t xml:space="preserve">7)                  </w:t>
            </w:r>
            <w:r>
              <w:rPr>
                <w:rFonts w:cs="Arial" w:ascii="Arial" w:hAnsi="Arial"/>
                <w:i/>
                <w:iCs/>
                <w:color w:val="000000"/>
                <w:sz w:val="23"/>
                <w:szCs w:val="23"/>
              </w:rPr>
              <w:t xml:space="preserve">   </w:t>
            </w:r>
            <w:r>
              <w:rPr>
                <w:rFonts w:cs="Arial" w:ascii="Arial" w:hAnsi="Arial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i/>
                <w:iCs/>
                <w:color w:val="FF0000"/>
                <w:sz w:val="20"/>
                <w:szCs w:val="20"/>
              </w:rPr>
              <w:t>insert project-specific items here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jc w:val="center"/>
              <w:rPr>
                <w:rFonts w:cs="Arial" w:ascii="Arial" w:hAnsi="Arial"/>
                <w:color w:val="000000"/>
                <w:sz w:val="23"/>
                <w:szCs w:val="23"/>
              </w:rPr>
            </w:pPr>
            <w:r>
              <w:rPr>
                <w:rFonts w:cs="Arial" w:ascii="Arial" w:hAnsi="Arial"/>
                <w:color w:val="000000"/>
                <w:sz w:val="23"/>
                <w:szCs w:val="23"/>
              </w:rPr>
            </w:r>
          </w:p>
        </w:tc>
      </w:tr>
      <w:tr>
        <w:trPr>
          <w:cantSplit w:val="false"/>
        </w:trPr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rPr>
                <w:rFonts w:cs="Arial" w:ascii="Arial" w:hAnsi="Arial"/>
                <w:color w:val="000000"/>
                <w:sz w:val="23"/>
                <w:szCs w:val="23"/>
              </w:rPr>
            </w:pPr>
            <w:r>
              <w:rPr>
                <w:rFonts w:cs="Arial" w:ascii="Arial" w:hAnsi="Arial"/>
                <w:color w:val="000000"/>
                <w:sz w:val="23"/>
                <w:szCs w:val="23"/>
              </w:rPr>
              <w:t>8)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jc w:val="center"/>
              <w:rPr>
                <w:rFonts w:cs="Arial" w:ascii="Arial" w:hAnsi="Arial"/>
                <w:color w:val="000000"/>
                <w:sz w:val="23"/>
                <w:szCs w:val="23"/>
              </w:rPr>
            </w:pPr>
            <w:r>
              <w:rPr>
                <w:rFonts w:cs="Arial" w:ascii="Arial" w:hAnsi="Arial"/>
                <w:color w:val="000000"/>
                <w:sz w:val="23"/>
                <w:szCs w:val="23"/>
              </w:rPr>
            </w:r>
          </w:p>
        </w:tc>
      </w:tr>
      <w:tr>
        <w:trPr>
          <w:cantSplit w:val="false"/>
        </w:trPr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rPr>
                <w:rFonts w:cs="Arial" w:ascii="Arial" w:hAnsi="Arial"/>
                <w:color w:val="000000"/>
                <w:sz w:val="23"/>
                <w:szCs w:val="23"/>
              </w:rPr>
            </w:pPr>
            <w:r>
              <w:rPr>
                <w:rFonts w:cs="Arial" w:ascii="Arial" w:hAnsi="Arial"/>
                <w:color w:val="000000"/>
                <w:sz w:val="23"/>
                <w:szCs w:val="23"/>
              </w:rPr>
              <w:t>9)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rFonts w:cs="Arial" w:ascii="Arial" w:hAnsi="Arial"/>
                <w:color w:val="000000"/>
                <w:sz w:val="23"/>
                <w:szCs w:val="23"/>
              </w:rPr>
            </w:pPr>
            <w:r>
              <w:rPr>
                <w:rFonts w:cs="Arial" w:ascii="Arial" w:hAnsi="Arial"/>
                <w:color w:val="000000"/>
                <w:sz w:val="23"/>
                <w:szCs w:val="23"/>
              </w:rPr>
            </w:r>
          </w:p>
        </w:tc>
      </w:tr>
    </w:tbl>
    <w:p>
      <w:pPr>
        <w:pStyle w:val="Normal"/>
        <w:autoSpaceDE w:val="false"/>
        <w:rPr/>
      </w:pPr>
      <w:r>
        <w:rPr/>
      </w:r>
    </w:p>
    <w:p>
      <w:pPr>
        <w:pStyle w:val="Normal"/>
        <w:autoSpaceDE w:val="false"/>
        <w:rPr>
          <w:rFonts w:cs="Book Antiqua" w:ascii="Book Antiqua" w:hAnsi="Book Antiqua"/>
          <w:b/>
          <w:bCs/>
          <w:color w:val="000000"/>
        </w:rPr>
      </w:pPr>
      <w:r>
        <w:rPr>
          <w:rFonts w:cs="Book Antiqua" w:ascii="Book Antiqua" w:hAnsi="Book Antiqua"/>
          <w:b/>
          <w:bCs/>
          <w:color w:val="000000"/>
        </w:rPr>
        <w:t>Check below if this project involves:</w:t>
      </w:r>
    </w:p>
    <w:p>
      <w:pPr>
        <w:pStyle w:val="Normal"/>
        <w:autoSpaceDE w:val="false"/>
        <w:rPr>
          <w:rFonts w:cs="Book Antiqua" w:ascii="Book Antiqua" w:hAnsi="Book Antiqua"/>
          <w:color w:val="000000"/>
        </w:rPr>
      </w:pPr>
      <w:r>
        <w:rPr>
          <w:rFonts w:ascii="Wingdings" w:hAnsi="Wingdings"/>
          <w:color w:val="000000"/>
        </w:rPr>
        <w:t></w:t>
      </w:r>
      <w:r>
        <w:rPr>
          <w:rFonts w:eastAsia="Wingdings" w:cs="Wingdings" w:ascii="Wingdings" w:hAnsi="Wingdings"/>
          <w:color w:val="000000"/>
        </w:rPr>
        <w:t></w:t>
      </w:r>
      <w:r>
        <w:rPr>
          <w:rFonts w:cs="Book Antiqua" w:ascii="Book Antiqua" w:hAnsi="Book Antiqua"/>
          <w:color w:val="000000"/>
        </w:rPr>
        <w:t>Non-Disclosure Agreement (attach copy of agreement to this form)</w:t>
      </w:r>
    </w:p>
    <w:p>
      <w:pPr>
        <w:pStyle w:val="Normal"/>
        <w:autoSpaceDE w:val="false"/>
        <w:rPr>
          <w:rFonts w:cs="Book Antiqua" w:ascii="Book Antiqua" w:hAnsi="Book Antiqua"/>
          <w:color w:val="000000"/>
        </w:rPr>
      </w:pPr>
      <w:r>
        <w:rPr>
          <w:rFonts w:ascii="Wingdings" w:hAnsi="Wingdings"/>
          <w:color w:val="000000"/>
        </w:rPr>
        <w:t></w:t>
      </w:r>
      <w:r>
        <w:rPr>
          <w:rFonts w:eastAsia="Wingdings" w:cs="Wingdings" w:ascii="Wingdings" w:hAnsi="Wingdings"/>
          <w:color w:val="000000"/>
        </w:rPr>
        <w:t></w:t>
      </w:r>
      <w:r>
        <w:rPr>
          <w:rFonts w:cs="Book Antiqua" w:ascii="Book Antiqua" w:hAnsi="Book Antiqua"/>
          <w:color w:val="000000"/>
        </w:rPr>
        <w:t>Loan of equipment, materials, documents (see next page)</w:t>
      </w:r>
    </w:p>
    <w:p>
      <w:pPr>
        <w:pStyle w:val="Normal"/>
        <w:autoSpaceDE w:val="false"/>
        <w:rPr>
          <w:rFonts w:cs="Book Antiqua" w:ascii="Book Antiqua" w:hAnsi="Book Antiqua"/>
          <w:b/>
          <w:bCs/>
          <w:color w:val="000000"/>
        </w:rPr>
      </w:pPr>
      <w:r>
        <w:rPr>
          <w:rFonts w:cs="Book Antiqua" w:ascii="Book Antiqua" w:hAnsi="Book Antiqua"/>
          <w:b/>
          <w:bCs/>
          <w:color w:val="000000"/>
        </w:rPr>
      </w:r>
    </w:p>
    <w:p>
      <w:pPr>
        <w:pStyle w:val="Normal"/>
        <w:autoSpaceDE w:val="false"/>
        <w:rPr>
          <w:rFonts w:cs="Book Antiqua" w:ascii="Book Antiqua" w:hAnsi="Book Antiqua"/>
          <w:color w:val="000000"/>
          <w:u w:val="single"/>
        </w:rPr>
      </w:pPr>
      <w:r>
        <w:rPr>
          <w:rFonts w:cs="Arial" w:ascii="Arial" w:hAnsi="Arial"/>
          <w:b/>
          <w:bCs/>
          <w:color w:val="000000"/>
          <w:sz w:val="22"/>
          <w:szCs w:val="22"/>
          <w:u w:val="single"/>
        </w:rPr>
        <w:t>Signatures:</w:t>
      </w:r>
      <w:r>
        <w:rPr>
          <w:rFonts w:cs="Book Antiqua" w:ascii="Book Antiqua" w:hAnsi="Book Antiqua"/>
          <w:b/>
          <w:bCs/>
          <w:color w:val="000000"/>
          <w:u w:val="single"/>
        </w:rPr>
        <w:t xml:space="preserve"> </w:t>
        <w:tab/>
        <w:tab/>
      </w:r>
      <w:r>
        <w:rPr>
          <w:rFonts w:cs="Book Antiqua" w:ascii="Book Antiqua" w:hAnsi="Book Antiqua"/>
          <w:color w:val="000000"/>
          <w:u w:val="single"/>
        </w:rPr>
        <w:t>We agree to the deliverables listed above:</w:t>
        <w:tab/>
        <w:tab/>
        <w:tab/>
        <w:tab/>
      </w:r>
    </w:p>
    <w:p>
      <w:pPr>
        <w:pStyle w:val="Normal"/>
        <w:autoSpaceDE w:val="false"/>
        <w:rPr>
          <w:rFonts w:cs="Arial" w:ascii="Arial" w:hAnsi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autoSpaceDE w:val="false"/>
        <w:rPr>
          <w:rFonts w:cs="Arial" w:ascii="Arial" w:hAnsi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ab/>
        <w:tab/>
        <w:tab/>
        <w:tab/>
        <w:tab/>
        <w:tab/>
        <w:tab/>
        <w:t xml:space="preserve">Team Members: </w:t>
      </w:r>
    </w:p>
    <w:p>
      <w:pPr>
        <w:pStyle w:val="Normal"/>
        <w:autoSpaceDE w:val="false"/>
        <w:rPr>
          <w:rFonts w:cs="Arial" w:ascii="Arial" w:hAnsi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u w:val="single"/>
        </w:rPr>
        <w:tab/>
        <w:tab/>
        <w:tab/>
        <w:tab/>
        <w:tab/>
        <w:tab/>
      </w:r>
      <w:r>
        <w:rPr>
          <w:rFonts w:cs="Arial" w:ascii="Arial" w:hAnsi="Arial"/>
          <w:color w:val="000000"/>
          <w:sz w:val="20"/>
          <w:szCs w:val="20"/>
        </w:rPr>
        <w:tab/>
      </w:r>
    </w:p>
    <w:p>
      <w:pPr>
        <w:pStyle w:val="Normal"/>
        <w:autoSpaceDE w:val="false"/>
        <w:rPr>
          <w:rFonts w:cs="Arial" w:ascii="Arial" w:hAnsi="Arial"/>
          <w:color w:val="000000"/>
          <w:sz w:val="20"/>
          <w:szCs w:val="20"/>
          <w:u w:val="single"/>
        </w:rPr>
      </w:pPr>
      <w:r>
        <w:rPr>
          <w:rFonts w:cs="Arial" w:ascii="Arial" w:hAnsi="Arial"/>
          <w:color w:val="000000"/>
          <w:sz w:val="20"/>
          <w:szCs w:val="20"/>
        </w:rPr>
        <w:t xml:space="preserve">Project Sponsor </w:t>
        <w:tab/>
        <w:tab/>
        <w:tab/>
        <w:t>date</w:t>
        <w:tab/>
        <w:tab/>
      </w:r>
      <w:r>
        <w:rPr>
          <w:rFonts w:cs="Arial" w:ascii="Arial" w:hAnsi="Arial"/>
          <w:color w:val="000000"/>
          <w:sz w:val="20"/>
          <w:szCs w:val="20"/>
          <w:u w:val="single"/>
        </w:rPr>
        <w:tab/>
        <w:tab/>
        <w:tab/>
        <w:tab/>
        <w:tab/>
        <w:tab/>
      </w:r>
    </w:p>
    <w:p>
      <w:pPr>
        <w:pStyle w:val="Normal"/>
        <w:autoSpaceDE w:val="false"/>
        <w:rPr>
          <w:rFonts w:cs="Arial" w:ascii="Arial" w:hAnsi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autoSpaceDE w:val="false"/>
        <w:rPr>
          <w:rFonts w:cs="Arial" w:ascii="Arial" w:hAnsi="Arial"/>
          <w:color w:val="000000"/>
          <w:sz w:val="20"/>
          <w:szCs w:val="20"/>
          <w:u w:val="single"/>
        </w:rPr>
      </w:pPr>
      <w:r>
        <w:rPr>
          <w:rFonts w:cs="Arial" w:ascii="Arial" w:hAnsi="Arial"/>
          <w:color w:val="000000"/>
          <w:sz w:val="20"/>
          <w:szCs w:val="20"/>
        </w:rPr>
        <w:tab/>
        <w:tab/>
        <w:tab/>
        <w:tab/>
        <w:tab/>
        <w:tab/>
        <w:tab/>
      </w:r>
      <w:r>
        <w:rPr>
          <w:rFonts w:cs="Arial" w:ascii="Arial" w:hAnsi="Arial"/>
          <w:color w:val="000000"/>
          <w:sz w:val="20"/>
          <w:szCs w:val="20"/>
          <w:u w:val="single"/>
        </w:rPr>
        <w:tab/>
        <w:tab/>
        <w:tab/>
        <w:tab/>
        <w:tab/>
        <w:tab/>
      </w:r>
    </w:p>
    <w:p>
      <w:pPr>
        <w:pStyle w:val="Normal"/>
        <w:autoSpaceDE w:val="false"/>
        <w:rPr>
          <w:rFonts w:cs="Arial" w:ascii="Arial" w:hAnsi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autoSpaceDE w:val="false"/>
        <w:rPr>
          <w:rFonts w:cs="Arial" w:ascii="Arial" w:hAnsi="Arial"/>
          <w:color w:val="000000"/>
          <w:sz w:val="23"/>
          <w:szCs w:val="23"/>
          <w:u w:val="single"/>
        </w:rPr>
      </w:pPr>
      <w:r>
        <w:rPr>
          <w:rFonts w:cs="Arial" w:ascii="Arial" w:hAnsi="Arial"/>
          <w:color w:val="000000"/>
          <w:sz w:val="20"/>
          <w:szCs w:val="20"/>
          <w:u w:val="single"/>
        </w:rPr>
        <w:tab/>
        <w:tab/>
        <w:tab/>
        <w:tab/>
        <w:tab/>
        <w:tab/>
      </w:r>
      <w:r>
        <w:rPr>
          <w:rFonts w:cs="Book Antiqua" w:ascii="Book Antiqua" w:hAnsi="Book Antiqua"/>
          <w:color w:val="000000"/>
        </w:rPr>
        <w:tab/>
      </w:r>
      <w:r>
        <w:rPr>
          <w:rFonts w:cs="Arial" w:ascii="Arial" w:hAnsi="Arial"/>
          <w:color w:val="000000"/>
          <w:sz w:val="23"/>
          <w:szCs w:val="23"/>
          <w:u w:val="single"/>
        </w:rPr>
        <w:tab/>
        <w:tab/>
        <w:tab/>
        <w:tab/>
        <w:tab/>
        <w:tab/>
      </w:r>
    </w:p>
    <w:p>
      <w:pPr>
        <w:pStyle w:val="Normal"/>
        <w:autoSpaceDE w:val="false"/>
        <w:rPr>
          <w:rFonts w:cs="Arial" w:ascii="Arial" w:hAnsi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 xml:space="preserve">Faculty Coach: </w:t>
        <w:tab/>
        <w:tab/>
        <w:tab/>
        <w:tab/>
        <w:t>date</w:t>
        <w:tab/>
      </w:r>
      <w:r>
        <w:rPr>
          <w:rFonts w:cs="Arial" w:ascii="Arial" w:hAnsi="Arial"/>
          <w:color w:val="000000"/>
          <w:sz w:val="23"/>
          <w:szCs w:val="23"/>
        </w:rPr>
        <w:tab/>
        <w:tab/>
        <w:tab/>
        <w:tab/>
        <w:tab/>
        <w:tab/>
      </w:r>
      <w:r>
        <w:rPr>
          <w:rFonts w:cs="Arial" w:ascii="Arial" w:hAnsi="Arial"/>
          <w:color w:val="000000"/>
          <w:sz w:val="20"/>
          <w:szCs w:val="20"/>
        </w:rPr>
        <w:t>date</w:t>
      </w:r>
    </w:p>
    <w:p>
      <w:pPr>
        <w:pStyle w:val="Normal"/>
        <w:autoSpaceDE w:val="false"/>
        <w:rPr>
          <w:rFonts w:cs="Arial" w:ascii="Arial" w:hAnsi="Arial"/>
          <w:color w:val="000000"/>
          <w:sz w:val="23"/>
          <w:szCs w:val="23"/>
          <w:u w:val="single"/>
        </w:rPr>
      </w:pPr>
      <w:r>
        <w:rPr>
          <w:rFonts w:cs="Arial" w:ascii="Arial" w:hAnsi="Arial"/>
          <w:color w:val="000000"/>
          <w:sz w:val="23"/>
          <w:szCs w:val="23"/>
        </w:rPr>
        <w:tab/>
        <w:tab/>
        <w:tab/>
        <w:tab/>
        <w:tab/>
        <w:tab/>
        <w:tab/>
      </w:r>
      <w:r>
        <w:rPr>
          <w:rFonts w:cs="Arial" w:ascii="Arial" w:hAnsi="Arial"/>
          <w:color w:val="000000"/>
          <w:sz w:val="23"/>
          <w:szCs w:val="23"/>
          <w:u w:val="single"/>
        </w:rPr>
        <w:tab/>
        <w:tab/>
        <w:tab/>
        <w:tab/>
        <w:tab/>
        <w:tab/>
      </w:r>
    </w:p>
    <w:p>
      <w:pPr>
        <w:pStyle w:val="Normal"/>
        <w:autoSpaceDE w:val="false"/>
        <w:rPr>
          <w:rFonts w:cs="Arial" w:ascii="Arial" w:hAnsi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3"/>
          <w:szCs w:val="23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cs="Arial" w:ascii="Arial" w:hAnsi="Arial"/>
          <w:color w:val="000000"/>
          <w:sz w:val="20"/>
          <w:szCs w:val="20"/>
        </w:rPr>
        <w:t>date</w:t>
      </w:r>
    </w:p>
    <w:p>
      <w:pPr>
        <w:pStyle w:val="Normal"/>
        <w:autoSpaceDE w:val="false"/>
        <w:rPr>
          <w:rFonts w:cs="Arial" w:ascii="Arial" w:hAnsi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3"/>
          <w:szCs w:val="23"/>
        </w:rPr>
        <w:tab/>
        <w:tab/>
        <w:tab/>
        <w:tab/>
        <w:tab/>
        <w:tab/>
        <w:tab/>
      </w:r>
      <w:r>
        <w:rPr>
          <w:rFonts w:cs="Arial" w:ascii="Arial" w:hAnsi="Arial"/>
          <w:color w:val="000000"/>
          <w:sz w:val="23"/>
          <w:szCs w:val="23"/>
          <w:u w:val="single"/>
        </w:rPr>
        <w:tab/>
        <w:tab/>
        <w:tab/>
        <w:tab/>
        <w:tab/>
        <w:tab/>
      </w:r>
      <w:r>
        <w:rPr>
          <w:rFonts w:cs="Arial" w:ascii="Arial" w:hAnsi="Arial"/>
          <w:color w:val="000000"/>
          <w:sz w:val="23"/>
          <w:szCs w:val="23"/>
        </w:rPr>
        <w:tab/>
        <w:tab/>
        <w:tab/>
        <w:tab/>
        <w:tab/>
        <w:tab/>
        <w:tab/>
        <w:tab/>
        <w:tab/>
        <w:tab/>
        <w:tab/>
        <w:tab/>
        <w:t>d</w:t>
      </w:r>
      <w:r>
        <w:rPr>
          <w:rFonts w:cs="Arial" w:ascii="Arial" w:hAnsi="Arial"/>
          <w:color w:val="000000"/>
          <w:sz w:val="20"/>
          <w:szCs w:val="20"/>
        </w:rPr>
        <w:t>ate</w:t>
      </w:r>
    </w:p>
    <w:p>
      <w:pPr>
        <w:pStyle w:val="Normal"/>
        <w:pageBreakBefore/>
        <w:autoSpaceDE w:val="false"/>
        <w:jc w:val="both"/>
        <w:rPr>
          <w:b/>
          <w:bCs/>
          <w:color w:val="000000"/>
        </w:rPr>
      </w:pPr>
      <w:r>
        <w:rPr>
          <w:rFonts w:cs="Arial" w:ascii="Arial" w:hAnsi="Arial"/>
          <w:color w:val="000000"/>
          <w:sz w:val="29"/>
          <w:szCs w:val="29"/>
        </w:rPr>
        <w:t xml:space="preserve">Deliverables Agreement </w:t>
      </w:r>
      <w:r>
        <w:rPr>
          <w:b/>
          <w:bCs/>
          <w:color w:val="000000"/>
        </w:rPr>
        <w:t>– page 2</w:t>
      </w:r>
    </w:p>
    <w:p>
      <w:pPr>
        <w:pStyle w:val="Normal"/>
        <w:autoSpaceDE w:val="false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autoSpaceDE w:val="false"/>
        <w:rPr>
          <w:b/>
          <w:bCs/>
          <w:color w:val="000000"/>
        </w:rPr>
      </w:pPr>
      <w:r>
        <w:rPr>
          <w:b/>
          <w:bCs/>
          <w:color w:val="000000"/>
        </w:rPr>
        <w:t>Sponsor Supplied Items</w:t>
      </w:r>
    </w:p>
    <w:p>
      <w:pPr>
        <w:pStyle w:val="Normal"/>
        <w:autoSpaceDE w:val="false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autoSpaceDE w:val="false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In support of this project, we (project sponsor) agree to provide the following</w:t>
      </w:r>
    </w:p>
    <w:p>
      <w:pPr>
        <w:pStyle w:val="Normal"/>
        <w:autoSpaceDE w:val="false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equipment, materials, or apparatus by the date listed.</w:t>
      </w:r>
    </w:p>
    <w:p>
      <w:pPr>
        <w:pStyle w:val="Normal"/>
        <w:autoSpaceDE w:val="false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autoSpaceDE w:val="false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The student team is responsible for returning all loaned items.  The instructor reserves the right to withhold a final grade if loaned items are not returned, or if a copy of the final report is not delivered to the sponsor.</w:t>
      </w:r>
    </w:p>
    <w:p>
      <w:pPr>
        <w:pStyle w:val="Normal"/>
        <w:autoSpaceDE w:val="false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autoSpaceDE w:val="false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</w:r>
    </w:p>
    <w:tbl>
      <w:tblPr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978"/>
        <w:gridCol w:w="1635"/>
        <w:gridCol w:w="1850"/>
        <w:gridCol w:w="2303"/>
      </w:tblGrid>
      <w:tr>
        <w:trPr>
          <w:cantSplit w:val="false"/>
        </w:trPr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jc w:val="center"/>
              <w:rPr>
                <w:rFonts w:cs="Arial" w:ascii="Arial" w:hAnsi="Arial"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Item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jc w:val="center"/>
              <w:rPr>
                <w:rFonts w:cs="Arial" w:ascii="Arial" w:hAnsi="Arial"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Delivery Date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jc w:val="center"/>
              <w:rPr>
                <w:rFonts w:cs="Arial" w:ascii="Arial" w:hAnsi="Arial"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Check one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jc w:val="center"/>
              <w:rPr>
                <w:rFonts w:cs="Arial" w:ascii="Arial" w:hAnsi="Arial"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If Loan, Return Instructions</w:t>
            </w:r>
          </w:p>
        </w:tc>
      </w:tr>
      <w:tr>
        <w:trPr>
          <w:cantSplit w:val="false"/>
        </w:trPr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rFonts w:cs="Arial" w:ascii="Arial" w:hAnsi="Arial"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rFonts w:cs="Arial" w:ascii="Arial" w:hAnsi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rPr>
                <w:rFonts w:cs="Arial" w:ascii="Arial" w:hAnsi="Arial"/>
                <w:color w:val="000000"/>
              </w:rPr>
            </w:pPr>
            <w:r>
              <w:rPr>
                <w:rFonts w:ascii="Wingdings" w:hAnsi="Wingdings"/>
                <w:color w:val="000000"/>
              </w:rPr>
              <w:t></w:t>
            </w:r>
            <w:r>
              <w:rPr>
                <w:rFonts w:eastAsia="Wingdings" w:cs="Wingdings" w:ascii="Wingdings" w:hAnsi="Wingdings"/>
                <w:color w:val="000000"/>
              </w:rPr>
              <w:t></w:t>
            </w:r>
            <w:r>
              <w:rPr>
                <w:rFonts w:cs="Arial" w:ascii="Arial" w:hAnsi="Arial"/>
                <w:color w:val="000000"/>
              </w:rPr>
              <w:t>donation</w:t>
            </w:r>
          </w:p>
          <w:p>
            <w:pPr>
              <w:pStyle w:val="Normal"/>
              <w:autoSpaceDE w:val="false"/>
              <w:rPr>
                <w:rFonts w:cs="Arial" w:ascii="Arial" w:hAnsi="Arial"/>
                <w:color w:val="000000"/>
              </w:rPr>
            </w:pPr>
            <w:r>
              <w:rPr>
                <w:rFonts w:ascii="Wingdings" w:hAnsi="Wingdings"/>
                <w:color w:val="000000"/>
              </w:rPr>
              <w:t></w:t>
            </w:r>
            <w:r>
              <w:rPr>
                <w:rFonts w:eastAsia="Wingdings" w:cs="Wingdings" w:ascii="Wingdings" w:hAnsi="Wingdings"/>
                <w:color w:val="000000"/>
              </w:rPr>
              <w:t></w:t>
            </w:r>
            <w:r>
              <w:rPr>
                <w:rFonts w:cs="Arial" w:ascii="Arial" w:hAnsi="Arial"/>
                <w:color w:val="000000"/>
              </w:rPr>
              <w:t>loan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rFonts w:cs="Arial" w:ascii="Arial" w:hAnsi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>
          <w:cantSplit w:val="false"/>
        </w:trPr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rFonts w:cs="Arial" w:ascii="Arial" w:hAnsi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rFonts w:cs="Wingdings" w:ascii="Wingdings" w:hAnsi="Wingdings"/>
                <w:color w:val="000000"/>
              </w:rPr>
            </w:pPr>
            <w:r>
              <w:rPr>
                <w:rFonts w:cs="Wingdings" w:ascii="Wingdings" w:hAnsi="Wingdings"/>
                <w:color w:val="000000"/>
              </w:rPr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rPr>
                <w:rFonts w:cs="Arial" w:ascii="Arial" w:hAnsi="Arial"/>
                <w:color w:val="000000"/>
              </w:rPr>
            </w:pPr>
            <w:r>
              <w:rPr>
                <w:rFonts w:ascii="Wingdings" w:hAnsi="Wingdings"/>
                <w:color w:val="000000"/>
              </w:rPr>
              <w:t></w:t>
            </w:r>
            <w:r>
              <w:rPr>
                <w:rFonts w:eastAsia="Wingdings" w:cs="Wingdings" w:ascii="Wingdings" w:hAnsi="Wingdings"/>
                <w:color w:val="000000"/>
              </w:rPr>
              <w:t></w:t>
            </w:r>
            <w:r>
              <w:rPr>
                <w:rFonts w:cs="Arial" w:ascii="Arial" w:hAnsi="Arial"/>
                <w:color w:val="000000"/>
              </w:rPr>
              <w:t>donation</w:t>
            </w:r>
          </w:p>
          <w:p>
            <w:pPr>
              <w:pStyle w:val="Normal"/>
              <w:autoSpaceDE w:val="false"/>
              <w:rPr>
                <w:rFonts w:cs="Arial" w:ascii="Arial" w:hAnsi="Arial"/>
                <w:color w:val="000000"/>
              </w:rPr>
            </w:pPr>
            <w:r>
              <w:rPr>
                <w:rFonts w:ascii="Wingdings" w:hAnsi="Wingdings"/>
                <w:color w:val="000000"/>
              </w:rPr>
              <w:t></w:t>
            </w:r>
            <w:r>
              <w:rPr>
                <w:rFonts w:eastAsia="Wingdings" w:cs="Wingdings" w:ascii="Wingdings" w:hAnsi="Wingdings"/>
                <w:color w:val="000000"/>
              </w:rPr>
              <w:t></w:t>
            </w:r>
            <w:r>
              <w:rPr>
                <w:rFonts w:cs="Arial" w:ascii="Arial" w:hAnsi="Arial"/>
                <w:color w:val="000000"/>
              </w:rPr>
              <w:t>loan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rFonts w:cs="Wingdings" w:ascii="Wingdings" w:hAnsi="Wingdings"/>
                <w:color w:val="000000"/>
              </w:rPr>
            </w:pPr>
            <w:r>
              <w:rPr>
                <w:rFonts w:cs="Wingdings" w:ascii="Wingdings" w:hAnsi="Wingdings"/>
                <w:color w:val="000000"/>
              </w:rPr>
            </w:r>
          </w:p>
        </w:tc>
      </w:tr>
      <w:tr>
        <w:trPr>
          <w:cantSplit w:val="false"/>
        </w:trPr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rFonts w:cs="Arial" w:ascii="Arial" w:hAnsi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rFonts w:cs="Wingdings" w:ascii="Wingdings" w:hAnsi="Wingdings"/>
                <w:color w:val="000000"/>
              </w:rPr>
            </w:pPr>
            <w:r>
              <w:rPr>
                <w:rFonts w:cs="Wingdings" w:ascii="Wingdings" w:hAnsi="Wingdings"/>
                <w:color w:val="000000"/>
              </w:rPr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rPr>
                <w:rFonts w:cs="Arial" w:ascii="Arial" w:hAnsi="Arial"/>
                <w:color w:val="000000"/>
              </w:rPr>
            </w:pPr>
            <w:r>
              <w:rPr>
                <w:rFonts w:ascii="Wingdings" w:hAnsi="Wingdings"/>
                <w:color w:val="000000"/>
              </w:rPr>
              <w:t></w:t>
            </w:r>
            <w:r>
              <w:rPr>
                <w:rFonts w:eastAsia="Wingdings" w:cs="Wingdings" w:ascii="Wingdings" w:hAnsi="Wingdings"/>
                <w:color w:val="000000"/>
              </w:rPr>
              <w:t></w:t>
            </w:r>
            <w:r>
              <w:rPr>
                <w:rFonts w:cs="Arial" w:ascii="Arial" w:hAnsi="Arial"/>
                <w:color w:val="000000"/>
              </w:rPr>
              <w:t>donation</w:t>
            </w:r>
          </w:p>
          <w:p>
            <w:pPr>
              <w:pStyle w:val="Normal"/>
              <w:autoSpaceDE w:val="false"/>
              <w:rPr>
                <w:rFonts w:cs="Arial" w:ascii="Arial" w:hAnsi="Arial"/>
                <w:color w:val="000000"/>
              </w:rPr>
            </w:pPr>
            <w:r>
              <w:rPr>
                <w:rFonts w:ascii="Wingdings" w:hAnsi="Wingdings"/>
                <w:color w:val="000000"/>
              </w:rPr>
              <w:t></w:t>
            </w:r>
            <w:r>
              <w:rPr>
                <w:rFonts w:eastAsia="Wingdings" w:cs="Wingdings" w:ascii="Wingdings" w:hAnsi="Wingdings"/>
                <w:color w:val="000000"/>
              </w:rPr>
              <w:t></w:t>
            </w:r>
            <w:r>
              <w:rPr>
                <w:rFonts w:cs="Arial" w:ascii="Arial" w:hAnsi="Arial"/>
                <w:color w:val="000000"/>
              </w:rPr>
              <w:t>loan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rFonts w:cs="Wingdings" w:ascii="Wingdings" w:hAnsi="Wingdings"/>
                <w:color w:val="000000"/>
              </w:rPr>
            </w:pPr>
            <w:r>
              <w:rPr>
                <w:rFonts w:cs="Wingdings" w:ascii="Wingdings" w:hAnsi="Wingdings"/>
                <w:color w:val="000000"/>
              </w:rPr>
            </w:r>
          </w:p>
        </w:tc>
      </w:tr>
      <w:tr>
        <w:trPr>
          <w:cantSplit w:val="false"/>
        </w:trPr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rFonts w:cs="Arial" w:ascii="Arial" w:hAnsi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rFonts w:cs="Wingdings" w:ascii="Wingdings" w:hAnsi="Wingdings"/>
                <w:color w:val="000000"/>
              </w:rPr>
            </w:pPr>
            <w:r>
              <w:rPr>
                <w:rFonts w:cs="Wingdings" w:ascii="Wingdings" w:hAnsi="Wingdings"/>
                <w:color w:val="000000"/>
              </w:rPr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rPr>
                <w:rFonts w:cs="Arial" w:ascii="Arial" w:hAnsi="Arial"/>
                <w:color w:val="000000"/>
              </w:rPr>
            </w:pPr>
            <w:r>
              <w:rPr>
                <w:rFonts w:ascii="Wingdings" w:hAnsi="Wingdings"/>
                <w:color w:val="000000"/>
              </w:rPr>
              <w:t></w:t>
            </w:r>
            <w:r>
              <w:rPr>
                <w:rFonts w:eastAsia="Wingdings" w:cs="Wingdings" w:ascii="Wingdings" w:hAnsi="Wingdings"/>
                <w:color w:val="000000"/>
              </w:rPr>
              <w:t></w:t>
            </w:r>
            <w:r>
              <w:rPr>
                <w:rFonts w:cs="Arial" w:ascii="Arial" w:hAnsi="Arial"/>
                <w:color w:val="000000"/>
              </w:rPr>
              <w:t>donation</w:t>
            </w:r>
          </w:p>
          <w:p>
            <w:pPr>
              <w:pStyle w:val="Normal"/>
              <w:autoSpaceDE w:val="false"/>
              <w:rPr>
                <w:rFonts w:cs="Arial" w:ascii="Arial" w:hAnsi="Arial"/>
                <w:color w:val="000000"/>
              </w:rPr>
            </w:pPr>
            <w:r>
              <w:rPr>
                <w:rFonts w:ascii="Wingdings" w:hAnsi="Wingdings"/>
                <w:color w:val="000000"/>
              </w:rPr>
              <w:t></w:t>
            </w:r>
            <w:r>
              <w:rPr>
                <w:rFonts w:eastAsia="Wingdings" w:cs="Wingdings" w:ascii="Wingdings" w:hAnsi="Wingdings"/>
                <w:color w:val="000000"/>
              </w:rPr>
              <w:t></w:t>
            </w:r>
            <w:r>
              <w:rPr>
                <w:rFonts w:cs="Arial" w:ascii="Arial" w:hAnsi="Arial"/>
                <w:color w:val="000000"/>
              </w:rPr>
              <w:t>loan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rFonts w:cs="Wingdings" w:ascii="Wingdings" w:hAnsi="Wingdings"/>
                <w:color w:val="000000"/>
              </w:rPr>
            </w:pPr>
            <w:r>
              <w:rPr>
                <w:rFonts w:cs="Wingdings" w:ascii="Wingdings" w:hAnsi="Wingdings"/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260" w:right="1080" w:header="0" w:top="720" w:footer="0" w:bottom="5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 Antiqua">
    <w:charset w:val="00"/>
    <w:family w:val="roman"/>
    <w:pitch w:val="variable"/>
  </w:font>
  <w:font w:name="Wingdings">
    <w:charset w:val="02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180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2009-01-09T10:27:00Z</dcterms:created>
  <dc:creator>Pam Shawver</dc:creator>
  <dc:language>en-US</dc:language>
  <cp:lastModifiedBy>tws8</cp:lastModifiedBy>
  <dcterms:modified xsi:type="dcterms:W3CDTF">2009-08-19T10:51:00Z</dcterms:modified>
  <cp:revision>4</cp:revision>
  <dc:title>Learning Factory Industry Project-Deliverables Agreement</dc:title>
</cp:coreProperties>
</file>