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eg"/>
  <Default Extension="rels" ContentType="application/vnd.openxmlformats-package.relationships+xml"/>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ackground w:color="FFFFFF"/>
  <w:body>
    <w:p w14:paraId="72B6FAEF" w14:textId="77777777" w:rsidR="00412E6A" w:rsidRDefault="00412E6A">
      <w:pPr>
        <w:jc w:val="center"/>
        <w:rPr>
          <w:rFonts w:ascii="Book Antiqua" w:hAnsi="Book Antiqua"/>
          <w:b/>
          <w:bCs/>
        </w:rPr>
      </w:pPr>
    </w:p>
    <w:p w14:paraId="70C58700" w14:textId="77777777" w:rsidR="009212CC" w:rsidRPr="002D0CC9" w:rsidRDefault="009212CC">
      <w:pPr>
        <w:jc w:val="center"/>
        <w:rPr>
          <w:rFonts w:ascii="Book Antiqua" w:hAnsi="Book Antiqua"/>
          <w:b/>
          <w:bCs/>
          <w:sz w:val="32"/>
          <w:szCs w:val="32"/>
        </w:rPr>
      </w:pPr>
      <w:r w:rsidRPr="002D0CC9">
        <w:rPr>
          <w:rFonts w:ascii="Book Antiqua" w:hAnsi="Book Antiqua"/>
          <w:b/>
          <w:bCs/>
          <w:sz w:val="32"/>
          <w:szCs w:val="32"/>
        </w:rPr>
        <w:t>Guidelines for the Issuance of Philippine World War II Medals</w:t>
      </w:r>
    </w:p>
    <w:p w14:paraId="64D905A8" w14:textId="77777777" w:rsidR="002944A5" w:rsidRPr="002944A5" w:rsidRDefault="002944A5">
      <w:pPr>
        <w:jc w:val="center"/>
        <w:rPr>
          <w:rFonts w:ascii="Book Antiqua" w:hAnsi="Book Antiqua"/>
          <w:b/>
          <w:bCs/>
          <w:sz w:val="10"/>
          <w:szCs w:val="10"/>
        </w:rPr>
      </w:pPr>
    </w:p>
    <w:p w14:paraId="74BAE534" w14:textId="77777777" w:rsidR="009212CC" w:rsidRPr="002944A5" w:rsidRDefault="009212CC">
      <w:pPr>
        <w:jc w:val="center"/>
        <w:rPr>
          <w:rFonts w:ascii="Book Antiqua" w:hAnsi="Book Antiqua"/>
          <w:bCs/>
          <w:color w:val="767171" w:themeColor="background2" w:themeShade="80"/>
          <w:sz w:val="16"/>
          <w:szCs w:val="16"/>
        </w:rPr>
      </w:pPr>
      <w:r w:rsidRPr="002944A5">
        <w:rPr>
          <w:rFonts w:ascii="Book Antiqua" w:hAnsi="Book Antiqua"/>
          <w:bCs/>
          <w:color w:val="767171" w:themeColor="background2" w:themeShade="80"/>
          <w:sz w:val="16"/>
          <w:szCs w:val="16"/>
        </w:rPr>
        <w:t xml:space="preserve">(Revision </w:t>
      </w:r>
      <w:r w:rsidR="00635F5B" w:rsidRPr="002944A5">
        <w:rPr>
          <w:rFonts w:ascii="Book Antiqua" w:hAnsi="Book Antiqua"/>
          <w:bCs/>
          <w:color w:val="767171" w:themeColor="background2" w:themeShade="80"/>
          <w:sz w:val="16"/>
          <w:szCs w:val="16"/>
        </w:rPr>
        <w:t>–</w:t>
      </w:r>
      <w:r w:rsidRPr="002944A5">
        <w:rPr>
          <w:rFonts w:ascii="Book Antiqua" w:hAnsi="Book Antiqua"/>
          <w:bCs/>
          <w:color w:val="767171" w:themeColor="background2" w:themeShade="80"/>
          <w:sz w:val="16"/>
          <w:szCs w:val="16"/>
        </w:rPr>
        <w:t xml:space="preserve"> </w:t>
      </w:r>
      <w:r w:rsidR="002944A5" w:rsidRPr="002944A5">
        <w:rPr>
          <w:rFonts w:ascii="Book Antiqua" w:hAnsi="Book Antiqua"/>
          <w:bCs/>
          <w:color w:val="767171" w:themeColor="background2" w:themeShade="80"/>
          <w:sz w:val="16"/>
          <w:szCs w:val="16"/>
        </w:rPr>
        <w:t>December</w:t>
      </w:r>
      <w:r w:rsidR="00986849" w:rsidRPr="002944A5">
        <w:rPr>
          <w:rFonts w:ascii="Book Antiqua" w:hAnsi="Book Antiqua"/>
          <w:bCs/>
          <w:color w:val="767171" w:themeColor="background2" w:themeShade="80"/>
          <w:sz w:val="16"/>
          <w:szCs w:val="16"/>
        </w:rPr>
        <w:t xml:space="preserve"> </w:t>
      </w:r>
      <w:r w:rsidRPr="002944A5">
        <w:rPr>
          <w:rFonts w:ascii="Book Antiqua" w:hAnsi="Book Antiqua"/>
          <w:bCs/>
          <w:color w:val="767171" w:themeColor="background2" w:themeShade="80"/>
          <w:sz w:val="16"/>
          <w:szCs w:val="16"/>
        </w:rPr>
        <w:t>20</w:t>
      </w:r>
      <w:r w:rsidR="00635F5B" w:rsidRPr="002944A5">
        <w:rPr>
          <w:rFonts w:ascii="Book Antiqua" w:hAnsi="Book Antiqua"/>
          <w:bCs/>
          <w:color w:val="767171" w:themeColor="background2" w:themeShade="80"/>
          <w:sz w:val="16"/>
          <w:szCs w:val="16"/>
        </w:rPr>
        <w:t>1</w:t>
      </w:r>
      <w:r w:rsidR="002944A5" w:rsidRPr="002944A5">
        <w:rPr>
          <w:rFonts w:ascii="Book Antiqua" w:hAnsi="Book Antiqua"/>
          <w:bCs/>
          <w:color w:val="767171" w:themeColor="background2" w:themeShade="80"/>
          <w:sz w:val="16"/>
          <w:szCs w:val="16"/>
        </w:rPr>
        <w:t>7</w:t>
      </w:r>
      <w:r w:rsidRPr="002944A5">
        <w:rPr>
          <w:rFonts w:ascii="Book Antiqua" w:hAnsi="Book Antiqua"/>
          <w:bCs/>
          <w:color w:val="767171" w:themeColor="background2" w:themeShade="80"/>
          <w:sz w:val="16"/>
          <w:szCs w:val="16"/>
        </w:rPr>
        <w:t>)</w:t>
      </w:r>
    </w:p>
    <w:p w14:paraId="40F800AA" w14:textId="77777777" w:rsidR="009212CC" w:rsidRDefault="009212CC">
      <w:pPr>
        <w:rPr>
          <w:rFonts w:ascii="Book Antiqua" w:hAnsi="Book Antiqua"/>
          <w:sz w:val="22"/>
          <w:szCs w:val="22"/>
        </w:rPr>
      </w:pPr>
    </w:p>
    <w:p w14:paraId="053E4E81" w14:textId="77777777" w:rsidR="002944A5" w:rsidRPr="006B1262" w:rsidRDefault="002944A5">
      <w:pPr>
        <w:rPr>
          <w:rFonts w:ascii="Book Antiqua" w:hAnsi="Book Antiqua"/>
          <w:sz w:val="22"/>
          <w:szCs w:val="22"/>
        </w:rPr>
      </w:pPr>
    </w:p>
    <w:p w14:paraId="42566F0C" w14:textId="77777777" w:rsidR="009212CC" w:rsidRPr="0084508D" w:rsidRDefault="009212CC">
      <w:pPr>
        <w:rPr>
          <w:rFonts w:ascii="Book Antiqua" w:hAnsi="Book Antiqua"/>
        </w:rPr>
      </w:pPr>
      <w:r w:rsidRPr="002944A5">
        <w:rPr>
          <w:rFonts w:ascii="Book Antiqua" w:hAnsi="Book Antiqua"/>
          <w:b/>
        </w:rPr>
        <w:t>Authority:</w:t>
      </w:r>
      <w:r w:rsidRPr="0084508D">
        <w:rPr>
          <w:rFonts w:ascii="Book Antiqua" w:hAnsi="Book Antiqua"/>
        </w:rPr>
        <w:tab/>
        <w:t>Armed Forces of the Philippines Regulations G 131-053 dated July 1, 1986</w:t>
      </w:r>
    </w:p>
    <w:p w14:paraId="08EF0471" w14:textId="77777777" w:rsidR="009212CC" w:rsidRPr="0084508D" w:rsidRDefault="009212CC">
      <w:pPr>
        <w:rPr>
          <w:rFonts w:ascii="Book Antiqua" w:hAnsi="Book Antiqua"/>
        </w:rPr>
      </w:pPr>
    </w:p>
    <w:p w14:paraId="548A17CD" w14:textId="77777777" w:rsidR="009212CC" w:rsidRPr="0084508D" w:rsidRDefault="009212CC">
      <w:pPr>
        <w:rPr>
          <w:rFonts w:ascii="Book Antiqua" w:hAnsi="Book Antiqua"/>
        </w:rPr>
      </w:pPr>
      <w:r w:rsidRPr="002944A5">
        <w:rPr>
          <w:rFonts w:ascii="Book Antiqua" w:hAnsi="Book Antiqua"/>
          <w:b/>
        </w:rPr>
        <w:t>Processing Time:</w:t>
      </w:r>
      <w:r w:rsidRPr="0084508D">
        <w:rPr>
          <w:rFonts w:ascii="Book Antiqua" w:hAnsi="Book Antiqua"/>
        </w:rPr>
        <w:tab/>
        <w:t>Three (3) to Four (4) Weeks upon receipt of request</w:t>
      </w:r>
    </w:p>
    <w:p w14:paraId="50BFE884" w14:textId="77777777" w:rsidR="009212CC" w:rsidRPr="0084508D" w:rsidRDefault="009212CC">
      <w:pPr>
        <w:rPr>
          <w:rFonts w:ascii="Book Antiqua" w:hAnsi="Book Antiqua"/>
        </w:rPr>
      </w:pPr>
    </w:p>
    <w:p w14:paraId="6D47F002" w14:textId="77777777" w:rsidR="002944A5" w:rsidRDefault="009212CC">
      <w:pPr>
        <w:ind w:left="2160" w:hanging="2160"/>
        <w:rPr>
          <w:rFonts w:ascii="Book Antiqua" w:hAnsi="Book Antiqua"/>
        </w:rPr>
      </w:pPr>
      <w:r w:rsidRPr="002944A5">
        <w:rPr>
          <w:rFonts w:ascii="Book Antiqua" w:hAnsi="Book Antiqua"/>
          <w:b/>
        </w:rPr>
        <w:t>Medal/Badge:</w:t>
      </w:r>
      <w:r w:rsidRPr="0084508D">
        <w:rPr>
          <w:rFonts w:ascii="Book Antiqua" w:hAnsi="Book Antiqua"/>
        </w:rPr>
        <w:tab/>
        <w:t>(1</w:t>
      </w:r>
      <w:r w:rsidR="002944A5">
        <w:rPr>
          <w:rFonts w:ascii="Book Antiqua" w:hAnsi="Book Antiqua"/>
        </w:rPr>
        <w:t>) Philippine Liberation Medal</w:t>
      </w:r>
    </w:p>
    <w:p w14:paraId="7BCF77AE" w14:textId="77777777" w:rsidR="009212CC" w:rsidRPr="0084508D" w:rsidRDefault="009212CC" w:rsidP="002944A5">
      <w:pPr>
        <w:ind w:left="2160"/>
        <w:rPr>
          <w:rFonts w:ascii="Book Antiqua" w:hAnsi="Book Antiqua"/>
        </w:rPr>
      </w:pPr>
      <w:r w:rsidRPr="0084508D">
        <w:rPr>
          <w:rFonts w:ascii="Book Antiqua" w:hAnsi="Book Antiqua"/>
        </w:rPr>
        <w:t>(2)</w:t>
      </w:r>
      <w:r w:rsidR="002944A5">
        <w:rPr>
          <w:rFonts w:ascii="Book Antiqua" w:hAnsi="Book Antiqua"/>
        </w:rPr>
        <w:t xml:space="preserve">  Philippine Independence Medal</w:t>
      </w:r>
    </w:p>
    <w:p w14:paraId="612F5142" w14:textId="77777777" w:rsidR="002944A5" w:rsidRDefault="009212CC">
      <w:pPr>
        <w:ind w:left="2160" w:hanging="720"/>
        <w:rPr>
          <w:rFonts w:ascii="Book Antiqua" w:hAnsi="Book Antiqua"/>
        </w:rPr>
      </w:pPr>
      <w:r w:rsidRPr="0084508D">
        <w:rPr>
          <w:rFonts w:ascii="Book Antiqua" w:hAnsi="Book Antiqua"/>
        </w:rPr>
        <w:t xml:space="preserve">      </w:t>
      </w:r>
      <w:r w:rsidR="002944A5">
        <w:rPr>
          <w:rFonts w:ascii="Book Antiqua" w:hAnsi="Book Antiqua"/>
        </w:rPr>
        <w:t xml:space="preserve"> </w:t>
      </w:r>
      <w:r w:rsidR="002944A5">
        <w:rPr>
          <w:rFonts w:ascii="Book Antiqua" w:hAnsi="Book Antiqua"/>
        </w:rPr>
        <w:tab/>
        <w:t>(3) Philippine Defense Medal</w:t>
      </w:r>
      <w:r w:rsidRPr="0084508D">
        <w:rPr>
          <w:rFonts w:ascii="Book Antiqua" w:hAnsi="Book Antiqua"/>
        </w:rPr>
        <w:t xml:space="preserve">     </w:t>
      </w:r>
    </w:p>
    <w:p w14:paraId="6F4D4556" w14:textId="77777777" w:rsidR="009212CC" w:rsidRPr="0084508D" w:rsidRDefault="009212CC" w:rsidP="002944A5">
      <w:pPr>
        <w:ind w:left="2160"/>
        <w:rPr>
          <w:rFonts w:ascii="Book Antiqua" w:hAnsi="Book Antiqua"/>
        </w:rPr>
      </w:pPr>
      <w:r w:rsidRPr="0084508D">
        <w:rPr>
          <w:rFonts w:ascii="Book Antiqua" w:hAnsi="Book Antiqua"/>
        </w:rPr>
        <w:t>(4)</w:t>
      </w:r>
      <w:r w:rsidR="002944A5">
        <w:rPr>
          <w:rFonts w:ascii="Book Antiqua" w:hAnsi="Book Antiqua"/>
        </w:rPr>
        <w:t xml:space="preserve"> Asiatic-Pacific Campaign Medal</w:t>
      </w:r>
    </w:p>
    <w:p w14:paraId="0269F7D2" w14:textId="77777777" w:rsidR="002944A5" w:rsidRDefault="002944A5">
      <w:pPr>
        <w:ind w:left="2160" w:hanging="720"/>
        <w:rPr>
          <w:rFonts w:ascii="Book Antiqua" w:hAnsi="Book Antiqua"/>
        </w:rPr>
      </w:pPr>
      <w:r>
        <w:rPr>
          <w:rFonts w:ascii="Book Antiqua" w:hAnsi="Book Antiqua"/>
        </w:rPr>
        <w:t xml:space="preserve">            </w:t>
      </w:r>
      <w:r w:rsidR="009212CC" w:rsidRPr="0084508D">
        <w:rPr>
          <w:rFonts w:ascii="Book Antiqua" w:hAnsi="Book Antiqua"/>
        </w:rPr>
        <w:t>(</w:t>
      </w:r>
      <w:r>
        <w:rPr>
          <w:rFonts w:ascii="Book Antiqua" w:hAnsi="Book Antiqua"/>
        </w:rPr>
        <w:t>5) World War II Victory Medal</w:t>
      </w:r>
    </w:p>
    <w:p w14:paraId="3654E544" w14:textId="77777777" w:rsidR="009212CC" w:rsidRPr="0084508D" w:rsidRDefault="009212CC" w:rsidP="002944A5">
      <w:pPr>
        <w:ind w:left="2160"/>
        <w:rPr>
          <w:rFonts w:ascii="Book Antiqua" w:hAnsi="Book Antiqua"/>
        </w:rPr>
      </w:pPr>
      <w:r w:rsidRPr="0084508D">
        <w:rPr>
          <w:rFonts w:ascii="Book Antiqua" w:hAnsi="Book Antiqua"/>
        </w:rPr>
        <w:t xml:space="preserve">(6) Philippine Military Civic Action Medal </w:t>
      </w:r>
    </w:p>
    <w:p w14:paraId="71EC4176" w14:textId="77777777" w:rsidR="009212CC" w:rsidRPr="0084508D" w:rsidRDefault="009212CC">
      <w:pPr>
        <w:ind w:left="2160" w:hanging="720"/>
        <w:rPr>
          <w:rFonts w:ascii="Book Antiqua" w:hAnsi="Book Antiqua"/>
        </w:rPr>
      </w:pPr>
      <w:r w:rsidRPr="0084508D">
        <w:rPr>
          <w:rFonts w:ascii="Book Antiqua" w:hAnsi="Book Antiqua"/>
        </w:rPr>
        <w:tab/>
        <w:t xml:space="preserve">(7) Philippine Presidential Unit Citation Badge </w:t>
      </w:r>
    </w:p>
    <w:p w14:paraId="0F9841F5" w14:textId="77777777" w:rsidR="009212CC" w:rsidRPr="0084508D" w:rsidRDefault="009212CC">
      <w:pPr>
        <w:ind w:left="2160"/>
        <w:rPr>
          <w:rFonts w:ascii="Book Antiqua" w:hAnsi="Book Antiqua"/>
        </w:rPr>
      </w:pPr>
    </w:p>
    <w:p w14:paraId="5F2711AB" w14:textId="77777777" w:rsidR="009212CC" w:rsidRPr="0084508D" w:rsidRDefault="009212CC">
      <w:pPr>
        <w:rPr>
          <w:rFonts w:ascii="Book Antiqua" w:hAnsi="Book Antiqua"/>
        </w:rPr>
      </w:pPr>
      <w:r w:rsidRPr="001517E7">
        <w:rPr>
          <w:rFonts w:ascii="Book Antiqua" w:hAnsi="Book Antiqua"/>
          <w:b/>
        </w:rPr>
        <w:t>Ribbon:</w:t>
      </w:r>
      <w:r w:rsidRPr="0084508D">
        <w:rPr>
          <w:rFonts w:ascii="Book Antiqua" w:hAnsi="Book Antiqua"/>
        </w:rPr>
        <w:tab/>
      </w:r>
      <w:r w:rsidRPr="0084508D">
        <w:rPr>
          <w:rFonts w:ascii="Book Antiqua" w:hAnsi="Book Antiqua"/>
        </w:rPr>
        <w:tab/>
        <w:t>Lapel Ribbon for each Medal is included</w:t>
      </w:r>
    </w:p>
    <w:p w14:paraId="78DDB9C4" w14:textId="77777777" w:rsidR="009212CC" w:rsidRPr="0084508D" w:rsidRDefault="009212CC">
      <w:pPr>
        <w:rPr>
          <w:rFonts w:ascii="Book Antiqua" w:hAnsi="Book Antiqua"/>
        </w:rPr>
      </w:pPr>
    </w:p>
    <w:p w14:paraId="6D2C7C93" w14:textId="77777777" w:rsidR="009212CC" w:rsidRPr="0084508D" w:rsidRDefault="009212CC">
      <w:pPr>
        <w:rPr>
          <w:rFonts w:ascii="Book Antiqua" w:hAnsi="Book Antiqua"/>
        </w:rPr>
      </w:pPr>
      <w:r w:rsidRPr="001517E7">
        <w:rPr>
          <w:rFonts w:ascii="Book Antiqua" w:hAnsi="Book Antiqua"/>
          <w:b/>
        </w:rPr>
        <w:t>Certificate:</w:t>
      </w:r>
      <w:r w:rsidRPr="0084508D">
        <w:rPr>
          <w:rFonts w:ascii="Book Antiqua" w:hAnsi="Book Antiqua"/>
        </w:rPr>
        <w:tab/>
      </w:r>
      <w:r w:rsidRPr="0084508D">
        <w:rPr>
          <w:rFonts w:ascii="Book Antiqua" w:hAnsi="Book Antiqua"/>
        </w:rPr>
        <w:tab/>
        <w:t>Government Certificate is included</w:t>
      </w:r>
    </w:p>
    <w:p w14:paraId="5EB414A7" w14:textId="77777777" w:rsidR="009212CC" w:rsidRPr="0084508D" w:rsidRDefault="009212CC">
      <w:pPr>
        <w:rPr>
          <w:rFonts w:ascii="Book Antiqua" w:hAnsi="Book Antiqua"/>
        </w:rPr>
      </w:pPr>
    </w:p>
    <w:p w14:paraId="3D89313F" w14:textId="77777777" w:rsidR="009212CC" w:rsidRPr="0084508D" w:rsidRDefault="009212CC">
      <w:pPr>
        <w:ind w:left="2160" w:hanging="2160"/>
        <w:rPr>
          <w:rFonts w:ascii="Book Antiqua" w:hAnsi="Book Antiqua"/>
        </w:rPr>
      </w:pPr>
      <w:r w:rsidRPr="001517E7">
        <w:rPr>
          <w:rFonts w:ascii="Book Antiqua" w:hAnsi="Book Antiqua"/>
          <w:b/>
        </w:rPr>
        <w:t>Issuance:</w:t>
      </w:r>
      <w:r w:rsidRPr="0084508D">
        <w:rPr>
          <w:rFonts w:ascii="Book Antiqua" w:hAnsi="Book Antiqua"/>
        </w:rPr>
        <w:tab/>
        <w:t>Please refer to attached criteria.</w:t>
      </w:r>
    </w:p>
    <w:p w14:paraId="53330AEA" w14:textId="77777777" w:rsidR="009212CC" w:rsidRPr="0084508D" w:rsidRDefault="009212CC">
      <w:pPr>
        <w:rPr>
          <w:rFonts w:ascii="Book Antiqua" w:hAnsi="Book Antiqua"/>
        </w:rPr>
      </w:pPr>
    </w:p>
    <w:p w14:paraId="6836825B" w14:textId="77777777" w:rsidR="009212CC" w:rsidRPr="0084508D" w:rsidRDefault="009212CC">
      <w:pPr>
        <w:ind w:left="2160" w:hanging="2160"/>
        <w:rPr>
          <w:rFonts w:ascii="Book Antiqua" w:hAnsi="Book Antiqua"/>
        </w:rPr>
      </w:pPr>
      <w:r w:rsidRPr="001517E7">
        <w:rPr>
          <w:rFonts w:ascii="Book Antiqua" w:hAnsi="Book Antiqua"/>
          <w:b/>
        </w:rPr>
        <w:t>Admin Fee:</w:t>
      </w:r>
      <w:r w:rsidRPr="0084508D">
        <w:rPr>
          <w:rFonts w:ascii="Book Antiqua" w:hAnsi="Book Antiqua"/>
        </w:rPr>
        <w:tab/>
        <w:t xml:space="preserve">Ten US Dollars </w:t>
      </w:r>
      <w:r w:rsidRPr="0084508D">
        <w:rPr>
          <w:rFonts w:ascii="Book Antiqua" w:hAnsi="Book Antiqua"/>
        </w:rPr>
        <w:tab/>
        <w:t>-     US $ 10.00 for each MEDAL</w:t>
      </w:r>
    </w:p>
    <w:p w14:paraId="0E33C49D" w14:textId="77777777" w:rsidR="009212CC" w:rsidRPr="0084508D" w:rsidRDefault="009212CC">
      <w:pPr>
        <w:ind w:left="2160"/>
        <w:rPr>
          <w:rFonts w:ascii="Book Antiqua" w:hAnsi="Book Antiqua"/>
        </w:rPr>
      </w:pPr>
      <w:r w:rsidRPr="0084508D">
        <w:rPr>
          <w:rFonts w:ascii="Book Antiqua" w:hAnsi="Book Antiqua"/>
        </w:rPr>
        <w:t>Five US Dollars</w:t>
      </w:r>
      <w:r w:rsidRPr="0084508D">
        <w:rPr>
          <w:rFonts w:ascii="Book Antiqua" w:hAnsi="Book Antiqua"/>
        </w:rPr>
        <w:tab/>
        <w:t>-     US</w:t>
      </w:r>
      <w:r w:rsidRPr="0084508D">
        <w:rPr>
          <w:rFonts w:ascii="Book Antiqua" w:hAnsi="Book Antiqua"/>
        </w:rPr>
        <w:tab/>
      </w:r>
      <w:proofErr w:type="gramStart"/>
      <w:r w:rsidRPr="0084508D">
        <w:rPr>
          <w:rFonts w:ascii="Book Antiqua" w:hAnsi="Book Antiqua"/>
        </w:rPr>
        <w:t>$  5.00</w:t>
      </w:r>
      <w:proofErr w:type="gramEnd"/>
      <w:r w:rsidRPr="0084508D">
        <w:rPr>
          <w:rFonts w:ascii="Book Antiqua" w:hAnsi="Book Antiqua"/>
        </w:rPr>
        <w:t xml:space="preserve"> for each BADGE</w:t>
      </w:r>
    </w:p>
    <w:p w14:paraId="730A6F8F" w14:textId="77777777" w:rsidR="009212CC" w:rsidRPr="0084508D" w:rsidRDefault="009212CC">
      <w:pPr>
        <w:ind w:left="2160" w:hanging="2160"/>
        <w:rPr>
          <w:rFonts w:ascii="Book Antiqua" w:hAnsi="Book Antiqua"/>
        </w:rPr>
      </w:pPr>
      <w:r w:rsidRPr="0084508D">
        <w:rPr>
          <w:rFonts w:ascii="Book Antiqua" w:hAnsi="Book Antiqua"/>
        </w:rPr>
        <w:tab/>
      </w:r>
    </w:p>
    <w:p w14:paraId="7266A773" w14:textId="77777777" w:rsidR="009212CC" w:rsidRPr="0084508D" w:rsidRDefault="009212CC" w:rsidP="00104092">
      <w:pPr>
        <w:pStyle w:val="BodyTextIndent"/>
        <w:ind w:left="2160" w:hanging="2160"/>
        <w:rPr>
          <w:rFonts w:ascii="Book Antiqua" w:hAnsi="Book Antiqua"/>
        </w:rPr>
      </w:pPr>
      <w:r w:rsidRPr="001517E7">
        <w:rPr>
          <w:rFonts w:ascii="Book Antiqua" w:hAnsi="Book Antiqua"/>
          <w:b/>
        </w:rPr>
        <w:t>Requirement</w:t>
      </w:r>
      <w:r w:rsidR="00914DBE" w:rsidRPr="001517E7">
        <w:rPr>
          <w:rFonts w:ascii="Book Antiqua" w:hAnsi="Book Antiqua"/>
          <w:b/>
        </w:rPr>
        <w:t>s</w:t>
      </w:r>
      <w:r w:rsidRPr="001517E7">
        <w:rPr>
          <w:rFonts w:ascii="Book Antiqua" w:hAnsi="Book Antiqua"/>
          <w:b/>
        </w:rPr>
        <w:t>:</w:t>
      </w:r>
      <w:r w:rsidRPr="0084508D">
        <w:rPr>
          <w:rFonts w:ascii="Book Antiqua" w:hAnsi="Book Antiqua"/>
        </w:rPr>
        <w:tab/>
      </w:r>
      <w:r w:rsidR="00104092">
        <w:rPr>
          <w:rFonts w:ascii="Book Antiqua" w:hAnsi="Book Antiqua"/>
        </w:rPr>
        <w:t xml:space="preserve">1. </w:t>
      </w:r>
      <w:r w:rsidRPr="0084508D">
        <w:rPr>
          <w:rFonts w:ascii="Book Antiqua" w:hAnsi="Book Antiqua"/>
        </w:rPr>
        <w:t>Letter Request from the Veteran or next o</w:t>
      </w:r>
      <w:r w:rsidR="000862AA">
        <w:rPr>
          <w:rFonts w:ascii="Book Antiqua" w:hAnsi="Book Antiqua"/>
        </w:rPr>
        <w:t xml:space="preserve">f kin with their complete name, </w:t>
      </w:r>
      <w:r w:rsidRPr="0084508D">
        <w:rPr>
          <w:rFonts w:ascii="Book Antiqua" w:hAnsi="Book Antiqua"/>
        </w:rPr>
        <w:t>mailing address, and preferably phone number/email address</w:t>
      </w:r>
    </w:p>
    <w:p w14:paraId="6732D332" w14:textId="77777777" w:rsidR="009212CC" w:rsidRPr="0084508D" w:rsidRDefault="009212CC">
      <w:pPr>
        <w:ind w:left="2160"/>
        <w:rPr>
          <w:rFonts w:ascii="Book Antiqua" w:hAnsi="Book Antiqua"/>
        </w:rPr>
      </w:pPr>
    </w:p>
    <w:p w14:paraId="23DD1F13" w14:textId="77777777" w:rsidR="009212CC" w:rsidRPr="0084508D" w:rsidRDefault="009212CC">
      <w:pPr>
        <w:ind w:left="2160"/>
        <w:rPr>
          <w:rFonts w:ascii="Book Antiqua" w:hAnsi="Book Antiqua"/>
        </w:rPr>
      </w:pPr>
      <w:r w:rsidRPr="0084508D">
        <w:rPr>
          <w:rFonts w:ascii="Book Antiqua" w:hAnsi="Book Antiqua"/>
        </w:rPr>
        <w:t>2.  Copy of Service Discharge Document/Other service records showing eligibility and/or Entitlement for these awards.</w:t>
      </w:r>
    </w:p>
    <w:p w14:paraId="74FDE3AE" w14:textId="77777777" w:rsidR="009212CC" w:rsidRPr="0084508D" w:rsidRDefault="009212CC">
      <w:pPr>
        <w:ind w:left="2160"/>
        <w:rPr>
          <w:rFonts w:ascii="Book Antiqua" w:hAnsi="Book Antiqua"/>
        </w:rPr>
      </w:pPr>
    </w:p>
    <w:p w14:paraId="4B148ADD" w14:textId="77777777" w:rsidR="009212CC" w:rsidRPr="0084508D" w:rsidRDefault="009212CC">
      <w:pPr>
        <w:numPr>
          <w:ilvl w:val="0"/>
          <w:numId w:val="2"/>
        </w:numPr>
        <w:rPr>
          <w:rFonts w:ascii="Book Antiqua" w:hAnsi="Book Antiqua"/>
          <w:b/>
        </w:rPr>
      </w:pPr>
      <w:r w:rsidRPr="0084508D">
        <w:rPr>
          <w:rFonts w:ascii="Book Antiqua" w:hAnsi="Book Antiqua"/>
        </w:rPr>
        <w:t xml:space="preserve">Payment of Administration Fee payable to </w:t>
      </w:r>
      <w:r w:rsidR="00B44AC9">
        <w:rPr>
          <w:rFonts w:ascii="Book Antiqua" w:hAnsi="Book Antiqua"/>
        </w:rPr>
        <w:t xml:space="preserve">the </w:t>
      </w:r>
      <w:r w:rsidR="0003763A">
        <w:rPr>
          <w:rFonts w:ascii="Book Antiqua" w:hAnsi="Book Antiqua"/>
          <w:b/>
          <w:sz w:val="26"/>
          <w:szCs w:val="26"/>
        </w:rPr>
        <w:t>OFFICE OF VETERANS AFFAIRS a</w:t>
      </w:r>
      <w:r w:rsidR="00AC2505" w:rsidRPr="0084508D">
        <w:rPr>
          <w:rFonts w:ascii="Book Antiqua" w:hAnsi="Book Antiqua"/>
        </w:rPr>
        <w:t xml:space="preserve">nd </w:t>
      </w:r>
      <w:r w:rsidR="006E57E8" w:rsidRPr="0084508D">
        <w:rPr>
          <w:rFonts w:ascii="Book Antiqua" w:hAnsi="Book Antiqua"/>
        </w:rPr>
        <w:t xml:space="preserve">write </w:t>
      </w:r>
      <w:r w:rsidR="006E57E8" w:rsidRPr="005B1168">
        <w:rPr>
          <w:rFonts w:ascii="Book Antiqua" w:hAnsi="Book Antiqua"/>
          <w:b/>
        </w:rPr>
        <w:t>PHILIPPINE</w:t>
      </w:r>
      <w:r w:rsidRPr="005B1168">
        <w:rPr>
          <w:rFonts w:ascii="Book Antiqua" w:hAnsi="Book Antiqua"/>
          <w:b/>
        </w:rPr>
        <w:t xml:space="preserve"> MEDALS</w:t>
      </w:r>
      <w:r w:rsidR="006E57E8" w:rsidRPr="0084508D">
        <w:rPr>
          <w:rFonts w:ascii="Book Antiqua" w:hAnsi="Book Antiqua"/>
          <w:b/>
        </w:rPr>
        <w:t xml:space="preserve"> </w:t>
      </w:r>
      <w:r w:rsidR="006E57E8" w:rsidRPr="0084508D">
        <w:rPr>
          <w:rFonts w:ascii="Book Antiqua" w:hAnsi="Book Antiqua"/>
        </w:rPr>
        <w:t xml:space="preserve">in the </w:t>
      </w:r>
      <w:r w:rsidR="006E57E8" w:rsidRPr="005B1168">
        <w:rPr>
          <w:rFonts w:ascii="Book Antiqua" w:hAnsi="Book Antiqua"/>
          <w:b/>
        </w:rPr>
        <w:t>MEMO</w:t>
      </w:r>
      <w:r w:rsidR="006E57E8" w:rsidRPr="0084508D">
        <w:rPr>
          <w:rFonts w:ascii="Book Antiqua" w:hAnsi="Book Antiqua"/>
          <w:b/>
        </w:rPr>
        <w:t>.</w:t>
      </w:r>
    </w:p>
    <w:p w14:paraId="6E20157A" w14:textId="77777777" w:rsidR="009212CC" w:rsidRPr="0084508D" w:rsidRDefault="009212CC">
      <w:pPr>
        <w:rPr>
          <w:rFonts w:ascii="Book Antiqua" w:hAnsi="Book Antiqua"/>
        </w:rPr>
      </w:pPr>
    </w:p>
    <w:p w14:paraId="5FE4D750" w14:textId="77777777" w:rsidR="009212CC" w:rsidRPr="0084508D" w:rsidRDefault="009212CC">
      <w:pPr>
        <w:numPr>
          <w:ilvl w:val="0"/>
          <w:numId w:val="2"/>
        </w:numPr>
        <w:rPr>
          <w:rFonts w:ascii="Book Antiqua" w:hAnsi="Book Antiqua"/>
        </w:rPr>
      </w:pPr>
      <w:r w:rsidRPr="0084508D">
        <w:rPr>
          <w:rFonts w:ascii="Book Antiqua" w:hAnsi="Book Antiqua"/>
        </w:rPr>
        <w:t>Mail request to:</w:t>
      </w:r>
    </w:p>
    <w:p w14:paraId="69250AC7" w14:textId="77777777" w:rsidR="009212CC" w:rsidRPr="006B1262" w:rsidRDefault="009212CC">
      <w:pPr>
        <w:rPr>
          <w:rFonts w:ascii="Book Antiqua" w:hAnsi="Book Antiqua"/>
          <w:sz w:val="22"/>
          <w:szCs w:val="22"/>
        </w:rPr>
      </w:pPr>
    </w:p>
    <w:p w14:paraId="4D1B51A7" w14:textId="77777777" w:rsidR="009212CC" w:rsidRDefault="009212CC">
      <w:pPr>
        <w:ind w:left="2160"/>
        <w:jc w:val="center"/>
        <w:rPr>
          <w:rFonts w:ascii="Book Antiqua" w:hAnsi="Book Antiqua"/>
        </w:rPr>
      </w:pPr>
      <w:r w:rsidRPr="00F27BA4">
        <w:rPr>
          <w:rFonts w:ascii="Book Antiqua" w:hAnsi="Book Antiqua"/>
        </w:rPr>
        <w:t>OFFICE OF VETERANS AFFAIRS</w:t>
      </w:r>
    </w:p>
    <w:p w14:paraId="7A60F2B4" w14:textId="744BD32E" w:rsidR="0089650A" w:rsidRPr="00F27BA4" w:rsidRDefault="0089650A">
      <w:pPr>
        <w:ind w:left="2160"/>
        <w:jc w:val="center"/>
        <w:rPr>
          <w:rFonts w:ascii="Book Antiqua" w:hAnsi="Book Antiqua"/>
        </w:rPr>
      </w:pPr>
      <w:r>
        <w:rPr>
          <w:rFonts w:ascii="Book Antiqua" w:hAnsi="Book Antiqua"/>
        </w:rPr>
        <w:t>ATTN: Philippine Medals</w:t>
      </w:r>
    </w:p>
    <w:p w14:paraId="1C9CE13D" w14:textId="77777777" w:rsidR="0089650A" w:rsidRDefault="0089650A">
      <w:pPr>
        <w:ind w:left="2160"/>
        <w:jc w:val="center"/>
        <w:rPr>
          <w:rFonts w:ascii="Book Antiqua" w:hAnsi="Book Antiqua"/>
        </w:rPr>
      </w:pPr>
      <w:r>
        <w:rPr>
          <w:rFonts w:ascii="Book Antiqua" w:hAnsi="Book Antiqua"/>
        </w:rPr>
        <w:t xml:space="preserve">1600 MASSACHUSETTS AVE NW </w:t>
      </w:r>
    </w:p>
    <w:p w14:paraId="2C1859F2" w14:textId="4979B109" w:rsidR="009212CC" w:rsidRPr="00F27BA4" w:rsidRDefault="009212CC">
      <w:pPr>
        <w:ind w:left="2160"/>
        <w:jc w:val="center"/>
        <w:rPr>
          <w:rFonts w:ascii="Book Antiqua" w:hAnsi="Book Antiqua"/>
        </w:rPr>
      </w:pPr>
      <w:r w:rsidRPr="00F27BA4">
        <w:rPr>
          <w:rFonts w:ascii="Book Antiqua" w:hAnsi="Book Antiqua"/>
        </w:rPr>
        <w:t>WASHINGTON DC 20036</w:t>
      </w:r>
    </w:p>
    <w:p w14:paraId="3D3F706E" w14:textId="77777777" w:rsidR="009212CC" w:rsidRPr="00F27BA4" w:rsidRDefault="009212CC">
      <w:pPr>
        <w:tabs>
          <w:tab w:val="left" w:pos="2850"/>
        </w:tabs>
        <w:rPr>
          <w:rFonts w:ascii="Book Antiqua" w:hAnsi="Book Antiqua"/>
        </w:rPr>
      </w:pPr>
      <w:r w:rsidRPr="00F27BA4">
        <w:rPr>
          <w:rFonts w:ascii="Book Antiqua" w:hAnsi="Book Antiqua"/>
        </w:rPr>
        <w:tab/>
      </w:r>
      <w:r w:rsidRPr="00F27BA4">
        <w:rPr>
          <w:rFonts w:ascii="Book Antiqua" w:hAnsi="Book Antiqua"/>
        </w:rPr>
        <w:tab/>
      </w:r>
      <w:r w:rsidRPr="00F27BA4">
        <w:rPr>
          <w:rFonts w:ascii="Book Antiqua" w:hAnsi="Book Antiqua"/>
        </w:rPr>
        <w:tab/>
      </w:r>
      <w:r w:rsidRPr="00F27BA4">
        <w:rPr>
          <w:rFonts w:ascii="Book Antiqua" w:hAnsi="Book Antiqua"/>
        </w:rPr>
        <w:tab/>
      </w:r>
      <w:r w:rsidRPr="00F27BA4">
        <w:rPr>
          <w:rFonts w:ascii="Book Antiqua" w:hAnsi="Book Antiqua"/>
        </w:rPr>
        <w:tab/>
      </w:r>
      <w:r w:rsidRPr="00F27BA4">
        <w:rPr>
          <w:rFonts w:ascii="Book Antiqua" w:hAnsi="Book Antiqua"/>
        </w:rPr>
        <w:tab/>
      </w:r>
    </w:p>
    <w:p w14:paraId="45C90BCB" w14:textId="77777777" w:rsidR="009212CC" w:rsidRPr="00F27BA4" w:rsidRDefault="009212CC">
      <w:pPr>
        <w:jc w:val="center"/>
        <w:rPr>
          <w:rFonts w:ascii="Book Antiqua" w:hAnsi="Book Antiqua"/>
          <w:b/>
        </w:rPr>
      </w:pPr>
    </w:p>
    <w:p w14:paraId="3703C84E" w14:textId="77777777" w:rsidR="009212CC" w:rsidRPr="006B1262" w:rsidRDefault="009212CC">
      <w:pPr>
        <w:jc w:val="center"/>
        <w:rPr>
          <w:rFonts w:ascii="Book Antiqua" w:hAnsi="Book Antiqua"/>
          <w:b/>
          <w:sz w:val="22"/>
          <w:szCs w:val="22"/>
        </w:rPr>
      </w:pPr>
    </w:p>
    <w:p w14:paraId="272835A0" w14:textId="77777777" w:rsidR="009212CC" w:rsidRPr="006B1262" w:rsidRDefault="009212CC">
      <w:pPr>
        <w:jc w:val="center"/>
        <w:rPr>
          <w:rFonts w:ascii="Book Antiqua" w:hAnsi="Book Antiqua"/>
          <w:b/>
          <w:sz w:val="22"/>
          <w:szCs w:val="22"/>
        </w:rPr>
      </w:pPr>
    </w:p>
    <w:p w14:paraId="4C9DF412" w14:textId="77777777" w:rsidR="006B1262" w:rsidRPr="006B1262" w:rsidRDefault="006B1262">
      <w:pPr>
        <w:jc w:val="center"/>
        <w:rPr>
          <w:rFonts w:ascii="Book Antiqua" w:hAnsi="Book Antiqua"/>
          <w:b/>
          <w:sz w:val="22"/>
          <w:szCs w:val="22"/>
        </w:rPr>
      </w:pPr>
    </w:p>
    <w:p w14:paraId="3632A1A2" w14:textId="77777777" w:rsidR="00137F60" w:rsidRDefault="00137F60">
      <w:pPr>
        <w:jc w:val="center"/>
        <w:rPr>
          <w:rFonts w:ascii="Book Antiqua" w:hAnsi="Book Antiqua"/>
          <w:b/>
          <w:color w:val="00B0F0"/>
          <w:sz w:val="20"/>
          <w:szCs w:val="20"/>
        </w:rPr>
      </w:pPr>
    </w:p>
    <w:p w14:paraId="62A9322D" w14:textId="77777777" w:rsidR="009212CC" w:rsidRPr="006B1262" w:rsidRDefault="009212CC">
      <w:pPr>
        <w:jc w:val="center"/>
        <w:rPr>
          <w:rFonts w:ascii="Book Antiqua" w:hAnsi="Book Antiqua"/>
          <w:b/>
          <w:color w:val="00B0F0"/>
          <w:sz w:val="20"/>
          <w:szCs w:val="20"/>
        </w:rPr>
      </w:pPr>
      <w:r w:rsidRPr="006B1262">
        <w:rPr>
          <w:rFonts w:ascii="Book Antiqua" w:hAnsi="Book Antiqua"/>
          <w:b/>
          <w:color w:val="00B0F0"/>
          <w:sz w:val="20"/>
          <w:szCs w:val="20"/>
        </w:rPr>
        <w:t>PHILIPPINE LIBERATION MEDAL</w:t>
      </w:r>
    </w:p>
    <w:p w14:paraId="0FF6C7CF" w14:textId="77777777" w:rsidR="009212CC" w:rsidRPr="006B1262" w:rsidRDefault="009212CC">
      <w:pPr>
        <w:jc w:val="center"/>
        <w:rPr>
          <w:rFonts w:ascii="Book Antiqua" w:hAnsi="Book Antiqua"/>
          <w:sz w:val="20"/>
          <w:szCs w:val="20"/>
        </w:rPr>
      </w:pPr>
      <w:r w:rsidRPr="006B1262">
        <w:rPr>
          <w:rFonts w:ascii="Book Antiqua" w:hAnsi="Book Antiqua"/>
          <w:sz w:val="20"/>
          <w:szCs w:val="20"/>
        </w:rPr>
        <w:t xml:space="preserve">For participation in the </w:t>
      </w:r>
      <w:r w:rsidR="00194F66" w:rsidRPr="006B1262">
        <w:rPr>
          <w:rFonts w:ascii="Book Antiqua" w:hAnsi="Book Antiqua"/>
          <w:sz w:val="20"/>
          <w:szCs w:val="20"/>
        </w:rPr>
        <w:t>L</w:t>
      </w:r>
      <w:r w:rsidRPr="006B1262">
        <w:rPr>
          <w:rFonts w:ascii="Book Antiqua" w:hAnsi="Book Antiqua"/>
          <w:sz w:val="20"/>
          <w:szCs w:val="20"/>
        </w:rPr>
        <w:t>iberation of the Philippines from Oct 17, 1944 to Sept 3, 1945.</w:t>
      </w:r>
    </w:p>
    <w:p w14:paraId="095C136A" w14:textId="77777777" w:rsidR="009212CC" w:rsidRPr="006B1262" w:rsidRDefault="00A455A5">
      <w:pPr>
        <w:jc w:val="center"/>
        <w:rPr>
          <w:rFonts w:ascii="Book Antiqua" w:hAnsi="Book Antiqua"/>
          <w:b/>
          <w:sz w:val="20"/>
          <w:szCs w:val="20"/>
        </w:rPr>
      </w:pPr>
      <w:r>
        <w:rPr>
          <w:rFonts w:ascii="Book Antiqua" w:hAnsi="Book Antiqua"/>
          <w:sz w:val="20"/>
          <w:szCs w:val="20"/>
        </w:rPr>
        <w:object w:dxaOrig="1440" w:dyaOrig="1440" w14:anchorId="04F1ED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0;text-align:left;margin-left:245.05pt;margin-top:7.4pt;width:32.95pt;height:35.55pt;z-index:251660800;mso-wrap-distance-left:9.05pt;mso-wrap-distance-right:9.05pt" wrapcoords="-476 0 -476 21293 21600 21293 21600 0 -476 0" filled="t">
            <v:fill color2="black"/>
            <v:imagedata r:id="rId8" o:title=""/>
            <v:textbox inset="0,0,0,0"/>
            <w10:wrap type="tight"/>
          </v:shape>
          <o:OLEObject Type="Embed" ProgID="Word.Picture.8" ShapeID="_x0000_s1032" DrawAspect="Content" ObjectID="_1575205238" r:id="rId9"/>
        </w:object>
      </w:r>
    </w:p>
    <w:p w14:paraId="2C617A5D" w14:textId="77777777" w:rsidR="009212CC" w:rsidRPr="006B1262" w:rsidRDefault="009212CC">
      <w:pPr>
        <w:jc w:val="center"/>
        <w:rPr>
          <w:rFonts w:ascii="Book Antiqua" w:hAnsi="Book Antiqua"/>
          <w:sz w:val="20"/>
          <w:szCs w:val="20"/>
        </w:rPr>
      </w:pPr>
    </w:p>
    <w:p w14:paraId="32A005BF" w14:textId="77777777" w:rsidR="009212CC" w:rsidRPr="006B1262" w:rsidRDefault="009212CC">
      <w:pPr>
        <w:jc w:val="center"/>
        <w:rPr>
          <w:rFonts w:ascii="Book Antiqua" w:hAnsi="Book Antiqua"/>
          <w:sz w:val="20"/>
          <w:szCs w:val="20"/>
        </w:rPr>
      </w:pPr>
    </w:p>
    <w:p w14:paraId="4009408F" w14:textId="77777777" w:rsidR="009212CC" w:rsidRPr="006B1262" w:rsidRDefault="009212CC">
      <w:pPr>
        <w:jc w:val="center"/>
        <w:rPr>
          <w:rFonts w:ascii="Book Antiqua" w:hAnsi="Book Antiqua"/>
          <w:sz w:val="20"/>
          <w:szCs w:val="20"/>
        </w:rPr>
      </w:pPr>
    </w:p>
    <w:p w14:paraId="3DFE956D" w14:textId="77777777" w:rsidR="009212CC" w:rsidRPr="006B1262" w:rsidRDefault="009212CC" w:rsidP="00855836">
      <w:pPr>
        <w:jc w:val="center"/>
        <w:rPr>
          <w:rStyle w:val="titlefull1"/>
          <w:rFonts w:ascii="Book Antiqua" w:hAnsi="Book Antiqua"/>
          <w:color w:val="00B0F0"/>
          <w:sz w:val="20"/>
          <w:szCs w:val="20"/>
        </w:rPr>
      </w:pPr>
      <w:r w:rsidRPr="006B1262">
        <w:rPr>
          <w:rStyle w:val="titlefull1"/>
          <w:rFonts w:ascii="Book Antiqua" w:hAnsi="Book Antiqua"/>
          <w:color w:val="00B0F0"/>
          <w:sz w:val="20"/>
          <w:szCs w:val="20"/>
        </w:rPr>
        <w:t>PHILIPPINE DEFENSE MEDAL</w:t>
      </w:r>
    </w:p>
    <w:p w14:paraId="6AB74A84" w14:textId="441784A3" w:rsidR="009212CC" w:rsidRPr="006B1262" w:rsidRDefault="00040492">
      <w:pPr>
        <w:jc w:val="both"/>
        <w:rPr>
          <w:rFonts w:ascii="Book Antiqua" w:hAnsi="Book Antiqua"/>
          <w:sz w:val="20"/>
          <w:szCs w:val="20"/>
        </w:rPr>
      </w:pPr>
      <w:r w:rsidRPr="006B1262">
        <w:rPr>
          <w:rFonts w:ascii="Book Antiqua" w:hAnsi="Book Antiqua"/>
          <w:noProof/>
          <w:sz w:val="20"/>
          <w:szCs w:val="20"/>
          <w:lang w:eastAsia="en-US"/>
        </w:rPr>
        <w:drawing>
          <wp:anchor distT="0" distB="0" distL="114935" distR="114935" simplePos="0" relativeHeight="251655680" behindDoc="1" locked="0" layoutInCell="1" allowOverlap="1" wp14:anchorId="5027A06B" wp14:editId="56FD078D">
            <wp:simplePos x="0" y="0"/>
            <wp:positionH relativeFrom="column">
              <wp:posOffset>3067050</wp:posOffset>
            </wp:positionH>
            <wp:positionV relativeFrom="paragraph">
              <wp:posOffset>730885</wp:posOffset>
            </wp:positionV>
            <wp:extent cx="513715" cy="461645"/>
            <wp:effectExtent l="0" t="0" r="0" b="0"/>
            <wp:wrapTight wrapText="bothSides">
              <wp:wrapPolygon edited="0">
                <wp:start x="0" y="0"/>
                <wp:lineTo x="0" y="20204"/>
                <wp:lineTo x="20292" y="20204"/>
                <wp:lineTo x="2029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3715" cy="46164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9212CC" w:rsidRPr="006B1262">
        <w:rPr>
          <w:rFonts w:ascii="Book Antiqua" w:hAnsi="Book Antiqua"/>
          <w:sz w:val="20"/>
          <w:szCs w:val="20"/>
        </w:rPr>
        <w:t xml:space="preserve">For combat service in the defense of the Philippines from Dec 8, 1941 to Jun 15, 1942. The service member is awarded one medal for meeting either of the criteria below. A bronze star is worn if the service member meets both criteria.  a) was a member of the Bataan or Manila Bay Forces or of a unit, ship, or airplane under enemy attack during the above </w:t>
      </w:r>
      <w:proofErr w:type="gramStart"/>
      <w:r w:rsidR="009212CC" w:rsidRPr="006B1262">
        <w:rPr>
          <w:rFonts w:ascii="Book Antiqua" w:hAnsi="Book Antiqua"/>
          <w:sz w:val="20"/>
          <w:szCs w:val="20"/>
        </w:rPr>
        <w:t>period  (</w:t>
      </w:r>
      <w:proofErr w:type="gramEnd"/>
      <w:r w:rsidR="009212CC" w:rsidRPr="006B1262">
        <w:rPr>
          <w:rFonts w:ascii="Book Antiqua" w:hAnsi="Book Antiqua"/>
          <w:sz w:val="20"/>
          <w:szCs w:val="20"/>
        </w:rPr>
        <w:t>b) was assigned or stationed in the Philippine territories or waters for at least 30 calendar days during the above period</w:t>
      </w:r>
    </w:p>
    <w:p w14:paraId="14B29494" w14:textId="77777777" w:rsidR="009212CC" w:rsidRPr="006B1262" w:rsidRDefault="009212CC">
      <w:pPr>
        <w:jc w:val="center"/>
        <w:rPr>
          <w:rFonts w:ascii="Book Antiqua" w:hAnsi="Book Antiqua"/>
          <w:sz w:val="20"/>
          <w:szCs w:val="20"/>
        </w:rPr>
      </w:pPr>
    </w:p>
    <w:p w14:paraId="21FAB773" w14:textId="77777777" w:rsidR="009212CC" w:rsidRPr="006B1262" w:rsidRDefault="009212CC">
      <w:pPr>
        <w:jc w:val="center"/>
        <w:rPr>
          <w:rFonts w:ascii="Book Antiqua" w:hAnsi="Book Antiqua"/>
          <w:sz w:val="20"/>
          <w:szCs w:val="20"/>
        </w:rPr>
      </w:pPr>
    </w:p>
    <w:p w14:paraId="2A5C8DC5" w14:textId="77777777" w:rsidR="009212CC" w:rsidRPr="006B1262" w:rsidRDefault="009212CC">
      <w:pPr>
        <w:jc w:val="center"/>
        <w:rPr>
          <w:rFonts w:ascii="Book Antiqua" w:hAnsi="Book Antiqua"/>
          <w:sz w:val="20"/>
          <w:szCs w:val="20"/>
        </w:rPr>
      </w:pPr>
    </w:p>
    <w:p w14:paraId="3BB793FC" w14:textId="77777777" w:rsidR="009212CC" w:rsidRPr="006B1262" w:rsidRDefault="009212CC" w:rsidP="007155D3">
      <w:pPr>
        <w:jc w:val="center"/>
        <w:rPr>
          <w:rStyle w:val="titlefull1"/>
          <w:rFonts w:ascii="Book Antiqua" w:hAnsi="Book Antiqua"/>
          <w:color w:val="00B0F0"/>
          <w:sz w:val="20"/>
          <w:szCs w:val="20"/>
        </w:rPr>
      </w:pPr>
      <w:r w:rsidRPr="006B1262">
        <w:rPr>
          <w:rStyle w:val="titlefull1"/>
          <w:rFonts w:ascii="Book Antiqua" w:hAnsi="Book Antiqua"/>
          <w:color w:val="00B0F0"/>
          <w:sz w:val="20"/>
          <w:szCs w:val="20"/>
        </w:rPr>
        <w:t>PHILIPPINE INDEPENDENCE MEDAL</w:t>
      </w:r>
    </w:p>
    <w:p w14:paraId="0CB50716" w14:textId="1A8EF1DE" w:rsidR="00807A7E" w:rsidRPr="006B1262" w:rsidRDefault="00040492" w:rsidP="007155D3">
      <w:pPr>
        <w:ind w:firstLine="720"/>
        <w:jc w:val="both"/>
        <w:rPr>
          <w:rFonts w:ascii="Book Antiqua" w:hAnsi="Book Antiqua" w:cs="Arial"/>
          <w:bCs/>
          <w:sz w:val="20"/>
          <w:szCs w:val="20"/>
          <w:lang w:eastAsia="en-US"/>
        </w:rPr>
      </w:pPr>
      <w:r w:rsidRPr="006B1262">
        <w:rPr>
          <w:rFonts w:ascii="Book Antiqua" w:hAnsi="Book Antiqua"/>
          <w:noProof/>
          <w:sz w:val="20"/>
          <w:szCs w:val="20"/>
          <w:lang w:eastAsia="en-US"/>
        </w:rPr>
        <w:drawing>
          <wp:anchor distT="0" distB="0" distL="114935" distR="114935" simplePos="0" relativeHeight="251654656" behindDoc="1" locked="0" layoutInCell="1" allowOverlap="1" wp14:anchorId="1B41FF7E" wp14:editId="22E3DC80">
            <wp:simplePos x="0" y="0"/>
            <wp:positionH relativeFrom="column">
              <wp:posOffset>3070225</wp:posOffset>
            </wp:positionH>
            <wp:positionV relativeFrom="paragraph">
              <wp:posOffset>317500</wp:posOffset>
            </wp:positionV>
            <wp:extent cx="504190" cy="573405"/>
            <wp:effectExtent l="0" t="0" r="3810" b="10795"/>
            <wp:wrapTight wrapText="bothSides">
              <wp:wrapPolygon edited="0">
                <wp:start x="0" y="0"/>
                <wp:lineTo x="0" y="21050"/>
                <wp:lineTo x="20675" y="21050"/>
                <wp:lineTo x="2067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4190" cy="5734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9212CC" w:rsidRPr="006B1262">
        <w:rPr>
          <w:rFonts w:ascii="Book Antiqua" w:hAnsi="Book Antiqua"/>
          <w:sz w:val="20"/>
          <w:szCs w:val="20"/>
        </w:rPr>
        <w:t>For those who receive</w:t>
      </w:r>
      <w:r w:rsidR="007155D3" w:rsidRPr="006B1262">
        <w:rPr>
          <w:rFonts w:ascii="Book Antiqua" w:hAnsi="Book Antiqua"/>
          <w:sz w:val="20"/>
          <w:szCs w:val="20"/>
        </w:rPr>
        <w:t>d</w:t>
      </w:r>
      <w:r w:rsidR="009212CC" w:rsidRPr="006B1262">
        <w:rPr>
          <w:rFonts w:ascii="Book Antiqua" w:hAnsi="Book Antiqua"/>
          <w:sz w:val="20"/>
          <w:szCs w:val="20"/>
        </w:rPr>
        <w:t xml:space="preserve"> both the Philippine Defense Medal </w:t>
      </w:r>
      <w:r w:rsidR="00807A7E" w:rsidRPr="006B1262">
        <w:rPr>
          <w:rFonts w:ascii="Book Antiqua" w:hAnsi="Book Antiqua"/>
          <w:sz w:val="20"/>
          <w:szCs w:val="20"/>
        </w:rPr>
        <w:t>and Philippine Liberation Medal</w:t>
      </w:r>
      <w:r w:rsidR="007155D3" w:rsidRPr="006B1262">
        <w:rPr>
          <w:rFonts w:ascii="Book Antiqua" w:hAnsi="Book Antiqua"/>
          <w:sz w:val="20"/>
          <w:szCs w:val="20"/>
        </w:rPr>
        <w:t xml:space="preserve"> </w:t>
      </w:r>
      <w:r w:rsidR="00807A7E" w:rsidRPr="006B1262">
        <w:rPr>
          <w:rFonts w:ascii="Book Antiqua" w:hAnsi="Book Antiqua" w:cs="Arial"/>
          <w:bCs/>
          <w:sz w:val="20"/>
          <w:szCs w:val="20"/>
          <w:lang w:eastAsia="en-US"/>
        </w:rPr>
        <w:t xml:space="preserve">or who were present on duty in the Philippines on July 4, 1946. </w:t>
      </w:r>
    </w:p>
    <w:p w14:paraId="17DD96FC" w14:textId="77777777" w:rsidR="009212CC" w:rsidRPr="006B1262" w:rsidRDefault="009212CC">
      <w:pPr>
        <w:jc w:val="center"/>
        <w:rPr>
          <w:rFonts w:ascii="Book Antiqua" w:hAnsi="Book Antiqua"/>
          <w:b/>
          <w:sz w:val="20"/>
          <w:szCs w:val="20"/>
        </w:rPr>
      </w:pPr>
    </w:p>
    <w:p w14:paraId="2AF5F9AB" w14:textId="77777777" w:rsidR="009212CC" w:rsidRPr="006B1262" w:rsidRDefault="009212CC">
      <w:pPr>
        <w:jc w:val="center"/>
        <w:rPr>
          <w:rFonts w:ascii="Book Antiqua" w:hAnsi="Book Antiqua"/>
          <w:sz w:val="20"/>
          <w:szCs w:val="20"/>
        </w:rPr>
      </w:pPr>
    </w:p>
    <w:p w14:paraId="3977F0D6" w14:textId="77777777" w:rsidR="009212CC" w:rsidRPr="006B1262" w:rsidRDefault="009212CC">
      <w:pPr>
        <w:jc w:val="center"/>
        <w:rPr>
          <w:rFonts w:ascii="Book Antiqua" w:hAnsi="Book Antiqua"/>
          <w:sz w:val="20"/>
          <w:szCs w:val="20"/>
        </w:rPr>
      </w:pPr>
    </w:p>
    <w:p w14:paraId="495F01CE" w14:textId="77777777" w:rsidR="009212CC" w:rsidRPr="006B1262" w:rsidRDefault="009212CC">
      <w:pPr>
        <w:jc w:val="center"/>
        <w:rPr>
          <w:rFonts w:ascii="Book Antiqua" w:hAnsi="Book Antiqua"/>
          <w:sz w:val="20"/>
          <w:szCs w:val="20"/>
        </w:rPr>
      </w:pPr>
    </w:p>
    <w:p w14:paraId="5CD5214A" w14:textId="77777777" w:rsidR="009212CC" w:rsidRPr="006B1262" w:rsidRDefault="009212CC" w:rsidP="007155D3">
      <w:pPr>
        <w:jc w:val="center"/>
        <w:rPr>
          <w:rStyle w:val="titlefull1"/>
          <w:rFonts w:ascii="Book Antiqua" w:hAnsi="Book Antiqua"/>
          <w:color w:val="00B0F0"/>
          <w:sz w:val="20"/>
          <w:szCs w:val="20"/>
        </w:rPr>
      </w:pPr>
      <w:r w:rsidRPr="006B1262">
        <w:rPr>
          <w:rStyle w:val="titlefull1"/>
          <w:rFonts w:ascii="Book Antiqua" w:hAnsi="Book Antiqua"/>
          <w:color w:val="00B0F0"/>
          <w:sz w:val="20"/>
          <w:szCs w:val="20"/>
        </w:rPr>
        <w:t>WORLD WAR II VICTORY MEDAL</w:t>
      </w:r>
    </w:p>
    <w:p w14:paraId="776AEB79" w14:textId="77777777" w:rsidR="009212CC" w:rsidRPr="006B1262" w:rsidRDefault="009212CC">
      <w:pPr>
        <w:jc w:val="center"/>
        <w:rPr>
          <w:rFonts w:ascii="Book Antiqua" w:hAnsi="Book Antiqua"/>
          <w:sz w:val="20"/>
          <w:szCs w:val="20"/>
        </w:rPr>
      </w:pPr>
      <w:r w:rsidRPr="006B1262">
        <w:rPr>
          <w:rFonts w:ascii="Book Antiqua" w:hAnsi="Book Antiqua"/>
          <w:sz w:val="20"/>
          <w:szCs w:val="20"/>
        </w:rPr>
        <w:t>For active duty service at any time between December 7, 1941 and December 31, 1946.</w:t>
      </w:r>
    </w:p>
    <w:p w14:paraId="5BD867C2" w14:textId="4E1DDC75" w:rsidR="009212CC" w:rsidRPr="006B1262" w:rsidRDefault="00040492">
      <w:pPr>
        <w:jc w:val="center"/>
        <w:rPr>
          <w:rFonts w:ascii="Book Antiqua" w:hAnsi="Book Antiqua"/>
          <w:sz w:val="20"/>
          <w:szCs w:val="20"/>
        </w:rPr>
      </w:pPr>
      <w:r w:rsidRPr="006B1262">
        <w:rPr>
          <w:rFonts w:ascii="Book Antiqua" w:hAnsi="Book Antiqua"/>
          <w:noProof/>
          <w:sz w:val="20"/>
          <w:szCs w:val="20"/>
          <w:lang w:eastAsia="en-US"/>
        </w:rPr>
        <w:drawing>
          <wp:anchor distT="0" distB="0" distL="114935" distR="114935" simplePos="0" relativeHeight="251656704" behindDoc="1" locked="0" layoutInCell="1" allowOverlap="1" wp14:anchorId="4DF33759" wp14:editId="62B17D39">
            <wp:simplePos x="0" y="0"/>
            <wp:positionH relativeFrom="column">
              <wp:posOffset>3089910</wp:posOffset>
            </wp:positionH>
            <wp:positionV relativeFrom="paragraph">
              <wp:posOffset>90805</wp:posOffset>
            </wp:positionV>
            <wp:extent cx="466090" cy="521970"/>
            <wp:effectExtent l="0" t="0" r="0" b="11430"/>
            <wp:wrapTight wrapText="bothSides">
              <wp:wrapPolygon edited="0">
                <wp:start x="0" y="0"/>
                <wp:lineTo x="0" y="21022"/>
                <wp:lineTo x="20011" y="21022"/>
                <wp:lineTo x="2001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6090" cy="5219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8115F69" w14:textId="77777777" w:rsidR="009212CC" w:rsidRPr="006B1262" w:rsidRDefault="009212CC">
      <w:pPr>
        <w:jc w:val="center"/>
        <w:rPr>
          <w:rFonts w:ascii="Book Antiqua" w:hAnsi="Book Antiqua"/>
          <w:sz w:val="20"/>
          <w:szCs w:val="20"/>
        </w:rPr>
      </w:pPr>
    </w:p>
    <w:p w14:paraId="6D860221" w14:textId="77777777" w:rsidR="009212CC" w:rsidRPr="006B1262" w:rsidRDefault="009212CC">
      <w:pPr>
        <w:jc w:val="center"/>
        <w:rPr>
          <w:rFonts w:ascii="Book Antiqua" w:hAnsi="Book Antiqua"/>
          <w:sz w:val="20"/>
          <w:szCs w:val="20"/>
        </w:rPr>
      </w:pPr>
    </w:p>
    <w:p w14:paraId="490C94AA" w14:textId="77777777" w:rsidR="009212CC" w:rsidRPr="006B1262" w:rsidRDefault="009212CC">
      <w:pPr>
        <w:jc w:val="center"/>
        <w:rPr>
          <w:rFonts w:ascii="Book Antiqua" w:hAnsi="Book Antiqua"/>
          <w:sz w:val="20"/>
          <w:szCs w:val="20"/>
        </w:rPr>
      </w:pPr>
    </w:p>
    <w:p w14:paraId="02B00E29" w14:textId="77777777" w:rsidR="009212CC" w:rsidRPr="006B1262" w:rsidRDefault="009212CC">
      <w:pPr>
        <w:jc w:val="center"/>
        <w:rPr>
          <w:rStyle w:val="titlefull1"/>
          <w:rFonts w:ascii="Book Antiqua" w:hAnsi="Book Antiqua"/>
          <w:color w:val="00B0F0"/>
          <w:sz w:val="20"/>
          <w:szCs w:val="20"/>
        </w:rPr>
      </w:pPr>
      <w:r w:rsidRPr="006B1262">
        <w:rPr>
          <w:rStyle w:val="titlefull1"/>
          <w:rFonts w:ascii="Book Antiqua" w:hAnsi="Book Antiqua"/>
          <w:color w:val="00B0F0"/>
          <w:sz w:val="20"/>
          <w:szCs w:val="20"/>
        </w:rPr>
        <w:t>ASIATIC PACIFIC CAMPAIGN MEDAL</w:t>
      </w:r>
    </w:p>
    <w:p w14:paraId="371BEA8D" w14:textId="77777777" w:rsidR="009212CC" w:rsidRPr="006B1262" w:rsidRDefault="009212CC">
      <w:pPr>
        <w:jc w:val="center"/>
        <w:rPr>
          <w:rFonts w:ascii="Book Antiqua" w:hAnsi="Book Antiqua"/>
          <w:sz w:val="20"/>
          <w:szCs w:val="20"/>
        </w:rPr>
      </w:pPr>
      <w:r w:rsidRPr="006B1262">
        <w:rPr>
          <w:rFonts w:ascii="Book Antiqua" w:hAnsi="Book Antiqua"/>
          <w:sz w:val="20"/>
          <w:szCs w:val="20"/>
        </w:rPr>
        <w:t>For 30 days of service in the Asiatic-Pacific Theater between December 7, 1941 and March 2, 1946.</w:t>
      </w:r>
    </w:p>
    <w:p w14:paraId="4501EAC8" w14:textId="03F4A9A9" w:rsidR="009212CC" w:rsidRPr="006B1262" w:rsidRDefault="00040492">
      <w:pPr>
        <w:jc w:val="center"/>
        <w:rPr>
          <w:rFonts w:ascii="Book Antiqua" w:hAnsi="Book Antiqua"/>
          <w:sz w:val="20"/>
          <w:szCs w:val="20"/>
        </w:rPr>
      </w:pPr>
      <w:r w:rsidRPr="006B1262">
        <w:rPr>
          <w:rFonts w:ascii="Book Antiqua" w:hAnsi="Book Antiqua"/>
          <w:noProof/>
          <w:sz w:val="20"/>
          <w:szCs w:val="20"/>
          <w:lang w:eastAsia="en-US"/>
        </w:rPr>
        <w:drawing>
          <wp:anchor distT="0" distB="0" distL="114935" distR="114935" simplePos="0" relativeHeight="251659776" behindDoc="1" locked="0" layoutInCell="1" allowOverlap="1" wp14:anchorId="069F427A" wp14:editId="0445C71F">
            <wp:simplePos x="0" y="0"/>
            <wp:positionH relativeFrom="column">
              <wp:posOffset>3112770</wp:posOffset>
            </wp:positionH>
            <wp:positionV relativeFrom="paragraph">
              <wp:posOffset>97155</wp:posOffset>
            </wp:positionV>
            <wp:extent cx="485140" cy="521335"/>
            <wp:effectExtent l="0" t="0" r="0" b="12065"/>
            <wp:wrapTight wrapText="bothSides">
              <wp:wrapPolygon edited="0">
                <wp:start x="0" y="0"/>
                <wp:lineTo x="0" y="21048"/>
                <wp:lineTo x="20356" y="21048"/>
                <wp:lineTo x="2035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5140" cy="5213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7598D70A" w14:textId="77777777" w:rsidR="009212CC" w:rsidRPr="006B1262" w:rsidRDefault="009212CC">
      <w:pPr>
        <w:jc w:val="center"/>
        <w:rPr>
          <w:rFonts w:ascii="Book Antiqua" w:hAnsi="Book Antiqua" w:cs="Arial"/>
          <w:b/>
          <w:bCs/>
          <w:sz w:val="20"/>
          <w:szCs w:val="20"/>
        </w:rPr>
      </w:pPr>
    </w:p>
    <w:p w14:paraId="037E996A" w14:textId="77777777" w:rsidR="009212CC" w:rsidRPr="006B1262" w:rsidRDefault="009212CC">
      <w:pPr>
        <w:jc w:val="center"/>
        <w:rPr>
          <w:rFonts w:ascii="Book Antiqua" w:hAnsi="Book Antiqua" w:cs="Arial"/>
          <w:b/>
          <w:bCs/>
          <w:color w:val="00B0F0"/>
          <w:sz w:val="20"/>
          <w:szCs w:val="20"/>
        </w:rPr>
      </w:pPr>
    </w:p>
    <w:p w14:paraId="2AD037DF" w14:textId="77777777" w:rsidR="009212CC" w:rsidRPr="006B1262" w:rsidRDefault="009212CC">
      <w:pPr>
        <w:jc w:val="center"/>
        <w:rPr>
          <w:rFonts w:ascii="Book Antiqua" w:hAnsi="Book Antiqua" w:cs="Arial"/>
          <w:b/>
          <w:bCs/>
          <w:color w:val="00B0F0"/>
          <w:sz w:val="20"/>
          <w:szCs w:val="20"/>
        </w:rPr>
      </w:pPr>
    </w:p>
    <w:p w14:paraId="10FC40FA" w14:textId="77777777" w:rsidR="00C40FEF" w:rsidRDefault="00C40FEF">
      <w:pPr>
        <w:jc w:val="center"/>
        <w:rPr>
          <w:rFonts w:ascii="Book Antiqua" w:hAnsi="Book Antiqua" w:cs="Arial"/>
          <w:b/>
          <w:bCs/>
          <w:color w:val="00B0F0"/>
          <w:sz w:val="20"/>
          <w:szCs w:val="20"/>
        </w:rPr>
      </w:pPr>
    </w:p>
    <w:p w14:paraId="38557DEE" w14:textId="77777777" w:rsidR="009212CC" w:rsidRPr="006B1262" w:rsidRDefault="009212CC">
      <w:pPr>
        <w:jc w:val="center"/>
        <w:rPr>
          <w:rFonts w:ascii="Book Antiqua" w:hAnsi="Book Antiqua" w:cs="Arial"/>
          <w:b/>
          <w:bCs/>
          <w:color w:val="00B0F0"/>
          <w:sz w:val="20"/>
          <w:szCs w:val="20"/>
        </w:rPr>
      </w:pPr>
      <w:r w:rsidRPr="006B1262">
        <w:rPr>
          <w:rFonts w:ascii="Book Antiqua" w:hAnsi="Book Antiqua" w:cs="Arial"/>
          <w:b/>
          <w:bCs/>
          <w:color w:val="00B0F0"/>
          <w:sz w:val="20"/>
          <w:szCs w:val="20"/>
        </w:rPr>
        <w:t>PHILIPPINE PRESIDENTIAL UNIT CITATION BADGE</w:t>
      </w:r>
    </w:p>
    <w:p w14:paraId="42CCD566" w14:textId="77777777" w:rsidR="009212CC" w:rsidRPr="006B1262" w:rsidRDefault="009212CC">
      <w:pPr>
        <w:jc w:val="both"/>
        <w:rPr>
          <w:rFonts w:ascii="Book Antiqua" w:hAnsi="Book Antiqua"/>
          <w:sz w:val="20"/>
          <w:szCs w:val="20"/>
        </w:rPr>
      </w:pPr>
      <w:r w:rsidRPr="006B1262">
        <w:rPr>
          <w:rFonts w:ascii="Book Antiqua" w:hAnsi="Book Antiqua"/>
          <w:sz w:val="20"/>
          <w:szCs w:val="20"/>
        </w:rPr>
        <w:t>For certain units of the US Armed Forces which participated in the war against the Japanese Empire during the periods 7 Dec 1941 and 10 May 1942 and 17 October 1944 to 4 July 1945.</w:t>
      </w:r>
    </w:p>
    <w:p w14:paraId="47237DE6" w14:textId="7EE879B4" w:rsidR="009212CC" w:rsidRPr="006B1262" w:rsidRDefault="00040492">
      <w:pPr>
        <w:jc w:val="center"/>
        <w:rPr>
          <w:rFonts w:ascii="Book Antiqua" w:hAnsi="Book Antiqua"/>
          <w:sz w:val="20"/>
          <w:szCs w:val="20"/>
        </w:rPr>
      </w:pPr>
      <w:r w:rsidRPr="006B1262">
        <w:rPr>
          <w:rFonts w:ascii="Book Antiqua" w:hAnsi="Book Antiqua"/>
          <w:noProof/>
          <w:sz w:val="20"/>
          <w:szCs w:val="20"/>
          <w:lang w:eastAsia="en-US"/>
        </w:rPr>
        <w:drawing>
          <wp:anchor distT="0" distB="0" distL="114935" distR="114935" simplePos="0" relativeHeight="251657728" behindDoc="1" locked="0" layoutInCell="1" allowOverlap="1" wp14:anchorId="26C60070" wp14:editId="5CE9582C">
            <wp:simplePos x="0" y="0"/>
            <wp:positionH relativeFrom="column">
              <wp:posOffset>3035935</wp:posOffset>
            </wp:positionH>
            <wp:positionV relativeFrom="paragraph">
              <wp:posOffset>78105</wp:posOffset>
            </wp:positionV>
            <wp:extent cx="570865" cy="237490"/>
            <wp:effectExtent l="0" t="0" r="0" b="0"/>
            <wp:wrapTight wrapText="bothSides">
              <wp:wrapPolygon edited="0">
                <wp:start x="0" y="0"/>
                <wp:lineTo x="0" y="18481"/>
                <wp:lineTo x="20182" y="18481"/>
                <wp:lineTo x="2018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0865" cy="2374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9212CC" w:rsidRPr="006B1262">
        <w:rPr>
          <w:rFonts w:ascii="Book Antiqua" w:hAnsi="Book Antiqua"/>
          <w:sz w:val="20"/>
          <w:szCs w:val="20"/>
        </w:rPr>
        <w:t xml:space="preserve"> </w:t>
      </w:r>
    </w:p>
    <w:p w14:paraId="37A1C436" w14:textId="77777777" w:rsidR="009212CC" w:rsidRPr="006B1262" w:rsidRDefault="009212CC">
      <w:pPr>
        <w:jc w:val="center"/>
        <w:rPr>
          <w:rFonts w:ascii="Book Antiqua" w:hAnsi="Book Antiqua"/>
          <w:sz w:val="20"/>
          <w:szCs w:val="20"/>
        </w:rPr>
      </w:pPr>
    </w:p>
    <w:p w14:paraId="53F1156C" w14:textId="77777777" w:rsidR="00C40FEF" w:rsidRDefault="00C40FEF">
      <w:pPr>
        <w:jc w:val="center"/>
        <w:rPr>
          <w:rFonts w:ascii="Book Antiqua" w:hAnsi="Book Antiqua" w:cs="Arial"/>
          <w:b/>
          <w:bCs/>
          <w:color w:val="00B0F0"/>
          <w:sz w:val="20"/>
          <w:szCs w:val="20"/>
          <w:lang w:val="en"/>
        </w:rPr>
      </w:pPr>
    </w:p>
    <w:p w14:paraId="62CFA6DA" w14:textId="77777777" w:rsidR="009212CC" w:rsidRPr="006B1262" w:rsidRDefault="009212CC">
      <w:pPr>
        <w:jc w:val="center"/>
        <w:rPr>
          <w:rFonts w:ascii="Book Antiqua" w:hAnsi="Book Antiqua" w:cs="Arial"/>
          <w:b/>
          <w:bCs/>
          <w:color w:val="00B0F0"/>
          <w:sz w:val="20"/>
          <w:szCs w:val="20"/>
          <w:lang w:val="en"/>
        </w:rPr>
      </w:pPr>
      <w:r w:rsidRPr="006B1262">
        <w:rPr>
          <w:rFonts w:ascii="Book Antiqua" w:hAnsi="Book Antiqua" w:cs="Arial"/>
          <w:b/>
          <w:bCs/>
          <w:color w:val="00B0F0"/>
          <w:sz w:val="20"/>
          <w:szCs w:val="20"/>
          <w:lang w:val="en"/>
        </w:rPr>
        <w:t>PHILIPPINE MILITARY CIVIC ACTION MEDAL</w:t>
      </w:r>
    </w:p>
    <w:p w14:paraId="5340D222" w14:textId="77777777" w:rsidR="009212CC" w:rsidRPr="006B1262" w:rsidRDefault="009212CC">
      <w:pPr>
        <w:pStyle w:val="NormalWeb"/>
        <w:shd w:val="clear" w:color="auto" w:fill="F8FCFF"/>
        <w:spacing w:before="0" w:after="0"/>
        <w:ind w:right="360"/>
        <w:jc w:val="both"/>
        <w:rPr>
          <w:rFonts w:ascii="Book Antiqua" w:hAnsi="Book Antiqua" w:cs="Arial"/>
          <w:sz w:val="20"/>
          <w:szCs w:val="20"/>
          <w:lang w:val="en"/>
        </w:rPr>
      </w:pPr>
      <w:r w:rsidRPr="00896D1A">
        <w:rPr>
          <w:rFonts w:ascii="Book Antiqua" w:hAnsi="Book Antiqua" w:cs="Arial"/>
          <w:sz w:val="20"/>
          <w:szCs w:val="20"/>
          <w:lang w:val="en"/>
        </w:rPr>
        <w:t xml:space="preserve">The decoration is awarded to military and civilian personnel of the </w:t>
      </w:r>
      <w:hyperlink r:id="rId15" w:history="1">
        <w:r w:rsidRPr="00896D1A">
          <w:rPr>
            <w:rStyle w:val="Hyperlink"/>
            <w:rFonts w:ascii="Book Antiqua" w:hAnsi="Book Antiqua"/>
            <w:sz w:val="20"/>
            <w:szCs w:val="20"/>
          </w:rPr>
          <w:t>Armed Forces of the Philippines</w:t>
        </w:r>
      </w:hyperlink>
      <w:r w:rsidRPr="00896D1A">
        <w:rPr>
          <w:rFonts w:ascii="Book Antiqua" w:hAnsi="Book Antiqua" w:cs="Arial"/>
          <w:sz w:val="20"/>
          <w:szCs w:val="20"/>
          <w:lang w:val="en"/>
        </w:rPr>
        <w:t xml:space="preserve"> (AFP) and </w:t>
      </w:r>
      <w:r w:rsidRPr="00896D1A">
        <w:rPr>
          <w:rFonts w:ascii="Book Antiqua" w:hAnsi="Book Antiqua" w:cs="Arial"/>
          <w:sz w:val="20"/>
          <w:szCs w:val="20"/>
          <w:u w:val="single"/>
          <w:lang w:val="en"/>
        </w:rPr>
        <w:t>friendly foreign nations</w:t>
      </w:r>
      <w:r w:rsidRPr="00896D1A">
        <w:rPr>
          <w:rFonts w:ascii="Book Antiqua" w:hAnsi="Book Antiqua" w:cs="Arial"/>
          <w:sz w:val="20"/>
          <w:szCs w:val="20"/>
          <w:lang w:val="en"/>
        </w:rPr>
        <w:t xml:space="preserve"> by the Chief of Staff, AFP, Commanders of Major Services, Area Commands, AFPWSSUs, Divisions/Brigades or their equivalent in the PAF and in the PN.   The award is intended to recognize meritorious achievement in the field of civic action in duty, responsibility or </w:t>
      </w:r>
      <w:r w:rsidRPr="00896D1A">
        <w:rPr>
          <w:rFonts w:ascii="Book Antiqua" w:hAnsi="Book Antiqua" w:cs="Arial"/>
          <w:sz w:val="20"/>
          <w:szCs w:val="20"/>
          <w:u w:val="single"/>
          <w:lang w:val="en"/>
        </w:rPr>
        <w:t>in direct support to military operations</w:t>
      </w:r>
      <w:r w:rsidRPr="00896D1A">
        <w:rPr>
          <w:rFonts w:ascii="Book Antiqua" w:hAnsi="Book Antiqua" w:cs="Arial"/>
          <w:sz w:val="20"/>
          <w:szCs w:val="20"/>
          <w:lang w:val="en"/>
        </w:rPr>
        <w:t>.</w:t>
      </w:r>
    </w:p>
    <w:p w14:paraId="78CA537D" w14:textId="2ECB8913" w:rsidR="009212CC" w:rsidRPr="006B1262" w:rsidRDefault="00040492">
      <w:pPr>
        <w:pStyle w:val="NormalWeb"/>
        <w:shd w:val="clear" w:color="auto" w:fill="F8FCFF"/>
        <w:spacing w:before="0" w:after="0"/>
        <w:ind w:left="360" w:right="360"/>
        <w:jc w:val="center"/>
        <w:rPr>
          <w:rFonts w:ascii="Book Antiqua" w:hAnsi="Book Antiqua"/>
          <w:sz w:val="20"/>
          <w:szCs w:val="20"/>
        </w:rPr>
      </w:pPr>
      <w:bookmarkStart w:id="0" w:name="_GoBack"/>
      <w:bookmarkEnd w:id="0"/>
      <w:r w:rsidRPr="006B1262">
        <w:rPr>
          <w:rFonts w:ascii="Book Antiqua" w:hAnsi="Book Antiqua"/>
          <w:noProof/>
          <w:sz w:val="20"/>
          <w:szCs w:val="20"/>
          <w:lang w:eastAsia="en-US"/>
        </w:rPr>
        <w:drawing>
          <wp:anchor distT="0" distB="0" distL="114935" distR="114935" simplePos="0" relativeHeight="251658752" behindDoc="1" locked="0" layoutInCell="1" allowOverlap="1" wp14:anchorId="150B926B" wp14:editId="2D65A083">
            <wp:simplePos x="0" y="0"/>
            <wp:positionH relativeFrom="column">
              <wp:posOffset>2974340</wp:posOffset>
            </wp:positionH>
            <wp:positionV relativeFrom="paragraph">
              <wp:posOffset>160020</wp:posOffset>
            </wp:positionV>
            <wp:extent cx="744220" cy="555625"/>
            <wp:effectExtent l="0" t="0" r="0" b="3175"/>
            <wp:wrapTight wrapText="bothSides">
              <wp:wrapPolygon edited="0">
                <wp:start x="0" y="0"/>
                <wp:lineTo x="0" y="20736"/>
                <wp:lineTo x="20642" y="20736"/>
                <wp:lineTo x="2064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t="11917"/>
                    <a:stretch>
                      <a:fillRect/>
                    </a:stretch>
                  </pic:blipFill>
                  <pic:spPr bwMode="auto">
                    <a:xfrm>
                      <a:off x="0" y="0"/>
                      <a:ext cx="744220" cy="5556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sectPr w:rsidR="009212CC" w:rsidRPr="006B1262" w:rsidSect="00137F60">
      <w:headerReference w:type="default" r:id="rId17"/>
      <w:footerReference w:type="default" r:id="rId18"/>
      <w:headerReference w:type="first" r:id="rId19"/>
      <w:footerReference w:type="first" r:id="rId20"/>
      <w:pgSz w:w="11905" w:h="16837" w:code="9"/>
      <w:pgMar w:top="576" w:right="576" w:bottom="734" w:left="864" w:header="432" w:footer="432"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294FAC72" w14:textId="77777777" w:rsidR="00A455A5" w:rsidRDefault="00A455A5">
      <w:r>
        <w:separator/>
      </w:r>
    </w:p>
  </w:endnote>
  <w:endnote w:type="continuationSeparator" w:id="0">
    <w:p w14:paraId="788AD5DB" w14:textId="77777777" w:rsidR="00A455A5" w:rsidRDefault="00A45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Baskerville Old Face">
    <w:panose1 w:val="02020602080505020303"/>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491A4D" w14:textId="77777777" w:rsidR="009212CC" w:rsidRDefault="009212CC">
    <w:pPr>
      <w:jc w:val="center"/>
      <w:rPr>
        <w:rFonts w:ascii="Book Antiqua" w:hAnsi="Book Antiqua"/>
        <w:sz w:val="2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E5784" w14:textId="77777777" w:rsidR="00137F60" w:rsidRPr="002944A5" w:rsidRDefault="00137F60" w:rsidP="00137F60">
    <w:pPr>
      <w:jc w:val="center"/>
      <w:rPr>
        <w:rFonts w:ascii="Book Antiqua" w:hAnsi="Book Antiqua"/>
        <w:sz w:val="18"/>
        <w:szCs w:val="18"/>
      </w:rPr>
    </w:pPr>
    <w:r w:rsidRPr="002944A5">
      <w:rPr>
        <w:rFonts w:ascii="Book Antiqua" w:hAnsi="Book Antiqua"/>
        <w:sz w:val="18"/>
        <w:szCs w:val="18"/>
      </w:rPr>
      <w:t>1600 Massachusetts Avenue NW, Washington DC 20036</w:t>
    </w:r>
  </w:p>
  <w:p w14:paraId="38B059A4" w14:textId="77777777" w:rsidR="00137F60" w:rsidRPr="002944A5" w:rsidRDefault="00137F60" w:rsidP="00137F60">
    <w:pPr>
      <w:jc w:val="center"/>
      <w:rPr>
        <w:rFonts w:ascii="Book Antiqua" w:hAnsi="Book Antiqua"/>
        <w:sz w:val="18"/>
        <w:szCs w:val="18"/>
      </w:rPr>
    </w:pPr>
    <w:r w:rsidRPr="002944A5">
      <w:rPr>
        <w:rFonts w:ascii="Book Antiqua" w:hAnsi="Book Antiqua"/>
        <w:sz w:val="18"/>
        <w:szCs w:val="18"/>
      </w:rPr>
      <w:t xml:space="preserve">202-467-9427 | </w:t>
    </w:r>
    <w:hyperlink r:id="rId1" w:history="1">
      <w:r w:rsidRPr="002944A5">
        <w:rPr>
          <w:rStyle w:val="Hyperlink"/>
          <w:rFonts w:ascii="Book Antiqua" w:hAnsi="Book Antiqua"/>
          <w:sz w:val="18"/>
          <w:szCs w:val="18"/>
        </w:rPr>
        <w:t>info@phveterans.org</w:t>
      </w:r>
    </w:hyperlink>
  </w:p>
  <w:p w14:paraId="0ED78CB9" w14:textId="77777777" w:rsidR="00137F60" w:rsidRDefault="00137F6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504617DF" w14:textId="77777777" w:rsidR="00A455A5" w:rsidRDefault="00A455A5">
      <w:r>
        <w:separator/>
      </w:r>
    </w:p>
  </w:footnote>
  <w:footnote w:type="continuationSeparator" w:id="0">
    <w:p w14:paraId="46681344" w14:textId="77777777" w:rsidR="00A455A5" w:rsidRDefault="00A455A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09D90" w14:textId="77777777" w:rsidR="00137F60" w:rsidRPr="00137F60" w:rsidRDefault="00137F60" w:rsidP="00137F60">
    <w:pPr>
      <w:jc w:val="center"/>
      <w:rPr>
        <w:rFonts w:ascii="Book Antiqua" w:hAnsi="Book Antiqua"/>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D9907" w14:textId="77777777" w:rsidR="00137F60" w:rsidRDefault="00137F60" w:rsidP="00137F60">
    <w:pPr>
      <w:pStyle w:val="Heading1"/>
      <w:numPr>
        <w:ilvl w:val="0"/>
        <w:numId w:val="0"/>
      </w:numPr>
      <w:rPr>
        <w:rFonts w:ascii="Book Antiqua" w:hAnsi="Book Antiqua"/>
        <w:bCs/>
        <w:sz w:val="24"/>
      </w:rPr>
    </w:pPr>
    <w:r>
      <w:rPr>
        <w:rFonts w:ascii="Book Antiqua" w:hAnsi="Book Antiqua"/>
        <w:bCs/>
        <w:noProof/>
        <w:sz w:val="24"/>
        <w:lang w:eastAsia="en-US"/>
      </w:rPr>
      <w:drawing>
        <wp:inline distT="0" distB="0" distL="0" distR="0" wp14:anchorId="119E68B1" wp14:editId="05231C15">
          <wp:extent cx="500743" cy="500743"/>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VAO-logo.jpg"/>
                  <pic:cNvPicPr/>
                </pic:nvPicPr>
                <pic:blipFill rotWithShape="1">
                  <a:blip r:embed="rId1">
                    <a:extLst>
                      <a:ext uri="{28A0092B-C50C-407E-A947-70E740481C1C}">
                        <a14:useLocalDpi xmlns:a14="http://schemas.microsoft.com/office/drawing/2010/main" val="0"/>
                      </a:ext>
                    </a:extLst>
                  </a:blip>
                  <a:srcRect l="-5382" t="-5382" r="-5382" b="-5382"/>
                  <a:stretch/>
                </pic:blipFill>
                <pic:spPr>
                  <a:xfrm>
                    <a:off x="0" y="0"/>
                    <a:ext cx="506415" cy="506415"/>
                  </a:xfrm>
                  <a:prstGeom prst="rect">
                    <a:avLst/>
                  </a:prstGeom>
                </pic:spPr>
              </pic:pic>
            </a:graphicData>
          </a:graphic>
        </wp:inline>
      </w:drawing>
    </w:r>
  </w:p>
  <w:p w14:paraId="76448E7C" w14:textId="77777777" w:rsidR="00137F60" w:rsidRPr="0089650A" w:rsidRDefault="00137F60" w:rsidP="00137F60">
    <w:pPr>
      <w:rPr>
        <w:sz w:val="10"/>
        <w:szCs w:val="10"/>
      </w:rPr>
    </w:pPr>
  </w:p>
  <w:p w14:paraId="3F1B2F4C" w14:textId="77777777" w:rsidR="00137F60" w:rsidRPr="00137F60" w:rsidRDefault="00137F60" w:rsidP="00137F60">
    <w:pPr>
      <w:pStyle w:val="Heading1"/>
      <w:numPr>
        <w:ilvl w:val="0"/>
        <w:numId w:val="0"/>
      </w:numPr>
      <w:rPr>
        <w:rFonts w:ascii="Book Antiqua" w:hAnsi="Book Antiqua"/>
        <w:bCs/>
        <w:sz w:val="22"/>
        <w:szCs w:val="22"/>
      </w:rPr>
    </w:pPr>
    <w:r w:rsidRPr="00137F60">
      <w:rPr>
        <w:rFonts w:ascii="Book Antiqua" w:hAnsi="Book Antiqua"/>
        <w:bCs/>
        <w:sz w:val="22"/>
        <w:szCs w:val="22"/>
      </w:rPr>
      <w:t>OFFICE OF VETERANS AFFAIRS</w:t>
    </w:r>
  </w:p>
  <w:p w14:paraId="10F24104" w14:textId="77777777" w:rsidR="00137F60" w:rsidRPr="00137F60" w:rsidRDefault="00137F60" w:rsidP="00137F60">
    <w:pPr>
      <w:jc w:val="center"/>
      <w:rPr>
        <w:sz w:val="22"/>
        <w:szCs w:val="22"/>
      </w:rPr>
    </w:pPr>
    <w:r w:rsidRPr="00137F60">
      <w:rPr>
        <w:sz w:val="22"/>
        <w:szCs w:val="22"/>
      </w:rPr>
      <w:t>Philippine Veterans Affairs Office   Department of National Defense</w:t>
    </w:r>
  </w:p>
  <w:p w14:paraId="38B4F817" w14:textId="77777777" w:rsidR="00137F60" w:rsidRPr="00137F60" w:rsidRDefault="00137F60" w:rsidP="00137F60">
    <w:pPr>
      <w:jc w:val="center"/>
      <w:rPr>
        <w:rFonts w:ascii="Book Antiqua" w:hAnsi="Book Antiqua"/>
        <w:sz w:val="22"/>
        <w:szCs w:val="22"/>
      </w:rPr>
    </w:pPr>
    <w:r w:rsidRPr="00137F60">
      <w:rPr>
        <w:rFonts w:ascii="Book Antiqua" w:hAnsi="Book Antiqua"/>
        <w:sz w:val="22"/>
        <w:szCs w:val="22"/>
      </w:rPr>
      <w:t>Washington DC USA</w:t>
    </w:r>
  </w:p>
  <w:p w14:paraId="4C822C10" w14:textId="77777777" w:rsidR="00137F60" w:rsidRDefault="00137F6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pStyle w:val="Heading5"/>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singleLevel"/>
    <w:tmpl w:val="C25A98AA"/>
    <w:name w:val="WW8Num1"/>
    <w:lvl w:ilvl="0">
      <w:start w:val="3"/>
      <w:numFmt w:val="decimal"/>
      <w:lvlText w:val="%1."/>
      <w:lvlJc w:val="left"/>
      <w:pPr>
        <w:tabs>
          <w:tab w:val="num" w:pos="2520"/>
        </w:tabs>
        <w:ind w:left="2520" w:hanging="360"/>
      </w:pPr>
      <w:rPr>
        <w:b w:val="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5"/>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20"/>
  <w:drawingGridVerticalSpacing w:val="163"/>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EBE"/>
    <w:rsid w:val="00017FF5"/>
    <w:rsid w:val="0003763A"/>
    <w:rsid w:val="00040492"/>
    <w:rsid w:val="00043873"/>
    <w:rsid w:val="0006207F"/>
    <w:rsid w:val="000862AA"/>
    <w:rsid w:val="000D778F"/>
    <w:rsid w:val="00104092"/>
    <w:rsid w:val="00137F60"/>
    <w:rsid w:val="00140566"/>
    <w:rsid w:val="001517E7"/>
    <w:rsid w:val="00194F66"/>
    <w:rsid w:val="001F570F"/>
    <w:rsid w:val="00225584"/>
    <w:rsid w:val="00274276"/>
    <w:rsid w:val="002944A5"/>
    <w:rsid w:val="002D0CC9"/>
    <w:rsid w:val="0030179E"/>
    <w:rsid w:val="00365B7D"/>
    <w:rsid w:val="003B4734"/>
    <w:rsid w:val="003D7771"/>
    <w:rsid w:val="00412E6A"/>
    <w:rsid w:val="0043270F"/>
    <w:rsid w:val="004C6B71"/>
    <w:rsid w:val="005347D2"/>
    <w:rsid w:val="005A02A3"/>
    <w:rsid w:val="005B1168"/>
    <w:rsid w:val="00635F5B"/>
    <w:rsid w:val="00643706"/>
    <w:rsid w:val="006574DA"/>
    <w:rsid w:val="00693CDD"/>
    <w:rsid w:val="006B1262"/>
    <w:rsid w:val="006E57E8"/>
    <w:rsid w:val="006F100F"/>
    <w:rsid w:val="007155D3"/>
    <w:rsid w:val="0075713F"/>
    <w:rsid w:val="007B7DC3"/>
    <w:rsid w:val="007C328D"/>
    <w:rsid w:val="007D0607"/>
    <w:rsid w:val="007F7E5E"/>
    <w:rsid w:val="00807A7E"/>
    <w:rsid w:val="0084508D"/>
    <w:rsid w:val="00855836"/>
    <w:rsid w:val="008858E3"/>
    <w:rsid w:val="0089650A"/>
    <w:rsid w:val="00896D1A"/>
    <w:rsid w:val="008A2BD3"/>
    <w:rsid w:val="008A5B53"/>
    <w:rsid w:val="008E398E"/>
    <w:rsid w:val="00914DBE"/>
    <w:rsid w:val="009212CC"/>
    <w:rsid w:val="00960820"/>
    <w:rsid w:val="00986849"/>
    <w:rsid w:val="009927F8"/>
    <w:rsid w:val="009A03D3"/>
    <w:rsid w:val="009A65C9"/>
    <w:rsid w:val="00A1356A"/>
    <w:rsid w:val="00A21DC8"/>
    <w:rsid w:val="00A26987"/>
    <w:rsid w:val="00A44F3F"/>
    <w:rsid w:val="00A455A5"/>
    <w:rsid w:val="00AC2505"/>
    <w:rsid w:val="00AE4BFE"/>
    <w:rsid w:val="00B44AC9"/>
    <w:rsid w:val="00B67881"/>
    <w:rsid w:val="00BA2DBE"/>
    <w:rsid w:val="00BA49A6"/>
    <w:rsid w:val="00C40FEF"/>
    <w:rsid w:val="00C62C71"/>
    <w:rsid w:val="00C963FE"/>
    <w:rsid w:val="00CA2DB6"/>
    <w:rsid w:val="00CE2DF2"/>
    <w:rsid w:val="00D35494"/>
    <w:rsid w:val="00D546EB"/>
    <w:rsid w:val="00DE3CD8"/>
    <w:rsid w:val="00DF0ADD"/>
    <w:rsid w:val="00E13695"/>
    <w:rsid w:val="00E22618"/>
    <w:rsid w:val="00E26C69"/>
    <w:rsid w:val="00E33240"/>
    <w:rsid w:val="00E86EBE"/>
    <w:rsid w:val="00F27BA4"/>
    <w:rsid w:val="00F63D61"/>
    <w:rsid w:val="00FF0D9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F7983D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numPr>
        <w:numId w:val="1"/>
      </w:numPr>
      <w:jc w:val="center"/>
      <w:outlineLvl w:val="0"/>
    </w:pPr>
    <w:rPr>
      <w:rFonts w:ascii="Baskerville Old Face" w:hAnsi="Baskerville Old Face"/>
      <w:sz w:val="28"/>
    </w:rPr>
  </w:style>
  <w:style w:type="paragraph" w:styleId="Heading2">
    <w:name w:val="heading 2"/>
    <w:basedOn w:val="Normal"/>
    <w:next w:val="Normal"/>
    <w:qFormat/>
    <w:pPr>
      <w:keepNext/>
      <w:numPr>
        <w:ilvl w:val="1"/>
        <w:numId w:val="1"/>
      </w:numPr>
      <w:outlineLvl w:val="1"/>
    </w:pPr>
    <w:rPr>
      <w:rFonts w:ascii="Baskerville Old Face" w:hAnsi="Baskerville Old Face"/>
      <w:sz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customStyle="1" w:styleId="HeaderChar">
    <w:name w:val="Header Char"/>
    <w:uiPriority w:val="99"/>
    <w:rPr>
      <w:sz w:val="24"/>
      <w:szCs w:val="24"/>
    </w:rPr>
  </w:style>
  <w:style w:type="character" w:customStyle="1" w:styleId="FooterChar">
    <w:name w:val="Footer Char"/>
    <w:rPr>
      <w:sz w:val="24"/>
      <w:szCs w:val="24"/>
    </w:rPr>
  </w:style>
  <w:style w:type="character" w:customStyle="1" w:styleId="titlefull1">
    <w:name w:val="titlefull1"/>
    <w:rPr>
      <w:rFonts w:ascii="Arial" w:hAnsi="Arial" w:cs="Arial"/>
      <w:b/>
      <w:bCs/>
      <w:strike w:val="0"/>
      <w:dstrike w:val="0"/>
      <w:color w:val="7D8CAF"/>
      <w:sz w:val="32"/>
      <w:szCs w:val="32"/>
      <w:u w:val="none"/>
    </w:rPr>
  </w:style>
  <w:style w:type="paragraph" w:customStyle="1" w:styleId="Heading">
    <w:name w:val="Heading"/>
    <w:basedOn w:val="Normal"/>
    <w:next w:val="BodyText"/>
    <w:pPr>
      <w:keepNext/>
      <w:spacing w:before="240" w:after="120"/>
    </w:pPr>
    <w:rPr>
      <w:rFonts w:ascii="Arial" w:eastAsia="Arial Unicode MS" w:hAnsi="Arial" w:cs="Tahoma"/>
      <w:sz w:val="28"/>
      <w:szCs w:val="28"/>
    </w:rPr>
  </w:style>
  <w:style w:type="paragraph" w:styleId="BodyText">
    <w:name w:val="Body Text"/>
    <w:basedOn w:val="Normal"/>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BodyTextIndent">
    <w:name w:val="Body Text Indent"/>
    <w:basedOn w:val="Normal"/>
    <w:pPr>
      <w:ind w:firstLine="720"/>
      <w:jc w:val="both"/>
    </w:pPr>
  </w:style>
  <w:style w:type="paragraph" w:styleId="BodyText2">
    <w:name w:val="Body Text 2"/>
    <w:basedOn w:val="Normal"/>
    <w:pPr>
      <w:jc w:val="both"/>
    </w:pPr>
    <w:rPr>
      <w:rFonts w:ascii="Bookman Old Style" w:hAnsi="Bookman Old Style"/>
      <w:sz w:val="28"/>
    </w:rPr>
  </w:style>
  <w:style w:type="paragraph" w:styleId="BodyTextIndent2">
    <w:name w:val="Body Text Indent 2"/>
    <w:basedOn w:val="Normal"/>
    <w:pPr>
      <w:ind w:left="3600"/>
    </w:pPr>
    <w:rPr>
      <w:rFonts w:ascii="Bookman Old Style" w:hAnsi="Bookman Old Style"/>
      <w:sz w:val="28"/>
    </w:rPr>
  </w:style>
  <w:style w:type="paragraph" w:styleId="BalloonText">
    <w:name w:val="Balloon Text"/>
    <w:basedOn w:val="Normal"/>
    <w:rPr>
      <w:rFonts w:ascii="Tahoma" w:hAnsi="Tahoma"/>
      <w:sz w:val="16"/>
      <w:szCs w:val="16"/>
    </w:rPr>
  </w:style>
  <w:style w:type="paragraph" w:styleId="Header">
    <w:name w:val="header"/>
    <w:basedOn w:val="Normal"/>
    <w:uiPriority w:val="99"/>
    <w:pPr>
      <w:tabs>
        <w:tab w:val="center" w:pos="4680"/>
        <w:tab w:val="right" w:pos="9360"/>
      </w:tabs>
    </w:pPr>
  </w:style>
  <w:style w:type="paragraph" w:styleId="Footer">
    <w:name w:val="footer"/>
    <w:basedOn w:val="Normal"/>
    <w:pPr>
      <w:tabs>
        <w:tab w:val="center" w:pos="4680"/>
        <w:tab w:val="right" w:pos="9360"/>
      </w:tabs>
    </w:pPr>
  </w:style>
  <w:style w:type="paragraph" w:styleId="NormalWeb">
    <w:name w:val="Normal (Web)"/>
    <w:basedOn w:val="Normal"/>
    <w:pPr>
      <w:spacing w:before="280" w:after="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jpeg"/><Relationship Id="rId15" Type="http://schemas.openxmlformats.org/officeDocument/2006/relationships/hyperlink" Target="http://en.wikipedia.org/wiki/Armed_Forces_of_the_Philippines" TargetMode="External"/><Relationship Id="rId16" Type="http://schemas.openxmlformats.org/officeDocument/2006/relationships/image" Target="media/image7.jpe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s>
</file>

<file path=word/_rels/footer2.xml.rels><?xml version="1.0" encoding="UTF-8" standalone="yes"?>
<Relationships xmlns="http://schemas.openxmlformats.org/package/2006/relationships"><Relationship Id="rId1" Type="http://schemas.openxmlformats.org/officeDocument/2006/relationships/hyperlink" Target="mailto:dlorenzana@gmail.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83BA3D-79E5-254B-9805-040330804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474</Words>
  <Characters>2703</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January 2005</vt:lpstr>
    </vt:vector>
  </TitlesOfParts>
  <Company/>
  <LinksUpToDate>false</LinksUpToDate>
  <CharactersWithSpaces>3171</CharactersWithSpaces>
  <SharedDoc>false</SharedDoc>
  <HLinks>
    <vt:vector size="12" baseType="variant">
      <vt:variant>
        <vt:i4>3342461</vt:i4>
      </vt:variant>
      <vt:variant>
        <vt:i4>0</vt:i4>
      </vt:variant>
      <vt:variant>
        <vt:i4>0</vt:i4>
      </vt:variant>
      <vt:variant>
        <vt:i4>5</vt:i4>
      </vt:variant>
      <vt:variant>
        <vt:lpwstr>http://en.wikipedia.org/wiki/Armed_Forces_of_the_Philippines</vt:lpwstr>
      </vt:variant>
      <vt:variant>
        <vt:lpwstr/>
      </vt:variant>
      <vt:variant>
        <vt:i4>1900638</vt:i4>
      </vt:variant>
      <vt:variant>
        <vt:i4>0</vt:i4>
      </vt:variant>
      <vt:variant>
        <vt:i4>0</vt:i4>
      </vt:variant>
      <vt:variant>
        <vt:i4>5</vt:i4>
      </vt:variant>
      <vt:variant>
        <vt:lpwstr>mailto:dlorenzana@gmail.com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January 2005</dc:title>
  <dc:subject/>
  <dc:creator>Unknown User</dc:creator>
  <cp:keywords/>
  <cp:lastModifiedBy>erik del</cp:lastModifiedBy>
  <cp:revision>6</cp:revision>
  <cp:lastPrinted>2017-12-19T19:35:00Z</cp:lastPrinted>
  <dcterms:created xsi:type="dcterms:W3CDTF">2017-12-19T19:29:00Z</dcterms:created>
  <dcterms:modified xsi:type="dcterms:W3CDTF">2017-12-19T21:14:00Z</dcterms:modified>
</cp:coreProperties>
</file>