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38AA4" w14:textId="59DCD76A" w:rsidR="001E4E0A" w:rsidRDefault="001E4E0A"/>
    <w:p w14:paraId="0840E463" w14:textId="3C866C80" w:rsidR="00D63731" w:rsidRDefault="00D63731"/>
    <w:p w14:paraId="0BFD4FBB" w14:textId="4E11D9D6" w:rsidR="00D63731" w:rsidRPr="00FA34FE" w:rsidRDefault="00D63731" w:rsidP="00FA34FE">
      <w:pPr>
        <w:jc w:val="center"/>
        <w:rPr>
          <w:b/>
          <w:bCs/>
        </w:rPr>
      </w:pPr>
      <w:r w:rsidRPr="00FA34FE">
        <w:rPr>
          <w:b/>
          <w:bCs/>
        </w:rPr>
        <w:t>LCD Menu Flow for ampy</w:t>
      </w:r>
    </w:p>
    <w:p w14:paraId="1DDEB50B" w14:textId="03D439B9" w:rsidR="00D63731" w:rsidRDefault="00D63731"/>
    <w:p w14:paraId="7FB70FB2" w14:textId="39A5AAF1" w:rsidR="00D63731" w:rsidRDefault="00D63731" w:rsidP="00D63731">
      <w:pPr>
        <w:pStyle w:val="ListParagraph"/>
        <w:numPr>
          <w:ilvl w:val="0"/>
          <w:numId w:val="2"/>
        </w:numPr>
      </w:pPr>
      <w:r>
        <w:t>Main</w:t>
      </w:r>
    </w:p>
    <w:p w14:paraId="2FC5283E" w14:textId="259F243E" w:rsidR="00D63731" w:rsidRDefault="00D63731" w:rsidP="00D63731">
      <w:pPr>
        <w:pStyle w:val="ListParagraph"/>
        <w:numPr>
          <w:ilvl w:val="0"/>
          <w:numId w:val="2"/>
        </w:numPr>
      </w:pPr>
      <w:r>
        <w:t>Quick</w:t>
      </w:r>
    </w:p>
    <w:p w14:paraId="653E1884" w14:textId="6DCF9C09" w:rsidR="00D63731" w:rsidRDefault="00D63731" w:rsidP="00D63731">
      <w:pPr>
        <w:pStyle w:val="ListParagraph"/>
        <w:numPr>
          <w:ilvl w:val="0"/>
          <w:numId w:val="2"/>
        </w:numPr>
      </w:pPr>
      <w:r>
        <w:t>Tune</w:t>
      </w:r>
    </w:p>
    <w:p w14:paraId="50A1EC5F" w14:textId="056E8CE9" w:rsidR="00D63731" w:rsidRDefault="00D63731" w:rsidP="00D63731">
      <w:pPr>
        <w:pStyle w:val="ListParagraph"/>
        <w:numPr>
          <w:ilvl w:val="0"/>
          <w:numId w:val="2"/>
        </w:numPr>
      </w:pPr>
      <w:r>
        <w:t>Audio</w:t>
      </w:r>
    </w:p>
    <w:p w14:paraId="7D208C66" w14:textId="3E122058" w:rsidR="00D63731" w:rsidRDefault="00D63731" w:rsidP="00D63731">
      <w:pPr>
        <w:pStyle w:val="ListParagraph"/>
        <w:numPr>
          <w:ilvl w:val="0"/>
          <w:numId w:val="2"/>
        </w:numPr>
      </w:pPr>
      <w:r>
        <w:t>Voice Commands</w:t>
      </w:r>
    </w:p>
    <w:p w14:paraId="586F9FB1" w14:textId="7EB35291" w:rsidR="00D63731" w:rsidRDefault="00D63731" w:rsidP="00D63731">
      <w:pPr>
        <w:pStyle w:val="ListParagraph"/>
        <w:numPr>
          <w:ilvl w:val="0"/>
          <w:numId w:val="2"/>
        </w:numPr>
      </w:pPr>
      <w:r>
        <w:t>Settings</w:t>
      </w:r>
    </w:p>
    <w:p w14:paraId="515C8BF0" w14:textId="29B22997" w:rsidR="00D63731" w:rsidRDefault="00D63731" w:rsidP="00D63731"/>
    <w:p w14:paraId="32F24672" w14:textId="1822F3F9" w:rsidR="00D63731" w:rsidRPr="00D63731" w:rsidRDefault="00D63731" w:rsidP="00D63731">
      <w:pPr>
        <w:pStyle w:val="ListParagraph"/>
        <w:numPr>
          <w:ilvl w:val="0"/>
          <w:numId w:val="3"/>
        </w:numPr>
        <w:rPr>
          <w:b/>
          <w:bCs/>
          <w:u w:val="single"/>
        </w:rPr>
      </w:pPr>
      <w:r w:rsidRPr="00D63731">
        <w:rPr>
          <w:b/>
          <w:bCs/>
          <w:u w:val="single"/>
        </w:rPr>
        <w:t>M</w:t>
      </w:r>
      <w:r>
        <w:rPr>
          <w:b/>
          <w:bCs/>
          <w:u w:val="single"/>
        </w:rPr>
        <w:t>ain</w:t>
      </w:r>
    </w:p>
    <w:p w14:paraId="432D3C10" w14:textId="665066A4" w:rsidR="00D63731" w:rsidRDefault="00D63731" w:rsidP="00D63731">
      <w:r>
        <w:t>This will trigger the OBD program to run on the Raspberry Pi. This will hold the majority of sensitive software and should be regarded with high security. Additionally, this part of the project will not be started until the remaining elements have been completed. The reason for this is because it is likely to be the longest and most difficult part of the project. Therefore, I would like to be able to concentrate solely on this program and not have to make major modifications to the others.</w:t>
      </w:r>
    </w:p>
    <w:p w14:paraId="357E9A07" w14:textId="7C423D9C" w:rsidR="00D63731" w:rsidRPr="00D63731" w:rsidRDefault="00D63731" w:rsidP="00D63731">
      <w:pPr>
        <w:pStyle w:val="ListParagraph"/>
        <w:numPr>
          <w:ilvl w:val="0"/>
          <w:numId w:val="3"/>
        </w:numPr>
        <w:rPr>
          <w:b/>
          <w:bCs/>
        </w:rPr>
      </w:pPr>
      <w:r>
        <w:rPr>
          <w:b/>
          <w:bCs/>
          <w:u w:val="single"/>
        </w:rPr>
        <w:t>Quick</w:t>
      </w:r>
    </w:p>
    <w:p w14:paraId="14428EF9" w14:textId="78C1EC2E" w:rsidR="00D63731" w:rsidRDefault="00D63731" w:rsidP="00D63731">
      <w:r>
        <w:t>The quick menu scrolls through 9 relevant sensors and displays their current relevant output onto the screen. The data is read in through the pi and stored in a central text file that the Arduino is able to read from.</w:t>
      </w:r>
    </w:p>
    <w:p w14:paraId="428E98F9" w14:textId="06B62B62" w:rsidR="00D63731" w:rsidRPr="00D63731" w:rsidRDefault="00D63731" w:rsidP="00D63731">
      <w:pPr>
        <w:pStyle w:val="ListParagraph"/>
        <w:numPr>
          <w:ilvl w:val="0"/>
          <w:numId w:val="3"/>
        </w:numPr>
        <w:rPr>
          <w:b/>
          <w:bCs/>
        </w:rPr>
      </w:pPr>
      <w:r>
        <w:rPr>
          <w:b/>
          <w:bCs/>
          <w:u w:val="single"/>
        </w:rPr>
        <w:t>Tune</w:t>
      </w:r>
    </w:p>
    <w:p w14:paraId="15AAFF75" w14:textId="7D45EC52" w:rsidR="00D63731" w:rsidRPr="00D63731" w:rsidRDefault="00D63731" w:rsidP="00D63731">
      <w:r>
        <w:t>Presents you with three options: Sport(+75hp), Eco(+5mpg), or Standard(+0hp, +0mpg). Click to enable changes; verify with a second click(potentially an additional layer of security</w:t>
      </w:r>
      <w:r w:rsidR="00052BBA">
        <w:t xml:space="preserve"> such as RFID, touch ID, or voice recognition</w:t>
      </w:r>
      <w:r>
        <w:t>).</w:t>
      </w:r>
    </w:p>
    <w:p w14:paraId="76A4493F" w14:textId="7E88010B" w:rsidR="00D63731" w:rsidRPr="00052BBA" w:rsidRDefault="00D63731" w:rsidP="00D63731">
      <w:pPr>
        <w:pStyle w:val="ListParagraph"/>
        <w:numPr>
          <w:ilvl w:val="0"/>
          <w:numId w:val="3"/>
        </w:numPr>
        <w:rPr>
          <w:b/>
          <w:bCs/>
        </w:rPr>
      </w:pPr>
      <w:r>
        <w:rPr>
          <w:b/>
          <w:bCs/>
          <w:u w:val="single"/>
        </w:rPr>
        <w:t>Audio</w:t>
      </w:r>
    </w:p>
    <w:p w14:paraId="429CFB8E" w14:textId="714ECDD8" w:rsidR="00052BBA" w:rsidRPr="00052BBA" w:rsidRDefault="00052BBA" w:rsidP="00052BBA">
      <w:r>
        <w:t>Stream through Bluetooth, Aux, or USB. Configure in ‘Settings’.</w:t>
      </w:r>
    </w:p>
    <w:p w14:paraId="452357D6" w14:textId="773BDDBD" w:rsidR="00D63731" w:rsidRPr="00052BBA" w:rsidRDefault="00D63731" w:rsidP="00D63731">
      <w:pPr>
        <w:pStyle w:val="ListParagraph"/>
        <w:numPr>
          <w:ilvl w:val="0"/>
          <w:numId w:val="3"/>
        </w:numPr>
        <w:rPr>
          <w:b/>
          <w:bCs/>
        </w:rPr>
      </w:pPr>
      <w:r>
        <w:rPr>
          <w:b/>
          <w:bCs/>
          <w:u w:val="single"/>
        </w:rPr>
        <w:t>Voice Com</w:t>
      </w:r>
    </w:p>
    <w:p w14:paraId="4EB688AE" w14:textId="1860E1BE" w:rsidR="00052BBA" w:rsidRPr="00052BBA" w:rsidRDefault="00052BBA" w:rsidP="00052BBA">
      <w:r>
        <w:t>Customizable voice commands</w:t>
      </w:r>
      <w:r w:rsidR="00FA34FE">
        <w:t>. For example, “ampy, roll the windows down” and your windows should roll down. If this test passes, you know that you are securely connected to your vehicle.</w:t>
      </w:r>
    </w:p>
    <w:p w14:paraId="50182050" w14:textId="57C10692" w:rsidR="00D63731" w:rsidRPr="00FA34FE" w:rsidRDefault="00D63731" w:rsidP="00D63731">
      <w:pPr>
        <w:pStyle w:val="ListParagraph"/>
        <w:numPr>
          <w:ilvl w:val="0"/>
          <w:numId w:val="3"/>
        </w:numPr>
        <w:rPr>
          <w:b/>
          <w:bCs/>
        </w:rPr>
      </w:pPr>
      <w:r>
        <w:rPr>
          <w:b/>
          <w:bCs/>
          <w:u w:val="single"/>
        </w:rPr>
        <w:t>Settings</w:t>
      </w:r>
    </w:p>
    <w:p w14:paraId="2325F2FF" w14:textId="03BB2D1E" w:rsidR="00FA34FE" w:rsidRPr="00FA34FE" w:rsidRDefault="00FA34FE" w:rsidP="00FA34FE">
      <w:r>
        <w:t>In the settings tab, you will find an array of settings that you can configure either on/off or higher/lower, all from the rotary encoder. The final setting will factory reset all settings back to their original standards.</w:t>
      </w:r>
    </w:p>
    <w:sectPr w:rsidR="00FA34FE" w:rsidRPr="00FA34FE" w:rsidSect="00E43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9B2452"/>
    <w:multiLevelType w:val="hybridMultilevel"/>
    <w:tmpl w:val="6C1AB232"/>
    <w:lvl w:ilvl="0" w:tplc="95DEDD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CC7C29"/>
    <w:multiLevelType w:val="hybridMultilevel"/>
    <w:tmpl w:val="465216A2"/>
    <w:lvl w:ilvl="0" w:tplc="560C7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461CC2"/>
    <w:multiLevelType w:val="hybridMultilevel"/>
    <w:tmpl w:val="7A06A8C2"/>
    <w:lvl w:ilvl="0" w:tplc="80F0FC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731"/>
    <w:rsid w:val="00052BBA"/>
    <w:rsid w:val="000A4855"/>
    <w:rsid w:val="00163B6E"/>
    <w:rsid w:val="001E4E0A"/>
    <w:rsid w:val="003B1427"/>
    <w:rsid w:val="0070613F"/>
    <w:rsid w:val="007D51C3"/>
    <w:rsid w:val="00D63731"/>
    <w:rsid w:val="00DC3C52"/>
    <w:rsid w:val="00E109B7"/>
    <w:rsid w:val="00E23CCE"/>
    <w:rsid w:val="00E43BCC"/>
    <w:rsid w:val="00FA34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B8764D2"/>
  <w15:chartTrackingRefBased/>
  <w15:docId w15:val="{B57857C2-9A63-144A-B485-7ED06D4F1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7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Kosberg, Erik</dc:creator>
  <cp:keywords/>
  <dc:description/>
  <cp:lastModifiedBy>Kosberg, Erik</cp:lastModifiedBy>
  <cp:revision>2</cp:revision>
  <dcterms:created xsi:type="dcterms:W3CDTF">2021-01-04T00:53:00Z</dcterms:created>
  <dcterms:modified xsi:type="dcterms:W3CDTF">2021-01-04T03:33:00Z</dcterms:modified>
</cp:coreProperties>
</file>