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-368299</wp:posOffset>
                </wp:positionH>
                <wp:positionV relativeFrom="paragraph">
                  <wp:posOffset>-279399</wp:posOffset>
                </wp:positionV>
                <wp:extent cx="7620000" cy="4078605"/>
                <wp:effectExtent b="0" l="0" r="0" t="0"/>
                <wp:wrapNone/>
                <wp:docPr id="1998451150" name=""/>
                <a:graphic>
                  <a:graphicData uri="http://schemas.microsoft.com/office/word/2010/wordprocessingShape">
                    <wps:wsp>
                      <wps:cNvSpPr/>
                      <wps:cNvPr id="63" name="Shape 63"/>
                      <wps:spPr>
                        <a:xfrm>
                          <a:off x="1540763" y="1745460"/>
                          <a:ext cx="7610475" cy="4069080"/>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-368299</wp:posOffset>
                </wp:positionH>
                <wp:positionV relativeFrom="paragraph">
                  <wp:posOffset>-279399</wp:posOffset>
                </wp:positionV>
                <wp:extent cx="7620000" cy="4078605"/>
                <wp:effectExtent b="0" l="0" r="0" t="0"/>
                <wp:wrapNone/>
                <wp:docPr id="1998451150"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620000" cy="407860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10;Automatisch gegenereerde beschrijving" id="1998451159" name="image1.png"/>
            <a:graphic>
              <a:graphicData uri="http://schemas.openxmlformats.org/drawingml/2006/picture">
                <pic:pic>
                  <pic:nvPicPr>
                    <pic:cNvPr descr="Afbeelding met schermopname, Graphics, ontwerp&#10;&#10;Automatisch gegenereerde beschrijving" id="0" name="image1.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Fonts w:ascii="Avenir" w:cs="Avenir" w:eastAsia="Avenir" w:hAnsi="Avenir"/>
          <w:b w:val="1"/>
          <w:color w:val="666666"/>
          <w:sz w:val="32"/>
          <w:szCs w:val="32"/>
          <w:rtl w:val="0"/>
        </w:rPr>
        <w:t xml:space="preserve">Ram Chandra Paudel</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250"/>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Date of birth: 30/06/1982</w:t>
      </w:r>
      <w:r w:rsidDel="00000000" w:rsidR="00000000" w:rsidRPr="00000000">
        <w:rPr>
          <w:rFonts w:ascii="Avenir" w:cs="Avenir" w:eastAsia="Avenir" w:hAnsi="Avenir"/>
          <w:b w:val="1"/>
          <w:sz w:val="14"/>
          <w:szCs w:val="14"/>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 BE</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Gender: Male </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250"/>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Belgium</w:t>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250"/>
        </w:tabs>
        <w:rPr>
          <w:rFonts w:ascii="Avenir" w:cs="Avenir" w:eastAsia="Avenir" w:hAnsi="Avenir"/>
          <w:b w:val="1"/>
          <w:sz w:val="27"/>
          <w:szCs w:val="27"/>
          <w:highlight w:val="yellow"/>
        </w:rPr>
      </w:pPr>
      <w:r w:rsidDel="00000000" w:rsidR="00000000" w:rsidRPr="00000000">
        <w:rPr>
          <w:rFonts w:ascii="Avenir" w:cs="Avenir" w:eastAsia="Avenir" w:hAnsi="Avenir"/>
          <w:b w:val="1"/>
          <w:color w:val="808080"/>
          <w:sz w:val="27"/>
          <w:szCs w:val="27"/>
          <w:rtl w:val="0"/>
        </w:rPr>
        <w:t xml:space="preserve">PROPOSED POSITION: Data Business Analyst</w:t>
      </w:r>
      <w:r w:rsidDel="00000000" w:rsidR="00000000" w:rsidRPr="00000000">
        <w:rPr>
          <w:rtl w:val="0"/>
        </w:rPr>
      </w:r>
    </w:p>
    <w:p w:rsidR="00000000" w:rsidDel="00000000" w:rsidP="00000000" w:rsidRDefault="00000000" w:rsidRPr="00000000" w14:paraId="00000009">
      <w:pPr>
        <w:widowControl w:val="0"/>
        <w:ind w:right="1577"/>
        <w:rPr>
          <w:rFonts w:ascii="Avenir" w:cs="Avenir" w:eastAsia="Avenir" w:hAnsi="Avenir"/>
          <w:sz w:val="18"/>
          <w:szCs w:val="18"/>
        </w:rPr>
      </w:pPr>
      <w:r w:rsidDel="00000000" w:rsidR="00000000" w:rsidRPr="00000000">
        <w:rPr>
          <w:rFonts w:ascii="Avenir" w:cs="Avenir" w:eastAsia="Avenir" w:hAnsi="Avenir"/>
          <w:sz w:val="18"/>
          <w:szCs w:val="18"/>
          <w:rtl w:val="0"/>
        </w:rPr>
        <w:t xml:space="preserve">Ram is a highly skilled data engineer with expertise in various technologies. </w:t>
      </w:r>
    </w:p>
    <w:p w:rsidR="00000000" w:rsidDel="00000000" w:rsidP="00000000" w:rsidRDefault="00000000" w:rsidRPr="00000000" w14:paraId="0000000A">
      <w:pPr>
        <w:widowControl w:val="0"/>
        <w:ind w:right="1577"/>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B">
      <w:pPr>
        <w:widowControl w:val="0"/>
        <w:ind w:right="1577"/>
        <w:rPr>
          <w:rFonts w:ascii="Avenir" w:cs="Avenir" w:eastAsia="Avenir" w:hAnsi="Avenir"/>
          <w:sz w:val="18"/>
          <w:szCs w:val="18"/>
        </w:rPr>
      </w:pPr>
      <w:r w:rsidDel="00000000" w:rsidR="00000000" w:rsidRPr="00000000">
        <w:rPr>
          <w:rFonts w:ascii="Avenir" w:cs="Avenir" w:eastAsia="Avenir" w:hAnsi="Avenir"/>
          <w:sz w:val="18"/>
          <w:szCs w:val="18"/>
          <w:rtl w:val="0"/>
        </w:rPr>
        <w:t xml:space="preserve">Ram's primary focus lies in Azure data engineering and data science and possesses Microsoft certifications in Azure Data Engineer and Azure Data Fundamentals. </w:t>
      </w:r>
    </w:p>
    <w:p w:rsidR="00000000" w:rsidDel="00000000" w:rsidP="00000000" w:rsidRDefault="00000000" w:rsidRPr="00000000" w14:paraId="0000000C">
      <w:pPr>
        <w:widowControl w:val="0"/>
        <w:ind w:right="1577"/>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D">
      <w:pPr>
        <w:widowControl w:val="0"/>
        <w:ind w:right="1577"/>
        <w:rPr>
          <w:rFonts w:ascii="Avenir" w:cs="Avenir" w:eastAsia="Avenir" w:hAnsi="Avenir"/>
          <w:sz w:val="18"/>
          <w:szCs w:val="18"/>
        </w:rPr>
      </w:pPr>
      <w:r w:rsidDel="00000000" w:rsidR="00000000" w:rsidRPr="00000000">
        <w:rPr>
          <w:rFonts w:ascii="Avenir" w:cs="Avenir" w:eastAsia="Avenir" w:hAnsi="Avenir"/>
          <w:sz w:val="18"/>
          <w:szCs w:val="18"/>
          <w:rtl w:val="0"/>
        </w:rPr>
        <w:t xml:space="preserve">Ram has extensive experience working in the field of data engineering and sustainability reporting as a product owner and technical lead. </w:t>
      </w:r>
    </w:p>
    <w:p w:rsidR="00000000" w:rsidDel="00000000" w:rsidP="00000000" w:rsidRDefault="00000000" w:rsidRPr="00000000" w14:paraId="0000000E">
      <w:pPr>
        <w:widowControl w:val="0"/>
        <w:ind w:right="1577"/>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F">
      <w:pPr>
        <w:widowControl w:val="0"/>
        <w:ind w:right="1577"/>
        <w:rPr>
          <w:rFonts w:ascii="Avenir" w:cs="Avenir" w:eastAsia="Avenir" w:hAnsi="Avenir"/>
          <w:sz w:val="18"/>
          <w:szCs w:val="18"/>
        </w:rPr>
      </w:pPr>
      <w:r w:rsidDel="00000000" w:rsidR="00000000" w:rsidRPr="00000000">
        <w:rPr>
          <w:rFonts w:ascii="Avenir" w:cs="Avenir" w:eastAsia="Avenir" w:hAnsi="Avenir"/>
          <w:sz w:val="18"/>
          <w:szCs w:val="18"/>
          <w:rtl w:val="0"/>
        </w:rPr>
        <w:t xml:space="preserve">He has expertly designed data platforms with Azure Data Solutions, developed ETL pipelines with SSIS, Azure Data Factory, and Azure Databricks, migrated SQL databases from on-prem to Azure Cloud, and implemented data storage solutions like Azure data lake and SQL database, among others. </w:t>
      </w:r>
    </w:p>
    <w:p w:rsidR="00000000" w:rsidDel="00000000" w:rsidP="00000000" w:rsidRDefault="00000000" w:rsidRPr="00000000" w14:paraId="00000010">
      <w:pPr>
        <w:widowControl w:val="0"/>
        <w:ind w:right="1577"/>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1">
      <w:pPr>
        <w:widowControl w:val="0"/>
        <w:ind w:right="1577"/>
        <w:rPr>
          <w:rFonts w:ascii="Avenir" w:cs="Avenir" w:eastAsia="Avenir" w:hAnsi="Avenir"/>
          <w:sz w:val="18"/>
          <w:szCs w:val="18"/>
        </w:rPr>
      </w:pPr>
      <w:r w:rsidDel="00000000" w:rsidR="00000000" w:rsidRPr="00000000">
        <w:rPr>
          <w:rFonts w:ascii="Avenir" w:cs="Avenir" w:eastAsia="Avenir" w:hAnsi="Avenir"/>
          <w:sz w:val="18"/>
          <w:szCs w:val="18"/>
          <w:rtl w:val="0"/>
        </w:rPr>
        <w:t xml:space="preserve">Furthermore, he has optimised Azure cloud management, including costs, security, access, and governance. </w:t>
      </w:r>
    </w:p>
    <w:p w:rsidR="00000000" w:rsidDel="00000000" w:rsidP="00000000" w:rsidRDefault="00000000" w:rsidRPr="00000000" w14:paraId="00000012">
      <w:pPr>
        <w:widowControl w:val="0"/>
        <w:ind w:right="1577"/>
        <w:rPr>
          <w:rFonts w:ascii="Avenir" w:cs="Avenir" w:eastAsia="Avenir" w:hAnsi="Avenir"/>
          <w:sz w:val="18"/>
          <w:szCs w:val="18"/>
        </w:rPr>
      </w:pPr>
      <w:r w:rsidDel="00000000" w:rsidR="00000000" w:rsidRPr="00000000">
        <w:rPr>
          <w:rFonts w:ascii="Avenir" w:cs="Avenir" w:eastAsia="Avenir" w:hAnsi="Avenir"/>
          <w:sz w:val="18"/>
          <w:szCs w:val="18"/>
          <w:rtl w:val="0"/>
        </w:rPr>
        <w:t xml:space="preserve">Ram's professional experience has not been limited to data engineering but extends to GreenTech and Hydroponics as well. In such a project, Ram created and optimised digital dynamic recipes using Azure and collaborated with interns for data analytics.</w:t>
      </w:r>
    </w:p>
    <w:p w:rsidR="00000000" w:rsidDel="00000000" w:rsidP="00000000" w:rsidRDefault="00000000" w:rsidRPr="00000000" w14:paraId="00000013">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4">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5">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998451145"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35" name="Shape 35"/>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37" name="Shape 37"/>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1998451145"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16">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4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9" name="Shape 2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1" name="Shape 3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4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7">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01/2024 – Ongoing Belgium</w:t>
      </w:r>
    </w:p>
    <w:p w:rsidR="00000000" w:rsidDel="00000000" w:rsidP="00000000" w:rsidRDefault="00000000" w:rsidRPr="00000000" w14:paraId="00000018">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Data Engineer/Architect </w:t>
      </w:r>
      <w:r w:rsidDel="00000000" w:rsidR="00000000" w:rsidRPr="00000000">
        <w:rPr>
          <w:rFonts w:ascii="Avenir" w:cs="Avenir" w:eastAsia="Avenir" w:hAnsi="Avenir"/>
          <w:rtl w:val="0"/>
        </w:rPr>
        <w:t xml:space="preserve">– Randstad Digital Belgium</w:t>
      </w:r>
    </w:p>
    <w:p w:rsidR="00000000" w:rsidDel="00000000" w:rsidP="00000000" w:rsidRDefault="00000000" w:rsidRPr="00000000" w14:paraId="00000019">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A">
      <w:pPr>
        <w:widowControl w:val="0"/>
        <w:spacing w:before="200" w:line="268" w:lineRule="auto"/>
        <w:ind w:left="440" w:right="997" w:firstLine="0"/>
        <w:rPr>
          <w:rFonts w:ascii="Avenir" w:cs="Avenir" w:eastAsia="Avenir" w:hAnsi="Avenir"/>
          <w:sz w:val="18"/>
          <w:szCs w:val="18"/>
        </w:rPr>
      </w:pPr>
      <w:bookmarkStart w:colFirst="0" w:colLast="0" w:name="_heading=h.wz5cylb2zzpz" w:id="0"/>
      <w:bookmarkEnd w:id="0"/>
      <w:r w:rsidDel="00000000" w:rsidR="00000000" w:rsidRPr="00000000">
        <w:rPr>
          <w:rFonts w:ascii="Avenir" w:cs="Avenir" w:eastAsia="Avenir" w:hAnsi="Avenir"/>
          <w:sz w:val="18"/>
          <w:szCs w:val="18"/>
          <w:rtl w:val="0"/>
        </w:rPr>
        <w:t xml:space="preserve">With extensive experience in data modeling, governance &amp; security, ETL processes, cloud data solutions, and business Intelligence, Ram provides guidance and expertise on data-related queries and specifications across platforms such as Microsoft Azure, GCP BigQuery, and more, using technologies such as Google Cloud, Microsoft Azure, DataStage, Azure, Data modeling, Google BigQuery, Tableau, Power BI</w:t>
      </w:r>
    </w:p>
    <w:p w:rsidR="00000000" w:rsidDel="00000000" w:rsidP="00000000" w:rsidRDefault="00000000" w:rsidRPr="00000000" w14:paraId="0000001B">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1C">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5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2" name="Shape 72"/>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4" name="Shape 74"/>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52"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D">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07/2024 – 10/2024; Belgium</w:t>
      </w:r>
    </w:p>
    <w:p w:rsidR="00000000" w:rsidDel="00000000" w:rsidP="00000000" w:rsidRDefault="00000000" w:rsidRPr="00000000" w14:paraId="0000001E">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Analytics Engineer/Project Manager </w:t>
      </w:r>
      <w:r w:rsidDel="00000000" w:rsidR="00000000" w:rsidRPr="00000000">
        <w:rPr>
          <w:rFonts w:ascii="Avenir" w:cs="Avenir" w:eastAsia="Avenir" w:hAnsi="Avenir"/>
          <w:rtl w:val="0"/>
        </w:rPr>
        <w:t xml:space="preserve">– Randstad Digital Belgium</w:t>
      </w:r>
    </w:p>
    <w:p w:rsidR="00000000" w:rsidDel="00000000" w:rsidP="00000000" w:rsidRDefault="00000000" w:rsidRPr="00000000" w14:paraId="0000001F">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20">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Creation of an End2End reporting pipeline for their talent funnel to take informed decisions.</w:t>
      </w:r>
    </w:p>
    <w:p w:rsidR="00000000" w:rsidDel="00000000" w:rsidP="00000000" w:rsidRDefault="00000000" w:rsidRPr="00000000" w14:paraId="00000021">
      <w:pPr>
        <w:widowControl w:val="0"/>
        <w:spacing w:before="200" w:line="268" w:lineRule="auto"/>
        <w:ind w:right="997" w:firstLine="360"/>
        <w:rPr>
          <w:rFonts w:ascii="Avenir" w:cs="Avenir" w:eastAsia="Avenir" w:hAnsi="Avenir"/>
          <w:sz w:val="18"/>
          <w:szCs w:val="18"/>
        </w:rPr>
      </w:pPr>
      <w:r w:rsidDel="00000000" w:rsidR="00000000" w:rsidRPr="00000000">
        <w:rPr>
          <w:rFonts w:ascii="Avenir" w:cs="Avenir" w:eastAsia="Avenir" w:hAnsi="Avenir"/>
          <w:sz w:val="18"/>
          <w:szCs w:val="18"/>
          <w:rtl w:val="0"/>
        </w:rPr>
        <w:t xml:space="preserve">  Role: analytics engineer and project manager in End2End Talent Insights Reporting</w:t>
      </w:r>
    </w:p>
    <w:p w:rsidR="00000000" w:rsidDel="00000000" w:rsidP="00000000" w:rsidRDefault="00000000" w:rsidRPr="00000000" w14:paraId="00000022">
      <w:pPr>
        <w:widowControl w:val="0"/>
        <w:numPr>
          <w:ilvl w:val="0"/>
          <w:numId w:val="6"/>
        </w:numPr>
        <w:spacing w:line="269" w:lineRule="auto"/>
        <w:ind w:left="992" w:right="998" w:hanging="357"/>
        <w:rPr>
          <w:rFonts w:ascii="Avenir" w:cs="Avenir" w:eastAsia="Avenir" w:hAnsi="Avenir"/>
          <w:sz w:val="18"/>
          <w:szCs w:val="18"/>
        </w:rPr>
      </w:pPr>
      <w:r w:rsidDel="00000000" w:rsidR="00000000" w:rsidRPr="00000000">
        <w:rPr>
          <w:rFonts w:ascii="Avenir" w:cs="Avenir" w:eastAsia="Avenir" w:hAnsi="Avenir"/>
          <w:sz w:val="18"/>
          <w:szCs w:val="18"/>
          <w:rtl w:val="0"/>
        </w:rPr>
        <w:t xml:space="preserve">Key Returns: Data pipelines were created as the need of different stakeholders and a reporting platform was created for talent journey from search of a job to placement in projects.</w:t>
        <w:br w:type="textWrapping"/>
        <w:t xml:space="preserve">As an analytics engineer, the tasks were:</w:t>
        <w:br w:type="textWrapping"/>
        <w:t xml:space="preserve">Contributing to end-to-end reporting solution using GA4, Google BigQuery, and Tableau. </w:t>
      </w:r>
    </w:p>
    <w:p w:rsidR="00000000" w:rsidDel="00000000" w:rsidP="00000000" w:rsidRDefault="00000000" w:rsidRPr="00000000" w14:paraId="00000023">
      <w:pPr>
        <w:widowControl w:val="0"/>
        <w:numPr>
          <w:ilvl w:val="0"/>
          <w:numId w:val="6"/>
        </w:numPr>
        <w:spacing w:line="268" w:lineRule="auto"/>
        <w:ind w:left="993" w:right="997"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Designing and maintaining data pipelines for various stakeholders within Google BigQuery environment, </w:t>
      </w:r>
    </w:p>
    <w:p w:rsidR="00000000" w:rsidDel="00000000" w:rsidP="00000000" w:rsidRDefault="00000000" w:rsidRPr="00000000" w14:paraId="00000024">
      <w:pPr>
        <w:widowControl w:val="0"/>
        <w:numPr>
          <w:ilvl w:val="0"/>
          <w:numId w:val="6"/>
        </w:numPr>
        <w:spacing w:line="268" w:lineRule="auto"/>
        <w:ind w:left="993" w:right="997" w:hanging="360"/>
        <w:rPr>
          <w:rFonts w:ascii="Avenir" w:cs="Avenir" w:eastAsia="Avenir" w:hAnsi="Avenir"/>
          <w:sz w:val="18"/>
          <w:szCs w:val="18"/>
        </w:rPr>
      </w:pPr>
      <w:r w:rsidDel="00000000" w:rsidR="00000000" w:rsidRPr="00000000">
        <w:rPr>
          <w:rFonts w:ascii="Avenir" w:cs="Avenir" w:eastAsia="Avenir" w:hAnsi="Avenir"/>
          <w:sz w:val="18"/>
          <w:szCs w:val="18"/>
          <w:rtl w:val="0"/>
        </w:rPr>
        <w:t xml:space="preserve">Ensuring data accuracy and reliability through rigorous validation processes in collaboration with internal and external stakeholders across the globe.</w:t>
      </w:r>
    </w:p>
    <w:p w:rsidR="00000000" w:rsidDel="00000000" w:rsidP="00000000" w:rsidRDefault="00000000" w:rsidRPr="00000000" w14:paraId="00000025">
      <w:pPr>
        <w:widowControl w:val="0"/>
        <w:spacing w:before="200" w:line="268" w:lineRule="auto"/>
        <w:ind w:right="997" w:firstLine="360"/>
        <w:rPr>
          <w:rFonts w:ascii="Avenir" w:cs="Avenir" w:eastAsia="Avenir" w:hAnsi="Avenir"/>
          <w:sz w:val="18"/>
          <w:szCs w:val="18"/>
        </w:rPr>
      </w:pPr>
      <w:r w:rsidDel="00000000" w:rsidR="00000000" w:rsidRPr="00000000">
        <w:rPr>
          <w:rFonts w:ascii="Avenir" w:cs="Avenir" w:eastAsia="Avenir" w:hAnsi="Avenir"/>
          <w:sz w:val="18"/>
          <w:szCs w:val="18"/>
          <w:rtl w:val="0"/>
        </w:rPr>
        <w:t xml:space="preserve">    As a project manager the tasks included:</w:t>
      </w:r>
    </w:p>
    <w:p w:rsidR="00000000" w:rsidDel="00000000" w:rsidP="00000000" w:rsidRDefault="00000000" w:rsidRPr="00000000" w14:paraId="00000026">
      <w:pPr>
        <w:widowControl w:val="0"/>
        <w:numPr>
          <w:ilvl w:val="0"/>
          <w:numId w:val="6"/>
        </w:numPr>
        <w:spacing w:line="269" w:lineRule="auto"/>
        <w:ind w:left="992" w:right="998" w:hanging="357"/>
        <w:rPr>
          <w:rFonts w:ascii="Avenir" w:cs="Avenir" w:eastAsia="Avenir" w:hAnsi="Avenir"/>
          <w:sz w:val="18"/>
          <w:szCs w:val="18"/>
        </w:rPr>
      </w:pPr>
      <w:r w:rsidDel="00000000" w:rsidR="00000000" w:rsidRPr="00000000">
        <w:rPr>
          <w:rFonts w:ascii="Avenir" w:cs="Avenir" w:eastAsia="Avenir" w:hAnsi="Avenir"/>
          <w:sz w:val="18"/>
          <w:szCs w:val="18"/>
          <w:rtl w:val="0"/>
        </w:rPr>
        <w:t xml:space="preserve">Project plan</w:t>
      </w:r>
    </w:p>
    <w:p w:rsidR="00000000" w:rsidDel="00000000" w:rsidP="00000000" w:rsidRDefault="00000000" w:rsidRPr="00000000" w14:paraId="00000027">
      <w:pPr>
        <w:widowControl w:val="0"/>
        <w:numPr>
          <w:ilvl w:val="0"/>
          <w:numId w:val="6"/>
        </w:numPr>
        <w:spacing w:line="269" w:lineRule="auto"/>
        <w:ind w:left="992" w:right="998" w:hanging="357"/>
        <w:rPr>
          <w:rFonts w:ascii="Avenir" w:cs="Avenir" w:eastAsia="Avenir" w:hAnsi="Avenir"/>
          <w:sz w:val="18"/>
          <w:szCs w:val="18"/>
        </w:rPr>
      </w:pPr>
      <w:r w:rsidDel="00000000" w:rsidR="00000000" w:rsidRPr="00000000">
        <w:rPr>
          <w:rFonts w:ascii="Avenir" w:cs="Avenir" w:eastAsia="Avenir" w:hAnsi="Avenir"/>
          <w:sz w:val="18"/>
          <w:szCs w:val="18"/>
          <w:rtl w:val="0"/>
        </w:rPr>
        <w:t xml:space="preserve">Timeline estimation and follow-up based on scope, deliverables and tasks</w:t>
      </w:r>
    </w:p>
    <w:p w:rsidR="00000000" w:rsidDel="00000000" w:rsidP="00000000" w:rsidRDefault="00000000" w:rsidRPr="00000000" w14:paraId="00000028">
      <w:pPr>
        <w:widowControl w:val="0"/>
        <w:numPr>
          <w:ilvl w:val="0"/>
          <w:numId w:val="6"/>
        </w:numPr>
        <w:spacing w:line="269" w:lineRule="auto"/>
        <w:ind w:left="992" w:right="998" w:hanging="357"/>
        <w:rPr>
          <w:rFonts w:ascii="Avenir" w:cs="Avenir" w:eastAsia="Avenir" w:hAnsi="Avenir"/>
          <w:sz w:val="18"/>
          <w:szCs w:val="18"/>
        </w:rPr>
      </w:pPr>
      <w:r w:rsidDel="00000000" w:rsidR="00000000" w:rsidRPr="00000000">
        <w:rPr>
          <w:rFonts w:ascii="Avenir" w:cs="Avenir" w:eastAsia="Avenir" w:hAnsi="Avenir"/>
          <w:sz w:val="18"/>
          <w:szCs w:val="18"/>
          <w:rtl w:val="0"/>
        </w:rPr>
        <w:t xml:space="preserve">Stakeholder management</w:t>
      </w:r>
    </w:p>
    <w:p w:rsidR="00000000" w:rsidDel="00000000" w:rsidP="00000000" w:rsidRDefault="00000000" w:rsidRPr="00000000" w14:paraId="00000029">
      <w:pPr>
        <w:widowControl w:val="0"/>
        <w:numPr>
          <w:ilvl w:val="0"/>
          <w:numId w:val="6"/>
        </w:numPr>
        <w:spacing w:line="269" w:lineRule="auto"/>
        <w:ind w:left="992" w:right="998" w:hanging="357"/>
        <w:rPr>
          <w:rFonts w:ascii="Avenir" w:cs="Avenir" w:eastAsia="Avenir" w:hAnsi="Avenir"/>
          <w:sz w:val="18"/>
          <w:szCs w:val="18"/>
        </w:rPr>
      </w:pPr>
      <w:r w:rsidDel="00000000" w:rsidR="00000000" w:rsidRPr="00000000">
        <w:rPr>
          <w:rFonts w:ascii="Avenir" w:cs="Avenir" w:eastAsia="Avenir" w:hAnsi="Avenir"/>
          <w:sz w:val="18"/>
          <w:szCs w:val="18"/>
          <w:rtl w:val="0"/>
        </w:rPr>
        <w:t xml:space="preserve">Resources inventory</w:t>
      </w:r>
    </w:p>
    <w:p w:rsidR="00000000" w:rsidDel="00000000" w:rsidP="00000000" w:rsidRDefault="00000000" w:rsidRPr="00000000" w14:paraId="0000002A">
      <w:pPr>
        <w:widowControl w:val="0"/>
        <w:numPr>
          <w:ilvl w:val="0"/>
          <w:numId w:val="6"/>
        </w:numPr>
        <w:spacing w:line="269" w:lineRule="auto"/>
        <w:ind w:left="992" w:right="998" w:hanging="357"/>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Creation of a complex dashboard, integrating data from multiple sources, gathering and incorporating feedback from diverse stakeholders, and ensuring data integrity through validation efforts.. </w:t>
      </w:r>
    </w:p>
    <w:p w:rsidR="00000000" w:rsidDel="00000000" w:rsidP="00000000" w:rsidRDefault="00000000" w:rsidRPr="00000000" w14:paraId="0000002B">
      <w:pPr>
        <w:widowControl w:val="0"/>
        <w:spacing w:line="269" w:lineRule="auto"/>
        <w:ind w:left="992" w:right="998" w:firstLine="0"/>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2C">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2D">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2E">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4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 name="Shape 1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 name="Shape 1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4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F">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06/2020 – 12/2023; Belgium</w:t>
      </w:r>
    </w:p>
    <w:p w:rsidR="00000000" w:rsidDel="00000000" w:rsidP="00000000" w:rsidRDefault="00000000" w:rsidRPr="00000000" w14:paraId="00000030">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Data Engineer and Sustainability Analyst </w:t>
      </w:r>
      <w:r w:rsidDel="00000000" w:rsidR="00000000" w:rsidRPr="00000000">
        <w:rPr>
          <w:rFonts w:ascii="Avenir" w:cs="Avenir" w:eastAsia="Avenir" w:hAnsi="Avenir"/>
          <w:rtl w:val="0"/>
        </w:rPr>
        <w:t xml:space="preserve">– ACOS Analytics</w:t>
      </w:r>
    </w:p>
    <w:p w:rsidR="00000000" w:rsidDel="00000000" w:rsidP="00000000" w:rsidRDefault="00000000" w:rsidRPr="00000000" w14:paraId="00000031">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2">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Creation of a data landscape was in which data could be collected from various sources, the data could be managed and analyzed using Azure data solutions and a report could be created using reporting tools.</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Collecting financial and ESG data from various sources like London Stock Exchange</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Identifying KPI and risk drivers and drafting business requirements for sustainability reporting</w:t>
      </w:r>
    </w:p>
    <w:p w:rsidR="00000000" w:rsidDel="00000000" w:rsidP="00000000" w:rsidRDefault="00000000" w:rsidRPr="00000000" w14:paraId="000000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Designing data platform and building ETL pipelines using SSIS, Azure Data Factory and Azureb Databricks across on-prem and Azure Cloud</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Migration of SQL databases from on-prem to Azure cloud</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Building modern data platform by implementing data storage solutions like Azure data lake and SQL database and deploying Azure Synapse Analytics</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Creating relational and common data model and standard data delivery template</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Building data lakehouse and analyzing data using SQL and PySpark in Databricks</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Design and development of liability and asset data flow, storage and transformation and business processes for reporting landscape within insurance</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Azure Cloud management and optimization including costs, security, access and governance.</w:t>
      </w:r>
    </w:p>
    <w:p w:rsidR="00000000" w:rsidDel="00000000" w:rsidP="00000000" w:rsidRDefault="00000000" w:rsidRPr="00000000" w14:paraId="0000003C">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D">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4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7" name="Shape 4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9" name="Shape 4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47"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E">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11/2018 – 01/2023; Belgium</w:t>
      </w:r>
    </w:p>
    <w:p w:rsidR="00000000" w:rsidDel="00000000" w:rsidP="00000000" w:rsidRDefault="00000000" w:rsidRPr="00000000" w14:paraId="0000003F">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Lab Information System Employee and Medical Technologist</w:t>
      </w:r>
      <w:r w:rsidDel="00000000" w:rsidR="00000000" w:rsidRPr="00000000">
        <w:rPr>
          <w:b w:val="1"/>
          <w:rtl w:val="0"/>
        </w:rPr>
        <w:t xml:space="preserve"> </w:t>
      </w:r>
      <w:r w:rsidDel="00000000" w:rsidR="00000000" w:rsidRPr="00000000">
        <w:rPr>
          <w:rFonts w:ascii="Avenir" w:cs="Avenir" w:eastAsia="Avenir" w:hAnsi="Avenir"/>
          <w:rtl w:val="0"/>
        </w:rPr>
        <w:t xml:space="preserve">- Medisch Centrum Huisartsen</w:t>
      </w:r>
    </w:p>
    <w:p w:rsidR="00000000" w:rsidDel="00000000" w:rsidP="00000000" w:rsidRDefault="00000000" w:rsidRPr="00000000" w14:paraId="00000040">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1">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Analysis and validation of medical test data and reporting the pathological results</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Optimise automation in medical diagnosis data flow</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Training and coaching students and colleagues</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Ensuring quality and preserving flow continuity of critical clinical laboratory data, the business processes and underlying middleware</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Business and IT system analysis, vendor selection, and stakeholder management</w:t>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Managing data security and role-based access in the chain</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Ensuring data governance and privacy compliance throughout the chain</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Laboratory Information System optimization and validation of new laboratory</w:t>
        <w:br w:type="textWrapping"/>
        <w:t xml:space="preserve">applications</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Business analyst and domain architect, with focus on digital transformation aiming to optimise and modernise current IT infrastructure, data flows and business processes</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Configuration and use of PEGA BPM tool to group, schedule and automate medical lab processes.</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Coaching &amp; training students and colleagues. </w:t>
      </w:r>
    </w:p>
    <w:p w:rsidR="00000000" w:rsidDel="00000000" w:rsidP="00000000" w:rsidRDefault="00000000" w:rsidRPr="00000000" w14:paraId="0000004C">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4D">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5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78" name="Shape 78"/>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0" name="Shape 80"/>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53"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E">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05/2020 – 11/2021; Belgium</w:t>
      </w:r>
    </w:p>
    <w:p w:rsidR="00000000" w:rsidDel="00000000" w:rsidP="00000000" w:rsidRDefault="00000000" w:rsidRPr="00000000" w14:paraId="0000004F">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Biologist / Data Engineer &amp; Scientist </w:t>
      </w:r>
      <w:r w:rsidDel="00000000" w:rsidR="00000000" w:rsidRPr="00000000">
        <w:rPr>
          <w:rFonts w:ascii="Avenir" w:cs="Avenir" w:eastAsia="Avenir" w:hAnsi="Avenir"/>
          <w:rtl w:val="0"/>
        </w:rPr>
        <w:t xml:space="preserve">- GrwNxt</w:t>
      </w:r>
    </w:p>
    <w:p w:rsidR="00000000" w:rsidDel="00000000" w:rsidP="00000000" w:rsidRDefault="00000000" w:rsidRPr="00000000" w14:paraId="00000050">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51">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Creation of DDR and optimizing data solutions in Azure</w:t>
      </w:r>
    </w:p>
    <w:p w:rsidR="00000000" w:rsidDel="00000000" w:rsidP="00000000" w:rsidRDefault="00000000" w:rsidRPr="00000000" w14:paraId="00000052">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Key returns: A DDR was created using knowledge in plant physiology and data solutions in Microsoft Azure</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Architecture and implementation of SQL databases and common data model as part of data collection, management, and consumption of IoT (telemetry) and other types (images) of data for image recognition and plant segmentation</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Setting up Azure Blob and SQL databases and implementing common data model</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Optimising plant growth process and needs (fertilisers, suitability of seeds and hydroponics) using data-driven systems and techniques comprising IoT, plant physiology and data science and machine learning (image recognition and plant segmentation)</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Collaborative supervision and coaching of interns for data analytics. </w:t>
      </w:r>
    </w:p>
    <w:p w:rsidR="00000000" w:rsidDel="00000000" w:rsidP="00000000" w:rsidRDefault="00000000" w:rsidRPr="00000000" w14:paraId="00000057">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58">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59">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5A">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4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7" name="Shape 1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9" name="Shape 1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4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B">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02/2018 – 11/2018; Belgium</w:t>
      </w:r>
    </w:p>
    <w:p w:rsidR="00000000" w:rsidDel="00000000" w:rsidP="00000000" w:rsidRDefault="00000000" w:rsidRPr="00000000" w14:paraId="0000005C">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Medical Technologist </w:t>
      </w:r>
      <w:r w:rsidDel="00000000" w:rsidR="00000000" w:rsidRPr="00000000">
        <w:rPr>
          <w:rFonts w:ascii="Avenir" w:cs="Avenir" w:eastAsia="Avenir" w:hAnsi="Avenir"/>
          <w:rtl w:val="0"/>
        </w:rPr>
        <w:t xml:space="preserve">- AML</w:t>
      </w:r>
    </w:p>
    <w:p w:rsidR="00000000" w:rsidDel="00000000" w:rsidP="00000000" w:rsidRDefault="00000000" w:rsidRPr="00000000" w14:paraId="0000005D">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5E">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Contribution in cervical cancer diagnosis</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Collecting and analysing medical data from various databases using HOLOGIC® ThinPrep® system. </w:t>
      </w:r>
    </w:p>
    <w:p w:rsidR="00000000" w:rsidDel="00000000" w:rsidP="00000000" w:rsidRDefault="00000000" w:rsidRPr="00000000" w14:paraId="00000060">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61">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4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 name="Shape 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 name="Shape 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4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2">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01/2017 – 01/2018; Belgium</w:t>
      </w:r>
    </w:p>
    <w:p w:rsidR="00000000" w:rsidDel="00000000" w:rsidP="00000000" w:rsidRDefault="00000000" w:rsidRPr="00000000" w14:paraId="00000063">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Research Associate </w:t>
      </w:r>
      <w:r w:rsidDel="00000000" w:rsidR="00000000" w:rsidRPr="00000000">
        <w:rPr>
          <w:rFonts w:ascii="Avenir" w:cs="Avenir" w:eastAsia="Avenir" w:hAnsi="Avenir"/>
          <w:rtl w:val="0"/>
        </w:rPr>
        <w:t xml:space="preserve">– Procter &amp; Gamble</w:t>
      </w:r>
    </w:p>
    <w:p w:rsidR="00000000" w:rsidDel="00000000" w:rsidP="00000000" w:rsidRDefault="00000000" w:rsidRPr="00000000" w14:paraId="00000064">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65">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Creation of the best formulation for dish-washing product for Western Europe, South America and Japan</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Data-driven product design and development, optimization, and characterization</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Key performance indicator (KPI) analysis as part of product stability study within R&amp;D laboratory-consumer goods. </w:t>
      </w:r>
    </w:p>
    <w:p w:rsidR="00000000" w:rsidDel="00000000" w:rsidP="00000000" w:rsidRDefault="00000000" w:rsidRPr="00000000" w14:paraId="00000068">
      <w:pPr>
        <w:spacing w:after="120" w:line="271" w:lineRule="auto"/>
        <w:ind w:left="450" w:right="360" w:firstLine="0"/>
        <w:rPr>
          <w:rFonts w:ascii="Avenir" w:cs="Avenir" w:eastAsia="Avenir" w:hAnsi="Avenir"/>
          <w:sz w:val="16"/>
          <w:szCs w:val="16"/>
          <w:highlight w:val="yellow"/>
        </w:rPr>
      </w:pPr>
      <w:r w:rsidDel="00000000" w:rsidR="00000000" w:rsidRPr="00000000">
        <w:rPr>
          <w:rtl w:val="0"/>
        </w:rPr>
      </w:r>
    </w:p>
    <w:p w:rsidR="00000000" w:rsidDel="00000000" w:rsidP="00000000" w:rsidRDefault="00000000" w:rsidRPr="00000000" w14:paraId="00000069">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5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08" name="Shape 108"/>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10" name="Shape 110"/>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1998451158"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A">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08/2012 – 08/2015; Belgium</w:t>
      </w:r>
    </w:p>
    <w:p w:rsidR="00000000" w:rsidDel="00000000" w:rsidP="00000000" w:rsidRDefault="00000000" w:rsidRPr="00000000" w14:paraId="0000006B">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PhD Candidate and Teaching Assistant – </w:t>
      </w:r>
      <w:r w:rsidDel="00000000" w:rsidR="00000000" w:rsidRPr="00000000">
        <w:rPr>
          <w:rFonts w:ascii="Avenir" w:cs="Avenir" w:eastAsia="Avenir" w:hAnsi="Avenir"/>
          <w:rtl w:val="0"/>
        </w:rPr>
        <w:t xml:space="preserve">KULeuven (University of Leuven)</w:t>
      </w:r>
    </w:p>
    <w:p w:rsidR="00000000" w:rsidDel="00000000" w:rsidP="00000000" w:rsidRDefault="00000000" w:rsidRPr="00000000" w14:paraId="0000006C">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6D">
      <w:pPr>
        <w:spacing w:after="120" w:line="271" w:lineRule="auto"/>
        <w:ind w:left="450" w:right="360" w:firstLine="0"/>
        <w:rPr>
          <w:rFonts w:ascii="Avenir" w:cs="Avenir" w:eastAsia="Avenir" w:hAnsi="Avenir"/>
          <w:color w:val="565656"/>
          <w:sz w:val="18"/>
          <w:szCs w:val="18"/>
        </w:rPr>
      </w:pPr>
      <w:r w:rsidDel="00000000" w:rsidR="00000000" w:rsidRPr="00000000">
        <w:rPr>
          <w:rFonts w:ascii="Avenir" w:cs="Avenir" w:eastAsia="Avenir" w:hAnsi="Avenir"/>
          <w:sz w:val="18"/>
          <w:szCs w:val="18"/>
          <w:rtl w:val="0"/>
        </w:rPr>
        <w:t xml:space="preserve">Research and teaching:</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Collection and statistical analysis of biomedical experimental data using tools like Graphpad Prism, MATLAB, and R</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Research project planning</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International collaboration and communication via seminars and workshops</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1" w:lineRule="auto"/>
        <w:ind w:left="1170" w:right="360" w:hanging="360"/>
        <w:jc w:val="left"/>
        <w:rPr>
          <w:rFonts w:ascii="Avenir" w:cs="Avenir" w:eastAsia="Avenir" w:hAnsi="Avenir"/>
          <w:b w:val="0"/>
          <w:i w:val="0"/>
          <w:smallCaps w:val="0"/>
          <w:strike w:val="0"/>
          <w:color w:val="000000"/>
          <w:sz w:val="18"/>
          <w:szCs w:val="18"/>
          <w:u w:val="none"/>
          <w:shd w:fill="auto" w:val="clear"/>
          <w:vertAlign w:val="baseline"/>
        </w:rPr>
      </w:pPr>
      <w:r w:rsidDel="00000000" w:rsidR="00000000" w:rsidRPr="00000000">
        <w:rPr>
          <w:rFonts w:ascii="Avenir" w:cs="Avenir" w:eastAsia="Avenir" w:hAnsi="Avenir"/>
          <w:b w:val="0"/>
          <w:i w:val="0"/>
          <w:smallCaps w:val="0"/>
          <w:strike w:val="0"/>
          <w:color w:val="000000"/>
          <w:sz w:val="18"/>
          <w:szCs w:val="18"/>
          <w:u w:val="none"/>
          <w:shd w:fill="auto" w:val="clear"/>
          <w:vertAlign w:val="baseline"/>
          <w:rtl w:val="0"/>
        </w:rPr>
        <w:t xml:space="preserve">Teaching assistant medicine and dentistry students. </w:t>
      </w:r>
    </w:p>
    <w:p w:rsidR="00000000" w:rsidDel="00000000" w:rsidP="00000000" w:rsidRDefault="00000000" w:rsidRPr="00000000" w14:paraId="00000072">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73">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74">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75">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p>
    <w:p w:rsidR="00000000" w:rsidDel="00000000" w:rsidP="00000000" w:rsidRDefault="00000000" w:rsidRPr="00000000" w14:paraId="00000076">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199845114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545000" y="3766675"/>
                              <a:chExt cx="6336050" cy="26650"/>
                            </a:xfrm>
                          </wpg:grpSpPr>
                          <wps:wsp>
                            <wps:cNvSpPr/>
                            <wps:cNvPr id="59" name="Shape 59"/>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61" name="Shape 61"/>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1998451149"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7">
      <w:pPr>
        <w:spacing w:before="5" w:line="200" w:lineRule="auto"/>
        <w:rPr/>
      </w:pPr>
      <w:r w:rsidDel="00000000" w:rsidR="00000000" w:rsidRPr="00000000">
        <w:rPr>
          <w:rtl w:val="0"/>
        </w:rPr>
      </w:r>
    </w:p>
    <w:p w:rsidR="00000000" w:rsidDel="00000000" w:rsidP="00000000" w:rsidRDefault="00000000" w:rsidRPr="00000000" w14:paraId="00000078">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09/2023 – 03/2024</w:t>
      </w:r>
    </w:p>
    <w:p w:rsidR="00000000" w:rsidDel="00000000" w:rsidP="00000000" w:rsidRDefault="00000000" w:rsidRPr="00000000" w14:paraId="00000079">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ESG Analyst (not completed) </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22"/>
          <w:szCs w:val="22"/>
          <w:rtl w:val="0"/>
        </w:rPr>
        <w:t xml:space="preserve">European Federation of Financial Analysts Societies (EFFAS) Academy</w:t>
      </w:r>
    </w:p>
    <w:p w:rsidR="00000000" w:rsidDel="00000000" w:rsidP="00000000" w:rsidRDefault="00000000" w:rsidRPr="00000000" w14:paraId="0000007A">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7B">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09/2019 – 08/2020</w:t>
      </w:r>
    </w:p>
    <w:p w:rsidR="00000000" w:rsidDel="00000000" w:rsidP="00000000" w:rsidRDefault="00000000" w:rsidRPr="00000000" w14:paraId="0000007C">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Data Analyst </w:t>
      </w:r>
      <w:r w:rsidDel="00000000" w:rsidR="00000000" w:rsidRPr="00000000">
        <w:rPr>
          <w:rFonts w:ascii="Avenir" w:cs="Avenir" w:eastAsia="Avenir" w:hAnsi="Avenir"/>
          <w:rtl w:val="0"/>
        </w:rPr>
        <w:t xml:space="preserve">– Syntra AB</w:t>
      </w:r>
      <w:r w:rsidDel="00000000" w:rsidR="00000000" w:rsidRPr="00000000">
        <w:rPr>
          <w:rtl w:val="0"/>
        </w:rPr>
      </w:r>
    </w:p>
    <w:p w:rsidR="00000000" w:rsidDel="00000000" w:rsidP="00000000" w:rsidRDefault="00000000" w:rsidRPr="00000000" w14:paraId="0000007D">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7E">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08/2012 – 08/2015</w:t>
      </w:r>
    </w:p>
    <w:p w:rsidR="00000000" w:rsidDel="00000000" w:rsidP="00000000" w:rsidRDefault="00000000" w:rsidRPr="00000000" w14:paraId="0000007F">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PhD (not completed) </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22"/>
          <w:szCs w:val="22"/>
          <w:rtl w:val="0"/>
        </w:rPr>
        <w:t xml:space="preserve">KULeuven</w:t>
      </w:r>
    </w:p>
    <w:p w:rsidR="00000000" w:rsidDel="00000000" w:rsidP="00000000" w:rsidRDefault="00000000" w:rsidRPr="00000000" w14:paraId="00000080">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81">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08/2009 – 08/2011</w:t>
      </w:r>
    </w:p>
    <w:p w:rsidR="00000000" w:rsidDel="00000000" w:rsidP="00000000" w:rsidRDefault="00000000" w:rsidRPr="00000000" w14:paraId="00000082">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MSc Biomedical Sciences </w:t>
      </w:r>
      <w:r w:rsidDel="00000000" w:rsidR="00000000" w:rsidRPr="00000000">
        <w:rPr>
          <w:rFonts w:ascii="Avenir" w:cs="Avenir" w:eastAsia="Avenir" w:hAnsi="Avenir"/>
          <w:rtl w:val="0"/>
        </w:rPr>
        <w:t xml:space="preserve">– University of Amsterdam</w:t>
      </w:r>
      <w:r w:rsidDel="00000000" w:rsidR="00000000" w:rsidRPr="00000000">
        <w:rPr>
          <w:rtl w:val="0"/>
        </w:rPr>
      </w:r>
    </w:p>
    <w:p w:rsidR="00000000" w:rsidDel="00000000" w:rsidP="00000000" w:rsidRDefault="00000000" w:rsidRPr="00000000" w14:paraId="00000083">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84">
      <w:pPr>
        <w:spacing w:before="42" w:lineRule="auto"/>
        <w:ind w:firstLine="440"/>
        <w:rPr>
          <w:rFonts w:ascii="Avenir" w:cs="Avenir" w:eastAsia="Avenir" w:hAnsi="Avenir"/>
          <w:color w:val="565656"/>
          <w:sz w:val="18"/>
          <w:szCs w:val="18"/>
        </w:rPr>
      </w:pPr>
      <w:r w:rsidDel="00000000" w:rsidR="00000000" w:rsidRPr="00000000">
        <w:rPr>
          <w:rtl w:val="0"/>
        </w:rPr>
      </w:r>
    </w:p>
    <w:p w:rsidR="00000000" w:rsidDel="00000000" w:rsidP="00000000" w:rsidRDefault="00000000" w:rsidRPr="00000000" w14:paraId="00000085">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08/2006 – 08/2008</w:t>
      </w:r>
    </w:p>
    <w:p w:rsidR="00000000" w:rsidDel="00000000" w:rsidP="00000000" w:rsidRDefault="00000000" w:rsidRPr="00000000" w14:paraId="00000086">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MSc Bioinformatics and Systems Biology </w:t>
      </w:r>
      <w:r w:rsidDel="00000000" w:rsidR="00000000" w:rsidRPr="00000000">
        <w:rPr>
          <w:rFonts w:ascii="Avenir" w:cs="Avenir" w:eastAsia="Avenir" w:hAnsi="Avenir"/>
          <w:rtl w:val="0"/>
        </w:rPr>
        <w:t xml:space="preserve">– VU University of Amsterdam</w:t>
      </w:r>
      <w:r w:rsidDel="00000000" w:rsidR="00000000" w:rsidRPr="00000000">
        <w:rPr>
          <w:rtl w:val="0"/>
        </w:rPr>
      </w:r>
    </w:p>
    <w:p w:rsidR="00000000" w:rsidDel="00000000" w:rsidP="00000000" w:rsidRDefault="00000000" w:rsidRPr="00000000" w14:paraId="00000087">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88">
      <w:pPr>
        <w:spacing w:before="19" w:line="300" w:lineRule="auto"/>
        <w:ind w:left="450" w:hanging="1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89">
      <w:pPr>
        <w:spacing w:before="19" w:line="300" w:lineRule="auto"/>
        <w:ind w:left="450" w:hanging="10"/>
        <w:rPr>
          <w:rFonts w:ascii="Avenir" w:cs="Avenir" w:eastAsia="Avenir" w:hAnsi="Avenir"/>
          <w:b w:val="1"/>
        </w:rPr>
      </w:pPr>
      <w:r w:rsidDel="00000000" w:rsidR="00000000" w:rsidRPr="00000000">
        <w:rPr>
          <w:rFonts w:ascii="Avenir" w:cs="Avenir" w:eastAsia="Avenir" w:hAnsi="Avenir"/>
          <w:b w:val="1"/>
          <w:rtl w:val="0"/>
        </w:rPr>
        <w:t xml:space="preserve">Certifications</w:t>
      </w:r>
    </w:p>
    <w:p w:rsidR="00000000" w:rsidDel="00000000" w:rsidP="00000000" w:rsidRDefault="00000000" w:rsidRPr="00000000" w14:paraId="0000008A">
      <w:pPr>
        <w:spacing w:after="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06/2024</w:t>
      </w:r>
    </w:p>
    <w:p w:rsidR="00000000" w:rsidDel="00000000" w:rsidP="00000000" w:rsidRDefault="00000000" w:rsidRPr="00000000" w14:paraId="0000008B">
      <w:pPr>
        <w:spacing w:after="120" w:line="271" w:lineRule="auto"/>
        <w:ind w:left="450" w:right="360" w:firstLine="0"/>
        <w:rPr>
          <w:rFonts w:ascii="Avenir" w:cs="Avenir" w:eastAsia="Avenir" w:hAnsi="Avenir"/>
        </w:rPr>
      </w:pPr>
      <w:r w:rsidDel="00000000" w:rsidR="00000000" w:rsidRPr="00000000">
        <w:rPr>
          <w:rFonts w:ascii="Avenir" w:cs="Avenir" w:eastAsia="Avenir" w:hAnsi="Avenir"/>
          <w:b w:val="1"/>
          <w:rtl w:val="0"/>
        </w:rPr>
        <w:t xml:space="preserve">Azure AI Fundamentals</w:t>
      </w:r>
      <w:r w:rsidDel="00000000" w:rsidR="00000000" w:rsidRPr="00000000">
        <w:rPr>
          <w:rFonts w:ascii="Avenir" w:cs="Avenir" w:eastAsia="Avenir" w:hAnsi="Avenir"/>
          <w:sz w:val="18"/>
          <w:szCs w:val="18"/>
          <w:rtl w:val="0"/>
        </w:rPr>
        <w:t xml:space="preserve"> – </w:t>
      </w:r>
      <w:r w:rsidDel="00000000" w:rsidR="00000000" w:rsidRPr="00000000">
        <w:rPr>
          <w:rFonts w:ascii="Avenir" w:cs="Avenir" w:eastAsia="Avenir" w:hAnsi="Avenir"/>
          <w:rtl w:val="0"/>
        </w:rPr>
        <w:t xml:space="preserve">Microsoft</w:t>
      </w:r>
    </w:p>
    <w:p w:rsidR="00000000" w:rsidDel="00000000" w:rsidP="00000000" w:rsidRDefault="00000000" w:rsidRPr="00000000" w14:paraId="0000008C">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D">
      <w:pPr>
        <w:spacing w:after="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05/2023</w:t>
      </w:r>
    </w:p>
    <w:p w:rsidR="00000000" w:rsidDel="00000000" w:rsidP="00000000" w:rsidRDefault="00000000" w:rsidRPr="00000000" w14:paraId="0000008E">
      <w:pPr>
        <w:spacing w:after="120" w:line="271" w:lineRule="auto"/>
        <w:ind w:left="450" w:right="360" w:firstLine="0"/>
        <w:rPr>
          <w:rFonts w:ascii="Avenir" w:cs="Avenir" w:eastAsia="Avenir" w:hAnsi="Avenir"/>
        </w:rPr>
      </w:pPr>
      <w:r w:rsidDel="00000000" w:rsidR="00000000" w:rsidRPr="00000000">
        <w:rPr>
          <w:rFonts w:ascii="Avenir" w:cs="Avenir" w:eastAsia="Avenir" w:hAnsi="Avenir"/>
          <w:b w:val="1"/>
          <w:rtl w:val="0"/>
        </w:rPr>
        <w:t xml:space="preserve">Azure Data Engineer</w:t>
      </w:r>
      <w:r w:rsidDel="00000000" w:rsidR="00000000" w:rsidRPr="00000000">
        <w:rPr>
          <w:rFonts w:ascii="Avenir" w:cs="Avenir" w:eastAsia="Avenir" w:hAnsi="Avenir"/>
          <w:sz w:val="18"/>
          <w:szCs w:val="18"/>
          <w:rtl w:val="0"/>
        </w:rPr>
        <w:t xml:space="preserve"> – </w:t>
      </w:r>
      <w:r w:rsidDel="00000000" w:rsidR="00000000" w:rsidRPr="00000000">
        <w:rPr>
          <w:rFonts w:ascii="Avenir" w:cs="Avenir" w:eastAsia="Avenir" w:hAnsi="Avenir"/>
          <w:rtl w:val="0"/>
        </w:rPr>
        <w:t xml:space="preserve">Microsoft</w:t>
      </w:r>
    </w:p>
    <w:p w:rsidR="00000000" w:rsidDel="00000000" w:rsidP="00000000" w:rsidRDefault="00000000" w:rsidRPr="00000000" w14:paraId="0000008F">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0">
      <w:pPr>
        <w:spacing w:after="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03/2023</w:t>
      </w:r>
    </w:p>
    <w:p w:rsidR="00000000" w:rsidDel="00000000" w:rsidP="00000000" w:rsidRDefault="00000000" w:rsidRPr="00000000" w14:paraId="00000091">
      <w:pPr>
        <w:spacing w:after="120" w:line="271" w:lineRule="auto"/>
        <w:ind w:left="450" w:right="360" w:firstLine="0"/>
        <w:rPr>
          <w:rFonts w:ascii="Avenir" w:cs="Avenir" w:eastAsia="Avenir" w:hAnsi="Avenir"/>
        </w:rPr>
      </w:pPr>
      <w:r w:rsidDel="00000000" w:rsidR="00000000" w:rsidRPr="00000000">
        <w:rPr>
          <w:rFonts w:ascii="Avenir" w:cs="Avenir" w:eastAsia="Avenir" w:hAnsi="Avenir"/>
          <w:b w:val="1"/>
          <w:rtl w:val="0"/>
        </w:rPr>
        <w:t xml:space="preserve">Azure Data Fundamentals</w:t>
      </w:r>
      <w:r w:rsidDel="00000000" w:rsidR="00000000" w:rsidRPr="00000000">
        <w:rPr>
          <w:rFonts w:ascii="Avenir" w:cs="Avenir" w:eastAsia="Avenir" w:hAnsi="Avenir"/>
          <w:sz w:val="18"/>
          <w:szCs w:val="18"/>
          <w:rtl w:val="0"/>
        </w:rPr>
        <w:t xml:space="preserve"> – </w:t>
      </w:r>
      <w:r w:rsidDel="00000000" w:rsidR="00000000" w:rsidRPr="00000000">
        <w:rPr>
          <w:rFonts w:ascii="Avenir" w:cs="Avenir" w:eastAsia="Avenir" w:hAnsi="Avenir"/>
          <w:rtl w:val="0"/>
        </w:rPr>
        <w:t xml:space="preserve">Microsoft</w:t>
      </w:r>
    </w:p>
    <w:p w:rsidR="00000000" w:rsidDel="00000000" w:rsidP="00000000" w:rsidRDefault="00000000" w:rsidRPr="00000000" w14:paraId="00000092">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3">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998451157"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102" name="Shape 102"/>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104" name="Shape 104"/>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998451157"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94">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9845114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1" name="Shape 4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3" name="Shape 4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98451146"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95">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437" w:tblpY="119"/>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0"/>
        <w:gridCol w:w="1650"/>
        <w:gridCol w:w="1650"/>
        <w:gridCol w:w="1650"/>
        <w:gridCol w:w="1650"/>
        <w:gridCol w:w="1335"/>
        <w:gridCol w:w="105"/>
        <w:tblGridChange w:id="0">
          <w:tblGrid>
            <w:gridCol w:w="1950"/>
            <w:gridCol w:w="1650"/>
            <w:gridCol w:w="1650"/>
            <w:gridCol w:w="1650"/>
            <w:gridCol w:w="1650"/>
            <w:gridCol w:w="1335"/>
            <w:gridCol w:w="105"/>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096">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097">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099">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09B">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09C">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9D">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09E">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09F">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0A0">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0A1">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A2">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Dutch</w:t>
            </w:r>
          </w:p>
        </w:tc>
        <w:tc>
          <w:tcPr>
            <w:tcBorders>
              <w:top w:color="d9d9d9" w:space="0" w:sz="4" w:val="single"/>
              <w:bottom w:color="d9d9d9" w:space="0" w:sz="4" w:val="single"/>
            </w:tcBorders>
            <w:shd w:fill="f2f2f2" w:val="clear"/>
          </w:tcPr>
          <w:p w:rsidR="00000000" w:rsidDel="00000000" w:rsidP="00000000" w:rsidRDefault="00000000" w:rsidRPr="00000000" w14:paraId="000000A3">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A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A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A6">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A7">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A9">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English</w:t>
            </w:r>
          </w:p>
        </w:tc>
        <w:tc>
          <w:tcPr>
            <w:tcBorders>
              <w:top w:color="d9d9d9" w:space="0" w:sz="4" w:val="single"/>
              <w:bottom w:color="d9d9d9" w:space="0" w:sz="4" w:val="single"/>
            </w:tcBorders>
            <w:shd w:fill="f2f2f2" w:val="clear"/>
          </w:tcPr>
          <w:p w:rsidR="00000000" w:rsidDel="00000000" w:rsidP="00000000" w:rsidRDefault="00000000" w:rsidRPr="00000000" w14:paraId="000000AA">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AB">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A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A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AE">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B0">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French</w:t>
            </w:r>
          </w:p>
        </w:tc>
        <w:tc>
          <w:tcPr>
            <w:tcBorders>
              <w:top w:color="d9d9d9" w:space="0" w:sz="4" w:val="single"/>
              <w:bottom w:color="d9d9d9" w:space="0" w:sz="4" w:val="single"/>
            </w:tcBorders>
            <w:shd w:fill="f2f2f2" w:val="clear"/>
          </w:tcPr>
          <w:p w:rsidR="00000000" w:rsidDel="00000000" w:rsidP="00000000" w:rsidRDefault="00000000" w:rsidRPr="00000000" w14:paraId="000000B1">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A1</w:t>
            </w:r>
          </w:p>
        </w:tc>
        <w:tc>
          <w:tcPr>
            <w:tcBorders>
              <w:top w:color="d9d9d9" w:space="0" w:sz="4" w:val="single"/>
              <w:bottom w:color="d9d9d9" w:space="0" w:sz="4" w:val="single"/>
            </w:tcBorders>
            <w:shd w:fill="f2f2f2" w:val="clear"/>
          </w:tcPr>
          <w:p w:rsidR="00000000" w:rsidDel="00000000" w:rsidP="00000000" w:rsidRDefault="00000000" w:rsidRPr="00000000" w14:paraId="000000B2">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A1</w:t>
            </w:r>
          </w:p>
        </w:tc>
        <w:tc>
          <w:tcPr>
            <w:tcBorders>
              <w:top w:color="d9d9d9" w:space="0" w:sz="4" w:val="single"/>
              <w:bottom w:color="d9d9d9" w:space="0" w:sz="4" w:val="single"/>
            </w:tcBorders>
            <w:shd w:fill="f2f2f2" w:val="clear"/>
          </w:tcPr>
          <w:p w:rsidR="00000000" w:rsidDel="00000000" w:rsidP="00000000" w:rsidRDefault="00000000" w:rsidRPr="00000000" w14:paraId="000000B3">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A1</w:t>
            </w:r>
          </w:p>
        </w:tc>
        <w:tc>
          <w:tcPr>
            <w:tcBorders>
              <w:top w:color="d9d9d9" w:space="0" w:sz="4" w:val="single"/>
              <w:bottom w:color="d9d9d9" w:space="0" w:sz="4" w:val="single"/>
            </w:tcBorders>
            <w:shd w:fill="f2f2f2" w:val="clear"/>
          </w:tcPr>
          <w:p w:rsidR="00000000" w:rsidDel="00000000" w:rsidP="00000000" w:rsidRDefault="00000000" w:rsidRPr="00000000" w14:paraId="000000B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B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A1</w:t>
            </w:r>
          </w:p>
        </w:tc>
      </w:tr>
    </w:tbl>
    <w:p w:rsidR="00000000" w:rsidDel="00000000" w:rsidP="00000000" w:rsidRDefault="00000000" w:rsidRPr="00000000" w14:paraId="000000B7">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B8">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0B9">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BA">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BB">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BC">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998451148"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53" name="Shape 5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55" name="Shape 55"/>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1998451148"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BD">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9845115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96" name="Shape 96"/>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8" name="Shape 98"/>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98451156"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BE">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BF">
      <w:pPr>
        <w:widowControl w:val="0"/>
        <w:spacing w:before="200" w:line="268" w:lineRule="auto"/>
        <w:ind w:left="440" w:right="997"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Google Cloud, Microsoft Azure, DataStage, Google BigQuery, Tableau, Power BI, Google Cloud, Tableau, SQL, DataStage, Data modeling, Data build tool (DBT) for transformation, Cloud Storage, Microsoft SQL Server, Azure Data Factory, Azure Synapse Analytics, Azure Data Bricks, Microsoft Fabric, Active Directory, IoT</w:t>
      </w:r>
    </w:p>
    <w:p w:rsidR="00000000" w:rsidDel="00000000" w:rsidP="00000000" w:rsidRDefault="00000000" w:rsidRPr="00000000" w14:paraId="000000C0">
      <w:pPr>
        <w:widowControl w:val="0"/>
        <w:spacing w:before="200" w:line="268" w:lineRule="auto"/>
        <w:ind w:right="997"/>
        <w:rPr>
          <w:sz w:val="12"/>
          <w:szCs w:val="12"/>
        </w:rPr>
      </w:pPr>
      <w:r w:rsidDel="00000000" w:rsidR="00000000" w:rsidRPr="00000000">
        <w:rPr>
          <w:rtl w:val="0"/>
        </w:rPr>
      </w:r>
    </w:p>
    <w:p w:rsidR="00000000" w:rsidDel="00000000" w:rsidP="00000000" w:rsidRDefault="00000000" w:rsidRPr="00000000" w14:paraId="000000C1">
      <w:pPr>
        <w:widowControl w:val="0"/>
        <w:spacing w:before="200" w:line="268" w:lineRule="auto"/>
        <w:ind w:right="997"/>
        <w:rPr>
          <w:sz w:val="12"/>
          <w:szCs w:val="12"/>
        </w:rPr>
      </w:pPr>
      <w:r w:rsidDel="00000000" w:rsidR="00000000" w:rsidRPr="00000000">
        <w:rPr>
          <w:rtl w:val="0"/>
        </w:rPr>
      </w:r>
    </w:p>
    <w:p w:rsidR="00000000" w:rsidDel="00000000" w:rsidP="00000000" w:rsidRDefault="00000000" w:rsidRPr="00000000" w14:paraId="000000C2">
      <w:pPr>
        <w:widowControl w:val="0"/>
        <w:spacing w:before="200" w:line="268" w:lineRule="auto"/>
        <w:ind w:right="997"/>
        <w:rPr>
          <w:sz w:val="12"/>
          <w:szCs w:val="12"/>
        </w:rPr>
      </w:pPr>
      <w:r w:rsidDel="00000000" w:rsidR="00000000" w:rsidRPr="00000000">
        <w:rPr>
          <w:rtl w:val="0"/>
        </w:rPr>
      </w:r>
    </w:p>
    <w:p w:rsidR="00000000" w:rsidDel="00000000" w:rsidP="00000000" w:rsidRDefault="00000000" w:rsidRPr="00000000" w14:paraId="000000C3">
      <w:pPr>
        <w:widowControl w:val="0"/>
        <w:spacing w:before="200" w:line="268" w:lineRule="auto"/>
        <w:ind w:right="997"/>
        <w:rPr>
          <w:sz w:val="12"/>
          <w:szCs w:val="12"/>
        </w:rPr>
      </w:pPr>
      <w:r w:rsidDel="00000000" w:rsidR="00000000" w:rsidRPr="00000000">
        <w:rPr>
          <w:rtl w:val="0"/>
        </w:rPr>
      </w:r>
    </w:p>
    <w:p w:rsidR="00000000" w:rsidDel="00000000" w:rsidP="00000000" w:rsidRDefault="00000000" w:rsidRPr="00000000" w14:paraId="000000C4">
      <w:pPr>
        <w:widowControl w:val="0"/>
        <w:spacing w:before="200" w:line="268" w:lineRule="auto"/>
        <w:ind w:right="997"/>
        <w:rPr>
          <w:sz w:val="12"/>
          <w:szCs w:val="12"/>
        </w:rPr>
      </w:pPr>
      <w:r w:rsidDel="00000000" w:rsidR="00000000" w:rsidRPr="00000000">
        <w:rPr>
          <w:rtl w:val="0"/>
        </w:rPr>
      </w:r>
    </w:p>
    <w:p w:rsidR="00000000" w:rsidDel="00000000" w:rsidP="00000000" w:rsidRDefault="00000000" w:rsidRPr="00000000" w14:paraId="000000C5">
      <w:pPr>
        <w:widowControl w:val="0"/>
        <w:spacing w:before="200" w:line="268" w:lineRule="auto"/>
        <w:ind w:right="997"/>
        <w:rPr>
          <w:sz w:val="12"/>
          <w:szCs w:val="12"/>
        </w:rPr>
      </w:pPr>
      <w:r w:rsidDel="00000000" w:rsidR="00000000" w:rsidRPr="00000000">
        <w:rPr>
          <w:rtl w:val="0"/>
        </w:rPr>
      </w:r>
    </w:p>
    <w:p w:rsidR="00000000" w:rsidDel="00000000" w:rsidP="00000000" w:rsidRDefault="00000000" w:rsidRPr="00000000" w14:paraId="000000C6">
      <w:pPr>
        <w:widowControl w:val="0"/>
        <w:spacing w:before="200" w:line="268" w:lineRule="auto"/>
        <w:ind w:right="997"/>
        <w:rPr>
          <w:sz w:val="12"/>
          <w:szCs w:val="12"/>
        </w:rPr>
      </w:pPr>
      <w:r w:rsidDel="00000000" w:rsidR="00000000" w:rsidRPr="00000000">
        <w:rPr>
          <w:rtl w:val="0"/>
        </w:rPr>
      </w:r>
    </w:p>
    <w:p w:rsidR="00000000" w:rsidDel="00000000" w:rsidP="00000000" w:rsidRDefault="00000000" w:rsidRPr="00000000" w14:paraId="000000C7">
      <w:pPr>
        <w:widowControl w:val="0"/>
        <w:spacing w:before="200" w:line="268" w:lineRule="auto"/>
        <w:ind w:right="997"/>
        <w:rPr>
          <w:sz w:val="12"/>
          <w:szCs w:val="12"/>
        </w:rPr>
      </w:pPr>
      <w:r w:rsidDel="00000000" w:rsidR="00000000" w:rsidRPr="00000000">
        <w:rPr>
          <w:rtl w:val="0"/>
        </w:rPr>
      </w:r>
    </w:p>
    <w:p w:rsidR="00000000" w:rsidDel="00000000" w:rsidP="00000000" w:rsidRDefault="00000000" w:rsidRPr="00000000" w14:paraId="000000C8">
      <w:pPr>
        <w:widowControl w:val="0"/>
        <w:spacing w:before="200" w:line="268" w:lineRule="auto"/>
        <w:ind w:right="997"/>
        <w:rPr>
          <w:sz w:val="12"/>
          <w:szCs w:val="12"/>
        </w:rPr>
      </w:pPr>
      <w:r w:rsidDel="00000000" w:rsidR="00000000" w:rsidRPr="00000000">
        <w:rPr>
          <w:rtl w:val="0"/>
        </w:rPr>
      </w:r>
    </w:p>
    <w:p w:rsidR="00000000" w:rsidDel="00000000" w:rsidP="00000000" w:rsidRDefault="00000000" w:rsidRPr="00000000" w14:paraId="000000C9">
      <w:pPr>
        <w:widowControl w:val="0"/>
        <w:spacing w:before="200" w:line="268" w:lineRule="auto"/>
        <w:ind w:right="997"/>
        <w:rPr>
          <w:sz w:val="12"/>
          <w:szCs w:val="12"/>
        </w:rPr>
      </w:pPr>
      <w:r w:rsidDel="00000000" w:rsidR="00000000" w:rsidRPr="00000000">
        <w:rPr>
          <w:rtl w:val="0"/>
        </w:rPr>
      </w:r>
    </w:p>
    <w:p w:rsidR="00000000" w:rsidDel="00000000" w:rsidP="00000000" w:rsidRDefault="00000000" w:rsidRPr="00000000" w14:paraId="000000CA">
      <w:pPr>
        <w:widowControl w:val="0"/>
        <w:spacing w:before="200" w:line="268" w:lineRule="auto"/>
        <w:ind w:right="997"/>
        <w:rPr>
          <w:sz w:val="12"/>
          <w:szCs w:val="12"/>
        </w:rPr>
      </w:pPr>
      <w:r w:rsidDel="00000000" w:rsidR="00000000" w:rsidRPr="00000000">
        <w:rPr>
          <w:rtl w:val="0"/>
        </w:rPr>
      </w:r>
    </w:p>
    <w:p w:rsidR="00000000" w:rsidDel="00000000" w:rsidP="00000000" w:rsidRDefault="00000000" w:rsidRPr="00000000" w14:paraId="000000CB">
      <w:pPr>
        <w:widowControl w:val="0"/>
        <w:spacing w:before="200" w:line="268" w:lineRule="auto"/>
        <w:ind w:right="997"/>
        <w:rPr>
          <w:sz w:val="12"/>
          <w:szCs w:val="12"/>
        </w:rPr>
      </w:pPr>
      <w:r w:rsidDel="00000000" w:rsidR="00000000" w:rsidRPr="00000000">
        <w:rPr>
          <w:rtl w:val="0"/>
        </w:rPr>
      </w:r>
    </w:p>
    <w:p w:rsidR="00000000" w:rsidDel="00000000" w:rsidP="00000000" w:rsidRDefault="00000000" w:rsidRPr="00000000" w14:paraId="000000CC">
      <w:pPr>
        <w:widowControl w:val="0"/>
        <w:spacing w:before="200" w:line="268" w:lineRule="auto"/>
        <w:ind w:right="997"/>
        <w:rPr>
          <w:sz w:val="12"/>
          <w:szCs w:val="12"/>
        </w:rPr>
      </w:pPr>
      <w:r w:rsidDel="00000000" w:rsidR="00000000" w:rsidRPr="00000000">
        <w:rPr>
          <w:rtl w:val="0"/>
        </w:rPr>
      </w:r>
    </w:p>
    <w:p w:rsidR="00000000" w:rsidDel="00000000" w:rsidP="00000000" w:rsidRDefault="00000000" w:rsidRPr="00000000" w14:paraId="000000CD">
      <w:pPr>
        <w:widowControl w:val="0"/>
        <w:spacing w:before="200" w:line="268" w:lineRule="auto"/>
        <w:ind w:right="997"/>
        <w:rPr>
          <w:sz w:val="12"/>
          <w:szCs w:val="12"/>
        </w:rPr>
      </w:pPr>
      <w:r w:rsidDel="00000000" w:rsidR="00000000" w:rsidRPr="00000000">
        <w:rPr>
          <w:rtl w:val="0"/>
        </w:rPr>
      </w:r>
    </w:p>
    <w:p w:rsidR="00000000" w:rsidDel="00000000" w:rsidP="00000000" w:rsidRDefault="00000000" w:rsidRPr="00000000" w14:paraId="000000CE">
      <w:pPr>
        <w:widowControl w:val="0"/>
        <w:spacing w:before="200" w:line="268" w:lineRule="auto"/>
        <w:ind w:right="997"/>
        <w:rPr>
          <w:sz w:val="12"/>
          <w:szCs w:val="12"/>
        </w:rPr>
      </w:pPr>
      <w:r w:rsidDel="00000000" w:rsidR="00000000" w:rsidRPr="00000000">
        <w:rPr>
          <w:rtl w:val="0"/>
        </w:rPr>
      </w:r>
    </w:p>
    <w:p w:rsidR="00000000" w:rsidDel="00000000" w:rsidP="00000000" w:rsidRDefault="00000000" w:rsidRPr="00000000" w14:paraId="000000CF">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AND ORGANISATIONAL</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998451151"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66" name="Shape 66"/>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68" name="Shape 68"/>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1998451151"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D0">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9845114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3" name="Shape 2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25" name="Shape 2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9845114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D1">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D2">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skills</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9845115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84" name="Shape 84"/>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6" name="Shape 8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98451154"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D5">
      <w:pPr>
        <w:numPr>
          <w:ilvl w:val="0"/>
          <w:numId w:val="5"/>
        </w:numPr>
        <w:spacing w:after="0" w:afterAutospacing="0" w:before="240" w:lineRule="auto"/>
        <w:ind w:left="116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Stakeholder Engagement:</w:t>
      </w:r>
      <w:r w:rsidDel="00000000" w:rsidR="00000000" w:rsidRPr="00000000">
        <w:rPr>
          <w:rFonts w:ascii="Avenir" w:cs="Avenir" w:eastAsia="Avenir" w:hAnsi="Avenir"/>
          <w:sz w:val="18"/>
          <w:szCs w:val="18"/>
          <w:rtl w:val="0"/>
        </w:rPr>
        <w:t xml:space="preserve"> Proven by his role as a Project Manager, where he was responsible for "Stakeholder management" and "gathering and incorporating feedback from diverse stakeholders."</w:t>
      </w:r>
    </w:p>
    <w:p w:rsidR="00000000" w:rsidDel="00000000" w:rsidP="00000000" w:rsidRDefault="00000000" w:rsidRPr="00000000" w14:paraId="000000D6">
      <w:pPr>
        <w:numPr>
          <w:ilvl w:val="0"/>
          <w:numId w:val="5"/>
        </w:numPr>
        <w:spacing w:after="0" w:afterAutospacing="0" w:before="0" w:beforeAutospacing="0" w:lineRule="auto"/>
        <w:ind w:left="116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Training &amp; Mentorship:</w:t>
      </w:r>
      <w:r w:rsidDel="00000000" w:rsidR="00000000" w:rsidRPr="00000000">
        <w:rPr>
          <w:rFonts w:ascii="Avenir" w:cs="Avenir" w:eastAsia="Avenir" w:hAnsi="Avenir"/>
          <w:sz w:val="18"/>
          <w:szCs w:val="18"/>
          <w:rtl w:val="0"/>
        </w:rPr>
        <w:t xml:space="preserve"> Demonstrated through his experience "Training and coaching students and colleagues" at Medisch Centrum Huisartsen and GrwNxt.</w:t>
      </w:r>
    </w:p>
    <w:p w:rsidR="00000000" w:rsidDel="00000000" w:rsidP="00000000" w:rsidRDefault="00000000" w:rsidRPr="00000000" w14:paraId="000000D7">
      <w:pPr>
        <w:numPr>
          <w:ilvl w:val="0"/>
          <w:numId w:val="5"/>
        </w:numPr>
        <w:spacing w:after="240" w:before="0" w:beforeAutospacing="0" w:lineRule="auto"/>
        <w:ind w:left="116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Collaborative Presentation:</w:t>
      </w:r>
      <w:r w:rsidDel="00000000" w:rsidR="00000000" w:rsidRPr="00000000">
        <w:rPr>
          <w:rFonts w:ascii="Avenir" w:cs="Avenir" w:eastAsia="Avenir" w:hAnsi="Avenir"/>
          <w:sz w:val="18"/>
          <w:szCs w:val="18"/>
          <w:rtl w:val="0"/>
        </w:rPr>
        <w:t xml:space="preserve"> Highlighted by his participation in "International collaboration and communication via seminars and workshops" during his PhD.</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160" w:right="0" w:firstLine="0"/>
        <w:jc w:val="left"/>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D9">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DA">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skills</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9845115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90" name="Shape 90"/>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2" name="Shape 92"/>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1998451155"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40" w:lineRule="auto"/>
        <w:ind w:left="1160" w:right="0" w:hanging="360"/>
        <w:jc w:val="left"/>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Project Planning &amp; Execution: Demonstrated through experience as a Project Manager at Randstad Digital, where he handled "Project plan, Timeline estimation and follow-up based on scope, deliverables and tasks."</w:t>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160" w:right="0" w:hanging="360"/>
        <w:jc w:val="left"/>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Data Governance &amp; Management: Evident from optimizing "Azure cloud management including costs, security, access and governance" and ensuring "data governance and privacy compliance."</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beforeAutospacing="0" w:line="240" w:lineRule="auto"/>
        <w:ind w:left="1160" w:right="0" w:hanging="360"/>
        <w:jc w:val="left"/>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Process Optimization &amp; Streamlining: Shown by his work to "Optimise automation in medical diagnosis data flow" and ensure "flow continuity of crit</w:t>
      </w:r>
      <w:r w:rsidDel="00000000" w:rsidR="00000000" w:rsidRPr="00000000">
        <w:rPr>
          <w:rFonts w:ascii="Avenir" w:cs="Avenir" w:eastAsia="Avenir" w:hAnsi="Avenir"/>
          <w:sz w:val="20"/>
          <w:szCs w:val="20"/>
          <w:rtl w:val="0"/>
        </w:rPr>
        <w:t xml:space="preserve">ical clinical laboratory data."</w:t>
      </w:r>
    </w:p>
    <w:p w:rsidR="00000000" w:rsidDel="00000000" w:rsidP="00000000" w:rsidRDefault="00000000" w:rsidRPr="00000000" w14:paraId="000000E0">
      <w:pPr>
        <w:spacing w:after="240" w:before="240"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E1">
      <w:pPr>
        <w:ind w:left="440" w:firstLine="0"/>
        <w:rPr>
          <w:rFonts w:ascii="Avenir" w:cs="Avenir" w:eastAsia="Avenir" w:hAnsi="Avenir"/>
          <w:sz w:val="20"/>
          <w:szCs w:val="20"/>
        </w:rPr>
      </w:pPr>
      <w:r w:rsidDel="00000000" w:rsidR="00000000" w:rsidRPr="00000000">
        <w:rPr>
          <w:rtl w:val="0"/>
        </w:rPr>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Courier New"/>
  <w:font w:name="Noto Sans Symbols">
    <w:embedRegular w:fontKey="{00000000-0000-0000-0000-000000000000}" r:id="rId1" w:subsetted="0"/>
    <w:embedBold w:fontKey="{00000000-0000-0000-0000-000000000000}" r:id="rId2"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2">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3">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4">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5">
    <w:lvl w:ilvl="0">
      <w:start w:val="1"/>
      <w:numFmt w:val="bullet"/>
      <w:lvlText w:val="●"/>
      <w:lvlJc w:val="left"/>
      <w:pPr>
        <w:ind w:left="1160" w:hanging="360"/>
      </w:pPr>
      <w:rPr>
        <w:rFonts w:ascii="Noto Sans Symbols" w:cs="Noto Sans Symbols" w:eastAsia="Noto Sans Symbols" w:hAnsi="Noto Sans Symbols"/>
      </w:rPr>
    </w:lvl>
    <w:lvl w:ilvl="1">
      <w:start w:val="1"/>
      <w:numFmt w:val="bullet"/>
      <w:lvlText w:val="o"/>
      <w:lvlJc w:val="left"/>
      <w:pPr>
        <w:ind w:left="1880" w:hanging="360"/>
      </w:pPr>
      <w:rPr>
        <w:rFonts w:ascii="Courier New" w:cs="Courier New" w:eastAsia="Courier New" w:hAnsi="Courier New"/>
      </w:rPr>
    </w:lvl>
    <w:lvl w:ilvl="2">
      <w:start w:val="1"/>
      <w:numFmt w:val="bullet"/>
      <w:lvlText w:val="▪"/>
      <w:lvlJc w:val="left"/>
      <w:pPr>
        <w:ind w:left="2600" w:hanging="360"/>
      </w:pPr>
      <w:rPr>
        <w:rFonts w:ascii="Noto Sans Symbols" w:cs="Noto Sans Symbols" w:eastAsia="Noto Sans Symbols" w:hAnsi="Noto Sans Symbols"/>
      </w:rPr>
    </w:lvl>
    <w:lvl w:ilvl="3">
      <w:start w:val="1"/>
      <w:numFmt w:val="bullet"/>
      <w:lvlText w:val="●"/>
      <w:lvlJc w:val="left"/>
      <w:pPr>
        <w:ind w:left="3320" w:hanging="360"/>
      </w:pPr>
      <w:rPr>
        <w:rFonts w:ascii="Noto Sans Symbols" w:cs="Noto Sans Symbols" w:eastAsia="Noto Sans Symbols" w:hAnsi="Noto Sans Symbols"/>
      </w:rPr>
    </w:lvl>
    <w:lvl w:ilvl="4">
      <w:start w:val="1"/>
      <w:numFmt w:val="bullet"/>
      <w:lvlText w:val="o"/>
      <w:lvlJc w:val="left"/>
      <w:pPr>
        <w:ind w:left="4040" w:hanging="360"/>
      </w:pPr>
      <w:rPr>
        <w:rFonts w:ascii="Courier New" w:cs="Courier New" w:eastAsia="Courier New" w:hAnsi="Courier New"/>
      </w:rPr>
    </w:lvl>
    <w:lvl w:ilvl="5">
      <w:start w:val="1"/>
      <w:numFmt w:val="bullet"/>
      <w:lvlText w:val="▪"/>
      <w:lvlJc w:val="left"/>
      <w:pPr>
        <w:ind w:left="4760" w:hanging="360"/>
      </w:pPr>
      <w:rPr>
        <w:rFonts w:ascii="Noto Sans Symbols" w:cs="Noto Sans Symbols" w:eastAsia="Noto Sans Symbols" w:hAnsi="Noto Sans Symbols"/>
      </w:rPr>
    </w:lvl>
    <w:lvl w:ilvl="6">
      <w:start w:val="1"/>
      <w:numFmt w:val="bullet"/>
      <w:lvlText w:val="●"/>
      <w:lvlJc w:val="left"/>
      <w:pPr>
        <w:ind w:left="5480" w:hanging="360"/>
      </w:pPr>
      <w:rPr>
        <w:rFonts w:ascii="Noto Sans Symbols" w:cs="Noto Sans Symbols" w:eastAsia="Noto Sans Symbols" w:hAnsi="Noto Sans Symbols"/>
      </w:rPr>
    </w:lvl>
    <w:lvl w:ilvl="7">
      <w:start w:val="1"/>
      <w:numFmt w:val="bullet"/>
      <w:lvlText w:val="o"/>
      <w:lvlJc w:val="left"/>
      <w:pPr>
        <w:ind w:left="6200" w:hanging="360"/>
      </w:pPr>
      <w:rPr>
        <w:rFonts w:ascii="Courier New" w:cs="Courier New" w:eastAsia="Courier New" w:hAnsi="Courier New"/>
      </w:rPr>
    </w:lvl>
    <w:lvl w:ilvl="8">
      <w:start w:val="1"/>
      <w:numFmt w:val="bullet"/>
      <w:lvlText w:val="▪"/>
      <w:lvlJc w:val="left"/>
      <w:pPr>
        <w:ind w:left="69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7">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8">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f85MUIbbNUbbZ0qJgJkpkBsTWQ==">CgMxLjAyDmgud3o1Y3lsYjJ6enB6OAByITEyR0x3RERiR014X0s2QnBpdXFQSlhxeG0xNENfR0tZNA==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2025-05-24T21:31:00Z</dcterms:created>
  <dc:creator>ANTONIOU Theodora (DEFIS-EXT)</dc:creator>
</cp:coreProperties>
</file>