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https://ui.adsabs.harvard.edu/abs/2022arXiv220514459G/abstract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