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PIAGAM PROYEK</w:t>
      </w:r>
    </w:p>
    <w:p>
      <w:pPr>
        <w:pStyle w:val="Title"/>
      </w:pPr>
      <w:sdt>
        <w:sdtPr>
          <w:alias w:val="Nama proyek"/>
          <w:tag w:val="JUP-FIELD-1505"/>
          <w:id w:val="150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proyek]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JUP–PRY–</w:t>
      </w:r>
      <w:sdt>
        <w:sdtPr>
          <w:alias w:val="UNIT"/>
          <w:tag w:val="JUP-FIELD-1506"/>
          <w:id w:val="1506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507"/>
          <w:id w:val="1507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508"/>
          <w:id w:val="1508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509"/>
          <w:id w:val="150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510"/>
          <w:id w:val="151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Sponsor manajer proyek dan pemilik hasil"/>
          <w:tag w:val="JUP-FIELD-1511"/>
          <w:id w:val="151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[Sponsor manajer proyek dan pemilik hasil]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512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Mandat proyek</w:t>
      </w:r>
    </w:p>
    <w:p>
      <w:r>
        <w:rPr>
          <w:rFonts w:ascii="Space Grotesk" w:hAnsi="Space Grotesk" w:eastAsia="Space Grotesk" w:cs="Space Grotesk"/>
          <w:lang w:val="id-ID"/>
        </w:rPr>
        <w:t xml:space="preserve">Proyek dibentuk berdasarkan </w:t>
      </w:r>
      <w:sdt>
        <w:sdtPr>
          <w:alias w:val="keputusan dan tanggal"/>
          <w:tag w:val="JUP-FIELD-1513"/>
          <w:id w:val="151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[keputusan dan 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menghasilkan </w:t>
      </w:r>
      <w:sdt>
        <w:sdtPr>
          <w:alias w:val="hasil"/>
          <w:tag w:val="JUP-FIELD-1514"/>
          <w:id w:val="15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bagi </w:t>
      </w:r>
      <w:sdt>
        <w:sdtPr>
          <w:alias w:val="pemilik manfaat"/>
          <w:tag w:val="JUP-FIELD-1515"/>
          <w:id w:val="151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[pemilik manfaat]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Sponsor </w:t>
      </w:r>
      <w:sdt>
        <w:sdtPr>
          <w:alias w:val="nama atau jabatan"/>
          <w:tag w:val="JUP-FIELD-1516"/>
          <w:id w:val="151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jabatan]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menunjuk </w:t>
      </w:r>
      <w:sdt>
        <w:sdtPr>
          <w:alias w:val="manajer proyek"/>
          <w:tag w:val="JUP-FIELD-1517"/>
          <w:id w:val="151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[manajer proyek]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mengoordinasikan pelaksanaannya dalam batas berikut.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90"/>
        <w:gridCol w:w="2663"/>
        <w:gridCol w:w="3031"/>
      </w:tblGrid>
      <w:tr>
        <w:trPr>
          <w:cantSplit/>
          <w:tblHeader w:val="true"/>
        </w:trPr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Ukuran keberhasilan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Kondisi awal</w:t>
            </w:r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Target dan batas waktu</w:t>
            </w:r>
          </w:p>
        </w:tc>
      </w:tr>
      <w:tr>
        <w:trPr>
          <w:cantSplit/>
        </w:trPr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kuran dan satuan"/>
                <w:tag w:val="JUP-FIELD-1518"/>
                <w:id w:val="151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dan satuan]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 dan sumber"/>
                <w:tag w:val="JUP-FIELD-1519"/>
                <w:id w:val="151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sumber]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 dan tanggal"/>
                <w:tag w:val="JUP-FIELD-1520"/>
                <w:id w:val="152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kuran dan satuan"/>
                <w:tag w:val="JUP-FIELD-1521"/>
                <w:id w:val="152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dan satuan]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 dan sumber"/>
                <w:tag w:val="JUP-FIELD-1522"/>
                <w:id w:val="152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sumber]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 dan tanggal"/>
                <w:tag w:val="JUP-FIELD-1523"/>
                <w:id w:val="152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Lingkup yang disepakati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Termasuk  </w:t>
      </w:r>
      <w:sdt>
        <w:sdtPr>
          <w:alias w:val="Hasil, aktivitas, lokasi, dan penerima yang tercakup"/>
          <w:tag w:val="JUP-FIELD-1524"/>
          <w:id w:val="15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[Hasil, aktivitas, lokasi, dan penerima yang tercakup]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Tidak termasuk  </w:t>
      </w:r>
      <w:sdt>
        <w:sdtPr>
          <w:alias w:val="Hasil atau pekerjaan yang dikecualikan"/>
          <w:tag w:val="JUP-FIELD-1525"/>
          <w:id w:val="15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atau pekerjaan yang dikecualikan]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sumber daya  </w:t>
      </w:r>
      <w:sdt>
        <w:sdtPr>
          <w:alias w:val="Anggaran dan status persetujuan, personel, jadwal, dan acuan"/>
          <w:tag w:val="JUP-FIELD-1526"/>
          <w:id w:val="15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[Anggaran dan status persetujuan, personel, jadwal, dan acuan]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Penerimaan hasil  </w:t>
      </w:r>
      <w:sdt>
        <w:sdtPr>
          <w:alias w:val="Kriteria selesai, pemeriksa, penerima, dan bukti serah terima"/>
          <w:tag w:val="JUP-FIELD-1527"/>
          <w:id w:val="15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 selesai, pemeriksa, penerima, dan bukti serah terima]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Kewenangan tahapan dan pengesahan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82"/>
        <w:gridCol w:w="5602"/>
      </w:tblGrid>
      <w:tr>
        <w:trPr>
          <w:cantSplit/>
          <w:tblHeader w:val="true"/>
        </w:trPr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Peran dan pemangku</w:t>
            </w:r>
          </w:p>
        </w:tc>
        <w:tc>
          <w:tcPr>
            <w:tcW w:type="dxa" w:w="56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Keputusan yang menjadi kewenangan</w:t>
            </w:r>
          </w:p>
        </w:tc>
      </w:tr>
      <w:tr>
        <w:trPr>
          <w:cantSplit/>
        </w:trPr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Sponsor </w:t>
            </w:r>
            <w:sdt>
              <w:sdtPr>
                <w:alias w:val="nama"/>
                <w:tag w:val="JUP-FIELD-1528"/>
                <w:id w:val="152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56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Arah, prioritas, dan batas komitmen"/>
                <w:tag w:val="JUP-FIELD-1529"/>
                <w:id w:val="152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[Arah, prioritas, dan batas komitmen]</w:t>
                </w:r>
              </w:sdtContent>
            </w:sdt>
          </w:p>
        </w:tc>
      </w:tr>
      <w:tr>
        <w:trPr>
          <w:cantSplit/>
        </w:trPr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Manajer proyek </w:t>
            </w:r>
            <w:sdt>
              <w:sdtPr>
                <w:alias w:val="nama"/>
                <w:tag w:val="JUP-FIELD-1530"/>
                <w:id w:val="153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56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ngaturan pelaksanaan dan batas toleransi"/>
                <w:tag w:val="JUP-FIELD-1531"/>
                <w:id w:val="153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[Pengaturan pelaksanaan dan batas toleransi]</w:t>
                </w:r>
              </w:sdtContent>
            </w:sdt>
          </w:p>
        </w:tc>
      </w:tr>
      <w:tr>
        <w:trPr>
          <w:cantSplit/>
        </w:trPr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Pemilik hasil </w:t>
            </w:r>
            <w:sdt>
              <w:sdtPr>
                <w:alias w:val="nama"/>
                <w:tag w:val="JUP-FIELD-1532"/>
                <w:id w:val="153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56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nerimaan dan realisasi manfaat"/>
                <w:tag w:val="JUP-FIELD-1533"/>
                <w:id w:val="153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[Penerimaan dan realisasi manfaat]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3"/>
        <w:gridCol w:w="4500"/>
        <w:gridCol w:w="2021"/>
      </w:tblGrid>
      <w:tr>
        <w:trPr>
          <w:cantSplit/>
          <w:tblHeader w:val="true"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Tonggak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Hasil yang harus tersedia</w:t>
            </w:r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Target</w:t>
            </w:r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onggak 1"/>
                <w:tag w:val="JUP-FIELD-1534"/>
                <w:id w:val="153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[Tonggak 1]</w:t>
                </w:r>
              </w:sdtContent>
            </w:sdt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Hasil dan syarat lanjut"/>
                <w:tag w:val="JUP-FIELD-1535"/>
                <w:id w:val="153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dan syarat lanjut]</w:t>
                </w:r>
              </w:sdtContent>
            </w:sdt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"/>
                <w:tag w:val="JUP-FIELD-1536"/>
                <w:id w:val="153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onggak 2"/>
                <w:tag w:val="JUP-FIELD-1537"/>
                <w:id w:val="153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[Tonggak 2]</w:t>
                </w:r>
              </w:sdtContent>
            </w:sdt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Hasil dan syarat lanjut"/>
                <w:tag w:val="JUP-FIELD-1538"/>
                <w:id w:val="153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dan syarat lanjut]</w:t>
                </w:r>
              </w:sdtContent>
            </w:sdt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anggal"/>
                <w:tag w:val="JUP-FIELD-1539"/>
                <w:id w:val="153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Serah terima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ukti penerimaan dan pemilik operasi"/>
                <w:tag w:val="JUP-FIELD-1540"/>
                <w:id w:val="154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penerimaan dan pemilik operasi]</w:t>
                </w:r>
              </w:sdtContent>
            </w:sdt>
          </w:p>
        </w:tc>
        <w:tc>
          <w:tcPr>
            <w:tcW w:type="dxa" w:w="202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"/>
                <w:tag w:val="JUP-FIELD-1541"/>
                <w:id w:val="154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Ketergantungan utama  </w:t>
      </w:r>
      <w:sdt>
        <w:sdtPr>
          <w:alias w:val="Masukan eksternal, penyedia, tenggat, dan akibat bila terlambat"/>
          <w:tag w:val="JUP-FIELD-1542"/>
          <w:id w:val="154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[Masukan eksternal, penyedia, tenggat, dan akibat bila terlambat]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Risiko awal  </w:t>
      </w:r>
      <w:sdt>
        <w:sdtPr>
          <w:alias w:val="Risiko, pemilik, dan penanganan pertama"/>
          <w:tag w:val="JUP-FIELD-1543"/>
          <w:id w:val="154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[Risiko, pemilik, dan penanganan pertama]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Pelaporan dan eskalasi  </w:t>
      </w:r>
      <w:sdt>
        <w:sdtPr>
          <w:alias w:val="Forum, frekuensi, toleransi biaya atau waktu, dan pemicu eskalasi"/>
          <w:tag w:val="JUP-FIELD-1544"/>
          <w:id w:val="154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[Forum, frekuensi, toleransi biaya atau waktu, dan pemicu eskalasi]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Perubahan mandat  </w:t>
      </w:r>
      <w:sdt>
        <w:sdtPr>
          <w:alias w:val="Jenis perubahan yang perlu persetujuan sponsor serta acuan formulir perubahan"/>
          <w:tag w:val="JUP-FIELD-1545"/>
          <w:id w:val="154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[Jenis perubahan yang perlu persetujuan sponsor serta acuan formulir perubahan]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Pengesahan mandat</w:t>
      </w:r>
    </w:p>
    <w:p>
      <w:r>
        <w:rPr>
          <w:rFonts w:ascii="Space Grotesk" w:hAnsi="Space Grotesk" w:eastAsia="Space Grotesk" w:cs="Space Grotesk"/>
          <w:lang w:val="id-ID"/>
        </w:rPr>
        <w:t xml:space="preserve">Sponsor </w:t>
      </w:r>
      <w:sdt>
        <w:sdtPr>
          <w:alias w:val="nama"/>
          <w:tag w:val="JUP-FIELD-1546"/>
          <w:id w:val="154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manajer proyek </w:t>
      </w:r>
      <w:sdt>
        <w:sdtPr>
          <w:alias w:val="nama"/>
          <w:tag w:val="JUP-FIELD-1547"/>
          <w:id w:val="154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dan pemilik hasil </w:t>
      </w:r>
      <w:sdt>
        <w:sdtPr>
          <w:alias w:val="nama"/>
          <w:tag w:val="JUP-FIELD-1548"/>
          <w:id w:val="154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menyepakati mandat ini pada </w:t>
      </w:r>
      <w:sdt>
        <w:sdtPr>
          <w:alias w:val="tanggal"/>
          <w:tag w:val="JUP-FIELD-1549"/>
          <w:id w:val="154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sesuai </w:t>
      </w:r>
      <w:sdt>
        <w:sdtPr>
          <w:alias w:val="referensi persetujuan"/>
          <w:tag w:val="JUP-FIELD-1550"/>
          <w:id w:val="155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[referensi persetujuan]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Syarat yang masih harus dipenuhi: </w:t>
      </w:r>
      <w:sdt>
        <w:sdtPr>
          <w:alias w:val="syarat"/>
          <w:tag w:val="JUP-FIELD-1551"/>
          <w:id w:val="155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[syarat]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Piagam proyek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503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504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Proyek dan Perubahan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Piagam proyek</dc:title>
  <dc:subject>Menyepakati tujuan, lingkup, kepemilikan, serta batas pelaksanaan proyek pada awal pekerjaan.</dc:subject>
  <dc:creator>PT Jakarta Utilitas Propertindo</dc:creator>
  <cp:keywords>JUP, template, Bahasa Indonesia, Project Charter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