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76E" w:rsidRDefault="006F5162">
      <w:r w:rsidRPr="006F5162">
        <w:rPr>
          <w:b/>
        </w:rPr>
        <w:t>Nome:</w:t>
      </w:r>
      <w:r>
        <w:t xml:space="preserve"> Gabriela Leticia de Almeida          </w:t>
      </w:r>
      <w:r w:rsidRPr="006F5162">
        <w:rPr>
          <w:b/>
        </w:rPr>
        <w:t>RA:</w:t>
      </w:r>
      <w:r>
        <w:t xml:space="preserve"> 21045815</w:t>
      </w:r>
    </w:p>
    <w:p w:rsidR="006F5162" w:rsidRDefault="006F5162">
      <w:r w:rsidRPr="006F5162">
        <w:rPr>
          <w:b/>
        </w:rPr>
        <w:t>Disciplina:</w:t>
      </w:r>
      <w:r>
        <w:t xml:space="preserve"> Engenharia Laboral                  </w:t>
      </w:r>
      <w:r w:rsidRPr="006F5162">
        <w:rPr>
          <w:b/>
        </w:rPr>
        <w:t xml:space="preserve">Professora: </w:t>
      </w:r>
      <w:r>
        <w:t>Giselle Ramirez Canedo</w:t>
      </w:r>
    </w:p>
    <w:p w:rsidR="006F5162" w:rsidRDefault="006F5162"/>
    <w:p w:rsidR="006F5162" w:rsidRDefault="006F5162" w:rsidP="006F5162">
      <w:pPr>
        <w:jc w:val="center"/>
      </w:pPr>
      <w:r w:rsidRPr="006F5162">
        <w:rPr>
          <w:b/>
        </w:rPr>
        <w:t>APP</w:t>
      </w:r>
      <w:r>
        <w:t xml:space="preserve"> – Análise Preliminar de Riscos</w:t>
      </w:r>
    </w:p>
    <w:p w:rsidR="006F5162" w:rsidRDefault="00471CED" w:rsidP="006F5162">
      <w:r w:rsidRPr="00471CED">
        <w:rPr>
          <w:b/>
        </w:rPr>
        <w:t>Sistema de estudo</w:t>
      </w:r>
      <w:r w:rsidRPr="0092184A">
        <w:rPr>
          <w:b/>
        </w:rPr>
        <w:t xml:space="preserve">: </w:t>
      </w:r>
      <w:r w:rsidR="0092184A" w:rsidRPr="0092184A">
        <w:rPr>
          <w:b/>
          <w:u w:val="single"/>
        </w:rPr>
        <w:t>Linha de p</w:t>
      </w:r>
      <w:r w:rsidRPr="0092184A">
        <w:rPr>
          <w:b/>
          <w:u w:val="single"/>
        </w:rPr>
        <w:t>rodução</w:t>
      </w:r>
      <w:r w:rsidRPr="00324D42">
        <w:rPr>
          <w:b/>
          <w:u w:val="single"/>
        </w:rPr>
        <w:t xml:space="preserve"> de equipamento</w:t>
      </w:r>
      <w:r w:rsidR="0092184A">
        <w:rPr>
          <w:b/>
          <w:u w:val="single"/>
        </w:rPr>
        <w:t>s</w:t>
      </w:r>
      <w:r w:rsidRPr="00324D42">
        <w:rPr>
          <w:b/>
          <w:u w:val="single"/>
        </w:rPr>
        <w:t xml:space="preserve"> com funcionam</w:t>
      </w:r>
      <w:r w:rsidR="00E425D7">
        <w:rPr>
          <w:b/>
          <w:u w:val="single"/>
        </w:rPr>
        <w:t>ento à base de energia elétrica manufaturados.</w:t>
      </w:r>
      <w:bookmarkStart w:id="0" w:name="_GoBack"/>
      <w:bookmarkEnd w:id="0"/>
    </w:p>
    <w:p w:rsidR="00471CED" w:rsidRDefault="00471CED" w:rsidP="006F5162">
      <w:r w:rsidRPr="00471CED">
        <w:rPr>
          <w:b/>
        </w:rPr>
        <w:t xml:space="preserve">Eventos indesejáveis: </w:t>
      </w:r>
      <w:r>
        <w:t>Descarga elétrica/choque em funcionários durante o manuseio e/ou consumidores finais;</w:t>
      </w:r>
    </w:p>
    <w:p w:rsidR="00471CED" w:rsidRPr="00EF3976" w:rsidRDefault="00471CED" w:rsidP="006F5162">
      <w:pPr>
        <w:rPr>
          <w:b/>
        </w:rPr>
      </w:pPr>
      <w:r w:rsidRPr="00EF3976">
        <w:rPr>
          <w:b/>
        </w:rPr>
        <w:t>Causas prováveis:</w:t>
      </w:r>
      <w:r w:rsidR="00EF3976">
        <w:rPr>
          <w:b/>
        </w:rPr>
        <w:t xml:space="preserve"> </w:t>
      </w:r>
      <w:r w:rsidR="00EF3976">
        <w:t>Falta de atenção do funcionário responsável pelo manuseio da fiação</w:t>
      </w:r>
      <w:r w:rsidR="00EF3976">
        <w:t>/</w:t>
      </w:r>
      <w:r w:rsidR="00EF3976" w:rsidRPr="00EF3976">
        <w:t xml:space="preserve"> </w:t>
      </w:r>
      <w:r w:rsidR="00EF3976">
        <w:t>Choque da fiação com outra parte do sistema (que pode ou não ser cortante)</w:t>
      </w:r>
      <w:r w:rsidR="00324D42">
        <w:t>;</w:t>
      </w:r>
    </w:p>
    <w:p w:rsidR="00471CED" w:rsidRDefault="00471CED" w:rsidP="006F5162">
      <w:r w:rsidRPr="00EF3976">
        <w:rPr>
          <w:b/>
        </w:rPr>
        <w:t>Consequências/efeitos</w:t>
      </w:r>
      <w:r w:rsidR="00EF3976" w:rsidRPr="00EF3976">
        <w:rPr>
          <w:b/>
        </w:rPr>
        <w:t xml:space="preserve">: </w:t>
      </w:r>
      <w:r w:rsidR="00EF3976">
        <w:t>Choque elétrico em algum funcionário ou consumidor final durante o manuseio do equipamento devido ao contato da fiação desencapada com alguma estrutura metálica do sistema</w:t>
      </w:r>
      <w:r w:rsidR="00324D42">
        <w:t>;</w:t>
      </w:r>
    </w:p>
    <w:p w:rsidR="006F5162" w:rsidRDefault="00324D42" w:rsidP="006F5162">
      <w:r>
        <w:rPr>
          <w:b/>
        </w:rPr>
        <w:t xml:space="preserve">Ações/medidas de prevenção: </w:t>
      </w:r>
      <w:r>
        <w:t>Criar uma etapa de controle de qualidade na produção para analisar todo o sistema e identificar possíveis falhas</w:t>
      </w:r>
      <w:r>
        <w:t>.</w:t>
      </w:r>
    </w:p>
    <w:p w:rsidR="006F5162" w:rsidRDefault="006F5162" w:rsidP="006F5162"/>
    <w:tbl>
      <w:tblPr>
        <w:tblStyle w:val="Tabelacomgrade"/>
        <w:tblW w:w="8969" w:type="dxa"/>
        <w:tblLook w:val="04A0" w:firstRow="1" w:lastRow="0" w:firstColumn="1" w:lastColumn="0" w:noHBand="0" w:noVBand="1"/>
      </w:tblPr>
      <w:tblGrid>
        <w:gridCol w:w="1413"/>
        <w:gridCol w:w="1843"/>
        <w:gridCol w:w="2409"/>
        <w:gridCol w:w="1510"/>
        <w:gridCol w:w="1794"/>
      </w:tblGrid>
      <w:tr w:rsidR="006F5162" w:rsidTr="006F5177">
        <w:trPr>
          <w:trHeight w:val="668"/>
        </w:trPr>
        <w:tc>
          <w:tcPr>
            <w:tcW w:w="1413" w:type="dxa"/>
          </w:tcPr>
          <w:p w:rsidR="006F5162" w:rsidRPr="006F5162" w:rsidRDefault="006F5162" w:rsidP="006F5162">
            <w:pPr>
              <w:jc w:val="center"/>
              <w:rPr>
                <w:b/>
              </w:rPr>
            </w:pPr>
          </w:p>
          <w:p w:rsidR="006F5162" w:rsidRPr="006F5162" w:rsidRDefault="006F5162" w:rsidP="006F5162">
            <w:pPr>
              <w:jc w:val="center"/>
              <w:rPr>
                <w:b/>
              </w:rPr>
            </w:pPr>
            <w:r w:rsidRPr="006F5162">
              <w:rPr>
                <w:b/>
              </w:rPr>
              <w:t>Perigo</w:t>
            </w:r>
          </w:p>
        </w:tc>
        <w:tc>
          <w:tcPr>
            <w:tcW w:w="1843" w:type="dxa"/>
          </w:tcPr>
          <w:p w:rsidR="006F5162" w:rsidRPr="006F5162" w:rsidRDefault="006F5162" w:rsidP="006F5162">
            <w:pPr>
              <w:jc w:val="center"/>
              <w:rPr>
                <w:b/>
              </w:rPr>
            </w:pPr>
          </w:p>
          <w:p w:rsidR="006F5162" w:rsidRPr="006F5162" w:rsidRDefault="006F5162" w:rsidP="006F5162">
            <w:pPr>
              <w:jc w:val="center"/>
              <w:rPr>
                <w:b/>
              </w:rPr>
            </w:pPr>
            <w:r w:rsidRPr="006F5162">
              <w:rPr>
                <w:b/>
              </w:rPr>
              <w:t>Causa</w:t>
            </w:r>
          </w:p>
        </w:tc>
        <w:tc>
          <w:tcPr>
            <w:tcW w:w="2409" w:type="dxa"/>
          </w:tcPr>
          <w:p w:rsidR="006F5162" w:rsidRPr="006F5162" w:rsidRDefault="006F5162" w:rsidP="006F5162">
            <w:pPr>
              <w:jc w:val="center"/>
              <w:rPr>
                <w:b/>
              </w:rPr>
            </w:pPr>
          </w:p>
          <w:p w:rsidR="006F5162" w:rsidRPr="006F5162" w:rsidRDefault="006F5162" w:rsidP="006F5162">
            <w:pPr>
              <w:jc w:val="center"/>
              <w:rPr>
                <w:b/>
              </w:rPr>
            </w:pPr>
            <w:r w:rsidRPr="006F5162">
              <w:rPr>
                <w:b/>
              </w:rPr>
              <w:t>Efeito</w:t>
            </w:r>
          </w:p>
        </w:tc>
        <w:tc>
          <w:tcPr>
            <w:tcW w:w="1510" w:type="dxa"/>
          </w:tcPr>
          <w:p w:rsidR="006F5162" w:rsidRPr="006F5162" w:rsidRDefault="006F5162" w:rsidP="006F5162">
            <w:pPr>
              <w:jc w:val="center"/>
              <w:rPr>
                <w:b/>
              </w:rPr>
            </w:pPr>
            <w:r w:rsidRPr="006F5162">
              <w:rPr>
                <w:b/>
              </w:rPr>
              <w:t>Categoria de Severidade</w:t>
            </w:r>
          </w:p>
        </w:tc>
        <w:tc>
          <w:tcPr>
            <w:tcW w:w="1794" w:type="dxa"/>
          </w:tcPr>
          <w:p w:rsidR="006F5162" w:rsidRPr="006F5162" w:rsidRDefault="006F5162" w:rsidP="006F5162">
            <w:pPr>
              <w:jc w:val="center"/>
              <w:rPr>
                <w:b/>
              </w:rPr>
            </w:pPr>
            <w:r w:rsidRPr="006F5162">
              <w:rPr>
                <w:b/>
              </w:rPr>
              <w:t>Observações e Recomendações</w:t>
            </w:r>
          </w:p>
        </w:tc>
      </w:tr>
      <w:tr w:rsidR="006F5162" w:rsidTr="006F5177">
        <w:trPr>
          <w:trHeight w:val="982"/>
        </w:trPr>
        <w:tc>
          <w:tcPr>
            <w:tcW w:w="1413" w:type="dxa"/>
          </w:tcPr>
          <w:p w:rsidR="00EC4DAB" w:rsidRDefault="00EC4DAB" w:rsidP="006F5177"/>
          <w:p w:rsidR="00EC4DAB" w:rsidRDefault="00EC4DAB" w:rsidP="006F5177"/>
          <w:p w:rsidR="00EC4DAB" w:rsidRDefault="00EC4DAB" w:rsidP="006F5177"/>
          <w:p w:rsidR="006F5162" w:rsidRDefault="006F5162" w:rsidP="006F5177">
            <w:r>
              <w:t xml:space="preserve">Fiação parcialmente </w:t>
            </w:r>
            <w:r w:rsidR="006F5177">
              <w:t>desencapada</w:t>
            </w:r>
            <w:r>
              <w:t xml:space="preserve"> </w:t>
            </w:r>
          </w:p>
        </w:tc>
        <w:tc>
          <w:tcPr>
            <w:tcW w:w="1843" w:type="dxa"/>
          </w:tcPr>
          <w:p w:rsidR="00EC4DAB" w:rsidRDefault="00EC4DAB" w:rsidP="006F5162"/>
          <w:p w:rsidR="00EC4DAB" w:rsidRDefault="00EC4DAB" w:rsidP="006F5162"/>
          <w:p w:rsidR="006F5162" w:rsidRDefault="006F5177" w:rsidP="006F5162">
            <w:r>
              <w:t>Falta de atenção do funcionário responsável pelo manuseio da fiação</w:t>
            </w:r>
          </w:p>
        </w:tc>
        <w:tc>
          <w:tcPr>
            <w:tcW w:w="2409" w:type="dxa"/>
          </w:tcPr>
          <w:p w:rsidR="006F5162" w:rsidRDefault="006F5177" w:rsidP="006F5162">
            <w:r>
              <w:t>Choque elétrico em algum funcionário ou consumidor final durante o manuseio do equipamento devido ao contato da fiação desencapada com alguma estrutura metálica do sistema</w:t>
            </w:r>
          </w:p>
        </w:tc>
        <w:tc>
          <w:tcPr>
            <w:tcW w:w="1510" w:type="dxa"/>
          </w:tcPr>
          <w:p w:rsidR="00EC4DAB" w:rsidRDefault="00EC4DAB" w:rsidP="00EC4DAB">
            <w:pPr>
              <w:jc w:val="center"/>
            </w:pPr>
          </w:p>
          <w:p w:rsidR="00EC4DAB" w:rsidRDefault="00EC4DAB" w:rsidP="00EC4DAB">
            <w:pPr>
              <w:jc w:val="center"/>
            </w:pPr>
          </w:p>
          <w:p w:rsidR="00EC4DAB" w:rsidRDefault="00EC4DAB" w:rsidP="00EC4DAB">
            <w:pPr>
              <w:jc w:val="center"/>
            </w:pPr>
          </w:p>
          <w:p w:rsidR="00EC4DAB" w:rsidRDefault="00EC4DAB" w:rsidP="00EC4DAB">
            <w:pPr>
              <w:jc w:val="center"/>
            </w:pPr>
          </w:p>
          <w:p w:rsidR="006F5162" w:rsidRDefault="00EC4DAB" w:rsidP="00EC4DAB">
            <w:pPr>
              <w:jc w:val="center"/>
            </w:pPr>
            <w:r>
              <w:t>III</w:t>
            </w:r>
          </w:p>
        </w:tc>
        <w:tc>
          <w:tcPr>
            <w:tcW w:w="1794" w:type="dxa"/>
          </w:tcPr>
          <w:p w:rsidR="006F5162" w:rsidRDefault="00EC4DAB" w:rsidP="006F5162">
            <w:r>
              <w:t>Criar uma etapa de controle de qualidade na produção para analisar todo o sistema e identificar possíveis falhas</w:t>
            </w:r>
          </w:p>
        </w:tc>
      </w:tr>
      <w:tr w:rsidR="006F5162" w:rsidTr="006F5177">
        <w:trPr>
          <w:trHeight w:val="982"/>
        </w:trPr>
        <w:tc>
          <w:tcPr>
            <w:tcW w:w="1413" w:type="dxa"/>
          </w:tcPr>
          <w:p w:rsidR="006F5162" w:rsidRDefault="006F5162" w:rsidP="006F5162"/>
        </w:tc>
        <w:tc>
          <w:tcPr>
            <w:tcW w:w="1843" w:type="dxa"/>
          </w:tcPr>
          <w:p w:rsidR="006F5162" w:rsidRDefault="006F5177" w:rsidP="006F5162">
            <w:r>
              <w:t>Choque da fiação com outra parte do sistema (que pode ou não ser cortante)</w:t>
            </w:r>
          </w:p>
        </w:tc>
        <w:tc>
          <w:tcPr>
            <w:tcW w:w="2409" w:type="dxa"/>
          </w:tcPr>
          <w:p w:rsidR="006F5162" w:rsidRDefault="006F5162" w:rsidP="006F5162"/>
        </w:tc>
        <w:tc>
          <w:tcPr>
            <w:tcW w:w="1510" w:type="dxa"/>
          </w:tcPr>
          <w:p w:rsidR="006F5162" w:rsidRDefault="006F5162" w:rsidP="006F5162"/>
        </w:tc>
        <w:tc>
          <w:tcPr>
            <w:tcW w:w="1794" w:type="dxa"/>
          </w:tcPr>
          <w:p w:rsidR="006F5162" w:rsidRDefault="006F5162" w:rsidP="006F5162"/>
        </w:tc>
      </w:tr>
    </w:tbl>
    <w:p w:rsidR="006F5162" w:rsidRDefault="006F5162" w:rsidP="006F5162"/>
    <w:p w:rsidR="006F5162" w:rsidRDefault="006F5162"/>
    <w:sectPr w:rsidR="006F51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162"/>
    <w:rsid w:val="00324D42"/>
    <w:rsid w:val="00471CED"/>
    <w:rsid w:val="006F5162"/>
    <w:rsid w:val="006F5177"/>
    <w:rsid w:val="0075676E"/>
    <w:rsid w:val="00813652"/>
    <w:rsid w:val="0092184A"/>
    <w:rsid w:val="00E425D7"/>
    <w:rsid w:val="00EC4DAB"/>
    <w:rsid w:val="00EF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219466-54E8-4FBE-962A-45DDCB5F3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227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Almeida</dc:creator>
  <cp:keywords/>
  <dc:description/>
  <cp:lastModifiedBy>Gabriela Almeida</cp:lastModifiedBy>
  <cp:revision>3</cp:revision>
  <dcterms:created xsi:type="dcterms:W3CDTF">2017-03-12T23:25:00Z</dcterms:created>
  <dcterms:modified xsi:type="dcterms:W3CDTF">2017-03-13T04:07:00Z</dcterms:modified>
</cp:coreProperties>
</file>