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D9EF" w14:textId="1BC42ED9" w:rsidR="00660765" w:rsidRPr="007D68E9" w:rsidRDefault="00660765" w:rsidP="007D68E9">
      <w:pPr>
        <w:jc w:val="center"/>
        <w:rPr>
          <w:rFonts w:ascii="Montserrat Black" w:hAnsi="Montserrat Black"/>
          <w:sz w:val="40"/>
          <w:szCs w:val="40"/>
        </w:rPr>
      </w:pPr>
      <w:r w:rsidRPr="007D68E9">
        <w:rPr>
          <w:rFonts w:ascii="Montserrat Black" w:hAnsi="Montserrat Black"/>
          <w:sz w:val="40"/>
          <w:szCs w:val="40"/>
        </w:rPr>
        <w:t>P</w:t>
      </w:r>
      <w:r w:rsidR="007D68E9">
        <w:rPr>
          <w:rFonts w:ascii="Montserrat Black" w:hAnsi="Montserrat Black"/>
          <w:sz w:val="40"/>
          <w:szCs w:val="40"/>
        </w:rPr>
        <w:t>ROBLÉM HLEDÁNÍ NEJKRATŠÍ CESTY</w:t>
      </w:r>
    </w:p>
    <w:p w14:paraId="6CE36DF6" w14:textId="77777777" w:rsidR="00660765" w:rsidRPr="00660765" w:rsidRDefault="00660765" w:rsidP="00660765"/>
    <w:p w14:paraId="26DC927A" w14:textId="77777777" w:rsidR="007D68E9" w:rsidRDefault="007D68E9">
      <w:pPr>
        <w:rPr>
          <w:rFonts w:ascii="Montserrat" w:hAnsi="Montserrat"/>
          <w:sz w:val="24"/>
          <w:szCs w:val="24"/>
        </w:rPr>
      </w:pPr>
    </w:p>
    <w:p w14:paraId="6BCB6172" w14:textId="077B0C25" w:rsidR="0004177E" w:rsidRPr="007D68E9" w:rsidRDefault="00660765" w:rsidP="007D68E9">
      <w:pPr>
        <w:pStyle w:val="Odstavecseseznamem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7D68E9">
        <w:rPr>
          <w:rFonts w:ascii="Montserrat" w:hAnsi="Montserrat"/>
          <w:sz w:val="24"/>
          <w:szCs w:val="24"/>
        </w:rPr>
        <w:t>Nejkratší cesta mezi dvěma vrcholy v ohodnoceném grafu je ta, jejíž součet délek hran je nejmenší. Nezáleží na počtu kroků, ale na celkové hodnotě (např. vzdálenosti nebo času)</w:t>
      </w:r>
      <w:r w:rsidR="0004177E" w:rsidRPr="007D68E9">
        <w:rPr>
          <w:rFonts w:ascii="Montserrat" w:hAnsi="Montserrat"/>
          <w:sz w:val="24"/>
          <w:szCs w:val="24"/>
        </w:rPr>
        <w:t>.</w:t>
      </w:r>
    </w:p>
    <w:p w14:paraId="13FDCED7" w14:textId="623E1E26" w:rsidR="0004177E" w:rsidRDefault="0004177E"/>
    <w:p w14:paraId="287D8D28" w14:textId="04178115" w:rsidR="0004177E" w:rsidRDefault="007D68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EB2A" wp14:editId="7C085E8E">
            <wp:simplePos x="0" y="0"/>
            <wp:positionH relativeFrom="margin">
              <wp:posOffset>2087880</wp:posOffset>
            </wp:positionH>
            <wp:positionV relativeFrom="paragraph">
              <wp:posOffset>78740</wp:posOffset>
            </wp:positionV>
            <wp:extent cx="1676400" cy="2733675"/>
            <wp:effectExtent l="0" t="0" r="0" b="9525"/>
            <wp:wrapSquare wrapText="bothSides"/>
            <wp:docPr id="1342676312" name="Obrázek 1" descr="Obsah obrázku kruh, diagram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6312" name="Obrázek 1" descr="Obsah obrázku kruh, diagram, řada/pruh&#10;&#10;Obsah generovaný pomocí AI může být nesprávný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4F7C3" w14:textId="77777777" w:rsidR="0004177E" w:rsidRDefault="0004177E"/>
    <w:p w14:paraId="3A3F6D84" w14:textId="182638D4" w:rsidR="0004177E" w:rsidRDefault="0004177E"/>
    <w:p w14:paraId="2F1D5BD6" w14:textId="77777777" w:rsidR="0004177E" w:rsidRDefault="0004177E"/>
    <w:p w14:paraId="308CE61A" w14:textId="77777777" w:rsidR="0004177E" w:rsidRDefault="0004177E"/>
    <w:p w14:paraId="27C55FEC" w14:textId="526FF0FD" w:rsidR="0004177E" w:rsidRDefault="0004177E"/>
    <w:p w14:paraId="7305CC70" w14:textId="77777777" w:rsidR="0004177E" w:rsidRDefault="0004177E"/>
    <w:p w14:paraId="2A24E43C" w14:textId="77777777" w:rsidR="0004177E" w:rsidRDefault="0004177E"/>
    <w:p w14:paraId="1C669F20" w14:textId="77777777" w:rsidR="0004177E" w:rsidRDefault="0004177E"/>
    <w:p w14:paraId="64462686" w14:textId="77777777" w:rsidR="0004177E" w:rsidRDefault="0004177E"/>
    <w:p w14:paraId="10832525" w14:textId="77777777" w:rsidR="0004177E" w:rsidRDefault="0004177E"/>
    <w:p w14:paraId="19DCCCEF" w14:textId="77777777" w:rsidR="007D68E9" w:rsidRDefault="007D68E9"/>
    <w:p w14:paraId="2A137CDB" w14:textId="77777777" w:rsidR="007D68E9" w:rsidRPr="007D68E9" w:rsidRDefault="007D68E9" w:rsidP="007D68E9">
      <w:pPr>
        <w:rPr>
          <w:rFonts w:ascii="Montserrat" w:hAnsi="Montserrat"/>
          <w:sz w:val="24"/>
          <w:szCs w:val="24"/>
        </w:rPr>
      </w:pPr>
    </w:p>
    <w:p w14:paraId="7B9FECDE" w14:textId="69883984" w:rsidR="00FD4BB1" w:rsidRPr="007D68E9" w:rsidRDefault="0004177E" w:rsidP="007D68E9">
      <w:pPr>
        <w:pStyle w:val="Odstavecseseznamem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7D68E9">
        <w:rPr>
          <w:rFonts w:ascii="Montserrat" w:hAnsi="Montserrat"/>
          <w:sz w:val="24"/>
          <w:szCs w:val="24"/>
        </w:rPr>
        <w:t xml:space="preserve">Negativní hrany jsou hrany s negativní hodnotou. Mohou způsobit problém u některých algoritmů, jako je </w:t>
      </w:r>
      <w:proofErr w:type="spellStart"/>
      <w:r w:rsidRPr="007D68E9">
        <w:rPr>
          <w:rFonts w:ascii="Montserrat" w:hAnsi="Montserrat"/>
          <w:sz w:val="24"/>
          <w:szCs w:val="24"/>
        </w:rPr>
        <w:t>Djikstrův</w:t>
      </w:r>
      <w:proofErr w:type="spellEnd"/>
      <w:r w:rsidRPr="007D68E9">
        <w:rPr>
          <w:rFonts w:ascii="Montserrat" w:hAnsi="Montserrat"/>
          <w:sz w:val="24"/>
          <w:szCs w:val="24"/>
        </w:rPr>
        <w:t>, protože ten předpokládá, že všechny hodnoty jsou nezáporné. Pokud graf obsahuje záporné cykly (cesty, které snižují hodnotou do nekonečna), může být nalezení cesty nemožné nebo nedefinovatelné.</w:t>
      </w:r>
    </w:p>
    <w:sectPr w:rsidR="00FD4BB1" w:rsidRPr="007D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800000000000000"/>
    <w:charset w:val="EE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816F1"/>
    <w:multiLevelType w:val="hybridMultilevel"/>
    <w:tmpl w:val="1348FDF8"/>
    <w:lvl w:ilvl="0" w:tplc="B47A18A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10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65"/>
    <w:rsid w:val="0004177E"/>
    <w:rsid w:val="000B6BD2"/>
    <w:rsid w:val="001D1346"/>
    <w:rsid w:val="004105FF"/>
    <w:rsid w:val="00660765"/>
    <w:rsid w:val="006C1A00"/>
    <w:rsid w:val="00780049"/>
    <w:rsid w:val="007D68E9"/>
    <w:rsid w:val="0098382B"/>
    <w:rsid w:val="00B464A2"/>
    <w:rsid w:val="00CF031E"/>
    <w:rsid w:val="00D81CD7"/>
    <w:rsid w:val="00EC7758"/>
    <w:rsid w:val="00F16094"/>
    <w:rsid w:val="00F439B6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DD03"/>
  <w15:chartTrackingRefBased/>
  <w15:docId w15:val="{C76DEC68-E67F-41A9-8E73-FA867474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6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6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6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6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6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6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6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6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0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60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60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6076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6076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6076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6076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6076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6076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6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6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6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6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6076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6076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6076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6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6076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60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3</cp:revision>
  <dcterms:created xsi:type="dcterms:W3CDTF">2025-06-13T09:21:00Z</dcterms:created>
  <dcterms:modified xsi:type="dcterms:W3CDTF">2025-06-18T20:21:00Z</dcterms:modified>
</cp:coreProperties>
</file>