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E38" w14:textId="77777777" w:rsidR="00432AFA" w:rsidRDefault="00286F2D" w:rsidP="00E64B21">
      <w:pPr>
        <w:pStyle w:val="Titel"/>
      </w:pPr>
      <w:sdt>
        <w:sdtPr>
          <w:id w:val="-887724380"/>
          <w:lock w:val="sdtContentLocked"/>
          <w:placeholder>
            <w:docPart w:val="FF8724DA0806460AB308B81B23EF2BCF"/>
          </w:placeholder>
        </w:sdtPr>
        <w:sdtEndPr/>
        <w:sdtContent>
          <w:r w:rsidR="00362E44">
            <w:t>Leerdoelen en -inhouden</w:t>
          </w:r>
        </w:sdtContent>
      </w:sdt>
    </w:p>
    <w:p w14:paraId="263F8582" w14:textId="6DF1A564" w:rsidR="00EB1937" w:rsidRPr="00310EDE" w:rsidRDefault="00EB1937" w:rsidP="00432AFA">
      <w:pPr>
        <w:rPr>
          <w:rFonts w:ascii="Calibri" w:hAnsi="Calibri" w:cs="Calibri"/>
          <w:sz w:val="20"/>
          <w:szCs w:val="20"/>
        </w:rPr>
      </w:pPr>
    </w:p>
    <w:p w14:paraId="58ECF167" w14:textId="50895B26" w:rsidR="00ED6939" w:rsidRPr="00310EDE" w:rsidRDefault="00ED6939" w:rsidP="00432AFA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  <w:highlight w:val="green"/>
        </w:rPr>
        <w:t>Inhoudelijke tips</w:t>
      </w:r>
    </w:p>
    <w:p w14:paraId="4B01544C" w14:textId="33DAF307" w:rsidR="00632DFE" w:rsidRDefault="00632DFE">
      <w:pPr>
        <w:rPr>
          <w:rFonts w:ascii="Calibri" w:hAnsi="Calibri" w:cs="Calibri"/>
          <w:sz w:val="20"/>
          <w:szCs w:val="20"/>
        </w:rPr>
      </w:pPr>
    </w:p>
    <w:p w14:paraId="7F9F688F" w14:textId="3A938839" w:rsidR="0018215C" w:rsidRDefault="0012432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REST </w:t>
      </w:r>
      <w:proofErr w:type="spellStart"/>
      <w:r>
        <w:rPr>
          <w:rFonts w:ascii="Calibri" w:hAnsi="Calibri" w:cs="Calibri"/>
          <w:sz w:val="20"/>
          <w:szCs w:val="20"/>
        </w:rPr>
        <w:t>api’s</w:t>
      </w:r>
      <w:proofErr w:type="spellEnd"/>
      <w:r>
        <w:rPr>
          <w:rFonts w:ascii="Calibri" w:hAnsi="Calibri" w:cs="Calibri"/>
          <w:sz w:val="20"/>
          <w:szCs w:val="20"/>
        </w:rPr>
        <w:t xml:space="preserve"> maken integraal deel uit van het werk van een </w:t>
      </w:r>
      <w:r w:rsidR="0018215C">
        <w:rPr>
          <w:rFonts w:ascii="Calibri" w:hAnsi="Calibri" w:cs="Calibri"/>
          <w:sz w:val="20"/>
          <w:szCs w:val="20"/>
        </w:rPr>
        <w:t xml:space="preserve">software ontwikkelaar </w:t>
      </w:r>
      <w:r w:rsidR="00921465">
        <w:rPr>
          <w:rFonts w:ascii="Calibri" w:hAnsi="Calibri" w:cs="Calibri"/>
          <w:sz w:val="20"/>
          <w:szCs w:val="20"/>
        </w:rPr>
        <w:t xml:space="preserve">vandaag de dag </w:t>
      </w:r>
      <w:r w:rsidR="0018215C">
        <w:rPr>
          <w:rFonts w:ascii="Calibri" w:hAnsi="Calibri" w:cs="Calibri"/>
          <w:sz w:val="20"/>
          <w:szCs w:val="20"/>
        </w:rPr>
        <w:t>ongeacht de programmeertaal.</w:t>
      </w:r>
    </w:p>
    <w:p w14:paraId="59AEAE69" w14:textId="1D65C8FD" w:rsidR="0018215C" w:rsidRDefault="0018215C">
      <w:pPr>
        <w:rPr>
          <w:rFonts w:ascii="Calibri" w:hAnsi="Calibri" w:cs="Calibri"/>
          <w:sz w:val="20"/>
          <w:szCs w:val="20"/>
        </w:rPr>
      </w:pPr>
    </w:p>
    <w:p w14:paraId="71D39E6A" w14:textId="4CBB3B08" w:rsidR="009F688C" w:rsidRDefault="0056684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Laat het duidelijk zijn dat wij </w:t>
      </w:r>
      <w:proofErr w:type="spellStart"/>
      <w:r>
        <w:rPr>
          <w:rFonts w:ascii="Calibri" w:hAnsi="Calibri" w:cs="Calibri"/>
          <w:sz w:val="20"/>
          <w:szCs w:val="20"/>
        </w:rPr>
        <w:t>van</w:t>
      </w:r>
      <w:r w:rsidR="003C55EB">
        <w:rPr>
          <w:rFonts w:ascii="Calibri" w:hAnsi="Calibri" w:cs="Calibri"/>
          <w:sz w:val="20"/>
          <w:szCs w:val="20"/>
        </w:rPr>
        <w:t>alle</w:t>
      </w:r>
      <w:proofErr w:type="spellEnd"/>
      <w:r w:rsidR="003C55EB">
        <w:rPr>
          <w:rFonts w:ascii="Calibri" w:hAnsi="Calibri" w:cs="Calibri"/>
          <w:sz w:val="20"/>
          <w:szCs w:val="20"/>
        </w:rPr>
        <w:t xml:space="preserve"> cursisten</w:t>
      </w:r>
      <w:r>
        <w:rPr>
          <w:rFonts w:ascii="Calibri" w:hAnsi="Calibri" w:cs="Calibri"/>
          <w:sz w:val="20"/>
          <w:szCs w:val="20"/>
        </w:rPr>
        <w:t xml:space="preserve"> verwachten dat ze REST </w:t>
      </w:r>
      <w:proofErr w:type="spellStart"/>
      <w:r>
        <w:rPr>
          <w:rFonts w:ascii="Calibri" w:hAnsi="Calibri" w:cs="Calibri"/>
          <w:sz w:val="20"/>
          <w:szCs w:val="20"/>
        </w:rPr>
        <w:t>api’s</w:t>
      </w:r>
      <w:proofErr w:type="spellEnd"/>
      <w:r>
        <w:rPr>
          <w:rFonts w:ascii="Calibri" w:hAnsi="Calibri" w:cs="Calibri"/>
          <w:sz w:val="20"/>
          <w:szCs w:val="20"/>
        </w:rPr>
        <w:t xml:space="preserve"> niet alleen kunnen integreren maar dat ze zelf ook een REST </w:t>
      </w:r>
      <w:proofErr w:type="spellStart"/>
      <w:r>
        <w:rPr>
          <w:rFonts w:ascii="Calibri" w:hAnsi="Calibri" w:cs="Calibri"/>
          <w:sz w:val="20"/>
          <w:szCs w:val="20"/>
        </w:rPr>
        <w:t>api</w:t>
      </w:r>
      <w:proofErr w:type="spellEnd"/>
      <w:r>
        <w:rPr>
          <w:rFonts w:ascii="Calibri" w:hAnsi="Calibri" w:cs="Calibri"/>
          <w:sz w:val="20"/>
          <w:szCs w:val="20"/>
        </w:rPr>
        <w:t xml:space="preserve"> moeten schrijven.</w:t>
      </w:r>
    </w:p>
    <w:p w14:paraId="6DB9B0D2" w14:textId="77777777" w:rsidR="00566848" w:rsidRDefault="00566848">
      <w:pPr>
        <w:rPr>
          <w:rFonts w:ascii="Calibri" w:hAnsi="Calibri" w:cs="Calibri"/>
          <w:sz w:val="20"/>
          <w:szCs w:val="20"/>
        </w:rPr>
      </w:pPr>
    </w:p>
    <w:p w14:paraId="3A474824" w14:textId="1A187D2A" w:rsidR="009F688C" w:rsidRDefault="003C55E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 docent kan</w:t>
      </w:r>
      <w:r w:rsidR="009F688C">
        <w:rPr>
          <w:rFonts w:ascii="Calibri" w:hAnsi="Calibri" w:cs="Calibri"/>
          <w:sz w:val="20"/>
          <w:szCs w:val="20"/>
        </w:rPr>
        <w:t xml:space="preserve"> </w:t>
      </w:r>
      <w:r w:rsidR="00A168EF">
        <w:rPr>
          <w:rFonts w:ascii="Calibri" w:hAnsi="Calibri" w:cs="Calibri"/>
          <w:sz w:val="20"/>
          <w:szCs w:val="20"/>
        </w:rPr>
        <w:t>vrij kiezen welke</w:t>
      </w:r>
      <w:r w:rsidR="0056684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F716D8">
        <w:rPr>
          <w:rFonts w:ascii="Calibri" w:hAnsi="Calibri" w:cs="Calibri"/>
          <w:sz w:val="20"/>
          <w:szCs w:val="20"/>
        </w:rPr>
        <w:t>api’s</w:t>
      </w:r>
      <w:proofErr w:type="spellEnd"/>
      <w:r w:rsidR="00A168EF">
        <w:rPr>
          <w:rFonts w:ascii="Calibri" w:hAnsi="Calibri" w:cs="Calibri"/>
          <w:sz w:val="20"/>
          <w:szCs w:val="20"/>
        </w:rPr>
        <w:t xml:space="preserve"> gebruikt</w:t>
      </w:r>
      <w:r w:rsidR="00C53BC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worden </w:t>
      </w:r>
      <w:r w:rsidR="00C53BC2">
        <w:rPr>
          <w:rFonts w:ascii="Calibri" w:hAnsi="Calibri" w:cs="Calibri"/>
          <w:sz w:val="20"/>
          <w:szCs w:val="20"/>
        </w:rPr>
        <w:t xml:space="preserve">om het </w:t>
      </w:r>
      <w:r>
        <w:rPr>
          <w:rFonts w:ascii="Calibri" w:hAnsi="Calibri" w:cs="Calibri"/>
          <w:sz w:val="20"/>
          <w:szCs w:val="20"/>
        </w:rPr>
        <w:t xml:space="preserve">aan </w:t>
      </w:r>
      <w:r w:rsidR="00C53BC2">
        <w:rPr>
          <w:rFonts w:ascii="Calibri" w:hAnsi="Calibri" w:cs="Calibri"/>
          <w:sz w:val="20"/>
          <w:szCs w:val="20"/>
        </w:rPr>
        <w:t>te leren.</w:t>
      </w:r>
    </w:p>
    <w:p w14:paraId="338A36D7" w14:textId="5866A3CE" w:rsidR="00B62A9C" w:rsidRDefault="00B62A9C">
      <w:pPr>
        <w:rPr>
          <w:rFonts w:ascii="Calibri" w:hAnsi="Calibri" w:cs="Calibri"/>
          <w:sz w:val="20"/>
          <w:szCs w:val="20"/>
        </w:rPr>
      </w:pPr>
    </w:p>
    <w:p w14:paraId="74A6FD89" w14:textId="1920B3A2" w:rsidR="00B62A9C" w:rsidRDefault="00B62A9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Moest lesgever REST </w:t>
      </w:r>
      <w:proofErr w:type="spellStart"/>
      <w:r>
        <w:rPr>
          <w:rFonts w:ascii="Calibri" w:hAnsi="Calibri" w:cs="Calibri"/>
          <w:sz w:val="20"/>
          <w:szCs w:val="20"/>
        </w:rPr>
        <w:t>api</w:t>
      </w:r>
      <w:proofErr w:type="spellEnd"/>
      <w:r>
        <w:rPr>
          <w:rFonts w:ascii="Calibri" w:hAnsi="Calibri" w:cs="Calibri"/>
          <w:sz w:val="20"/>
          <w:szCs w:val="20"/>
        </w:rPr>
        <w:t xml:space="preserve"> niet dezelfde persoon zijn</w:t>
      </w:r>
      <w:r w:rsidR="003C55EB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dan is overleg noodzakelijk met de lesgever die het groepswerk begeleid</w:t>
      </w:r>
      <w:r w:rsidR="003C55EB">
        <w:rPr>
          <w:rFonts w:ascii="Calibri" w:hAnsi="Calibri" w:cs="Calibri"/>
          <w:sz w:val="20"/>
          <w:szCs w:val="20"/>
        </w:rPr>
        <w:t>t</w:t>
      </w:r>
      <w:r w:rsidR="00F716D8">
        <w:rPr>
          <w:rFonts w:ascii="Calibri" w:hAnsi="Calibri" w:cs="Calibri"/>
          <w:sz w:val="20"/>
          <w:szCs w:val="20"/>
        </w:rPr>
        <w:t xml:space="preserve"> en de lessen programmeren geeft.</w:t>
      </w:r>
    </w:p>
    <w:p w14:paraId="0D359ACD" w14:textId="77777777" w:rsidR="0018215C" w:rsidRDefault="0018215C">
      <w:pPr>
        <w:rPr>
          <w:rFonts w:ascii="Calibri" w:hAnsi="Calibri" w:cs="Calibri"/>
          <w:sz w:val="20"/>
          <w:szCs w:val="20"/>
        </w:rPr>
      </w:pPr>
    </w:p>
    <w:p w14:paraId="01B99815" w14:textId="279693E6" w:rsidR="0039497A" w:rsidRDefault="006368F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Bronnen:</w:t>
      </w:r>
    </w:p>
    <w:p w14:paraId="56B4A356" w14:textId="29817193" w:rsidR="006368F4" w:rsidRDefault="006368F4">
      <w:pPr>
        <w:rPr>
          <w:rFonts w:ascii="Calibri" w:hAnsi="Calibri" w:cs="Calibri"/>
          <w:sz w:val="20"/>
          <w:szCs w:val="20"/>
        </w:rPr>
      </w:pPr>
    </w:p>
    <w:p w14:paraId="65EEDAC2" w14:textId="077204E5" w:rsidR="002D6BE6" w:rsidRPr="00E16C62" w:rsidRDefault="002D6BE6" w:rsidP="00E16C62">
      <w:pPr>
        <w:pStyle w:val="Lijstaline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E16C62">
        <w:rPr>
          <w:rFonts w:ascii="Calibri" w:hAnsi="Calibri" w:cs="Calibri"/>
          <w:sz w:val="20"/>
          <w:szCs w:val="20"/>
        </w:rPr>
        <w:t>Oneindig veel filmpjes op YouTube</w:t>
      </w:r>
    </w:p>
    <w:p w14:paraId="3C327AEA" w14:textId="6D896344" w:rsidR="002D6BE6" w:rsidRPr="00E16C62" w:rsidRDefault="002D6BE6" w:rsidP="00E16C62">
      <w:pPr>
        <w:pStyle w:val="Lijstaline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E16C62">
        <w:rPr>
          <w:rFonts w:ascii="Calibri" w:hAnsi="Calibri" w:cs="Calibri"/>
          <w:sz w:val="20"/>
          <w:szCs w:val="20"/>
        </w:rPr>
        <w:t xml:space="preserve">Mooi overzicht best </w:t>
      </w:r>
      <w:proofErr w:type="spellStart"/>
      <w:r w:rsidRPr="00E16C62">
        <w:rPr>
          <w:rFonts w:ascii="Calibri" w:hAnsi="Calibri" w:cs="Calibri"/>
          <w:sz w:val="20"/>
          <w:szCs w:val="20"/>
        </w:rPr>
        <w:t>practices</w:t>
      </w:r>
      <w:proofErr w:type="spellEnd"/>
      <w:r w:rsidRPr="00E16C62">
        <w:rPr>
          <w:rFonts w:ascii="Calibri" w:hAnsi="Calibri" w:cs="Calibri"/>
          <w:sz w:val="20"/>
          <w:szCs w:val="20"/>
        </w:rPr>
        <w:t xml:space="preserve"> bij Stack Overflow: </w:t>
      </w:r>
      <w:hyperlink r:id="rId9" w:history="1">
        <w:r w:rsidRPr="00E16C62">
          <w:rPr>
            <w:rStyle w:val="Hyperlink"/>
            <w:rFonts w:ascii="Calibri" w:hAnsi="Calibri" w:cs="Calibri"/>
            <w:sz w:val="20"/>
            <w:szCs w:val="20"/>
          </w:rPr>
          <w:t>https://stackoverflow.blog/2020/03/02/best-practices-for-rest-api-design/</w:t>
        </w:r>
      </w:hyperlink>
    </w:p>
    <w:p w14:paraId="4AB22967" w14:textId="78B0C11C" w:rsidR="002D6BE6" w:rsidRDefault="00E16C62" w:rsidP="00E16C62">
      <w:pPr>
        <w:pStyle w:val="Lijstaline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E16C62">
        <w:rPr>
          <w:rFonts w:ascii="Calibri" w:hAnsi="Calibri" w:cs="Calibri"/>
          <w:sz w:val="20"/>
          <w:szCs w:val="20"/>
        </w:rPr>
        <w:t xml:space="preserve">Online tutorial: </w:t>
      </w:r>
      <w:hyperlink r:id="rId10" w:history="1">
        <w:r w:rsidRPr="00E16C62">
          <w:rPr>
            <w:rStyle w:val="Hyperlink"/>
            <w:rFonts w:ascii="Calibri" w:hAnsi="Calibri" w:cs="Calibri"/>
            <w:sz w:val="20"/>
            <w:szCs w:val="20"/>
          </w:rPr>
          <w:t>https://restfulapi.net/</w:t>
        </w:r>
      </w:hyperlink>
    </w:p>
    <w:p w14:paraId="2FED3CCB" w14:textId="73624584" w:rsidR="00CA15E9" w:rsidRDefault="00286F2D" w:rsidP="00E16C62">
      <w:pPr>
        <w:pStyle w:val="Lijstaline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hyperlink r:id="rId11" w:history="1">
        <w:r w:rsidR="00CA15E9" w:rsidRPr="007F6097">
          <w:rPr>
            <w:rStyle w:val="Hyperlink"/>
            <w:rFonts w:ascii="Calibri" w:hAnsi="Calibri" w:cs="Calibri"/>
            <w:sz w:val="20"/>
            <w:szCs w:val="20"/>
          </w:rPr>
          <w:t>https://www.json.org/json-en.html</w:t>
        </w:r>
      </w:hyperlink>
    </w:p>
    <w:p w14:paraId="392BD753" w14:textId="77777777" w:rsidR="00CA15E9" w:rsidRPr="00F716D8" w:rsidRDefault="00CA15E9" w:rsidP="00F716D8">
      <w:pPr>
        <w:ind w:left="360"/>
        <w:rPr>
          <w:rFonts w:ascii="Calibri" w:hAnsi="Calibri" w:cs="Calibri"/>
          <w:sz w:val="20"/>
          <w:szCs w:val="20"/>
        </w:rPr>
      </w:pPr>
    </w:p>
    <w:p w14:paraId="478A84B1" w14:textId="53096F89" w:rsidR="00310EDE" w:rsidRDefault="007968A3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  <w:highlight w:val="yellow"/>
        </w:rPr>
        <w:t>Wij moedigen samenwerken en delen van lesvoorbereidingen, oefeningen en opdrachten aan.</w:t>
      </w:r>
      <w:r w:rsidR="00310EDE" w:rsidRPr="00310EDE">
        <w:rPr>
          <w:rFonts w:ascii="Calibri" w:hAnsi="Calibri" w:cs="Calibri"/>
          <w:sz w:val="20"/>
          <w:szCs w:val="20"/>
          <w:highlight w:val="yellow"/>
        </w:rPr>
        <w:t xml:space="preserve"> Durf zelf de eerste stap te zetten.</w:t>
      </w:r>
    </w:p>
    <w:p w14:paraId="06B523E5" w14:textId="175E8982" w:rsidR="001450FB" w:rsidRDefault="001450FB">
      <w:r>
        <w:br w:type="page"/>
      </w:r>
    </w:p>
    <w:p w14:paraId="285D3FDA" w14:textId="77777777" w:rsidR="00BA24AE" w:rsidRDefault="00BA24AE" w:rsidP="00432AFA"/>
    <w:p w14:paraId="2D111C1C" w14:textId="2EB83F4D" w:rsidR="009C28E1" w:rsidRPr="00D03604" w:rsidRDefault="009C28E1" w:rsidP="009C28E1">
      <w:pPr>
        <w:rPr>
          <w:rFonts w:ascii="Arial" w:hAnsi="Arial" w:cs="Arial"/>
          <w:b/>
          <w:smallCaps/>
          <w:szCs w:val="24"/>
          <w:lang w:val="nl-NL"/>
        </w:rPr>
      </w:pPr>
      <w:r w:rsidRPr="00D03604">
        <w:rPr>
          <w:rFonts w:ascii="Arial" w:hAnsi="Arial" w:cs="Arial"/>
          <w:b/>
          <w:smallCaps/>
          <w:szCs w:val="24"/>
          <w:lang w:val="nl-NL"/>
        </w:rPr>
        <w:t xml:space="preserve">Module : </w:t>
      </w:r>
      <w:r w:rsidR="00112423">
        <w:rPr>
          <w:rFonts w:ascii="Arial" w:hAnsi="Arial" w:cs="Arial"/>
          <w:b/>
          <w:smallCaps/>
          <w:szCs w:val="24"/>
          <w:lang w:val="nl-NL"/>
        </w:rPr>
        <w:t>REST API</w:t>
      </w:r>
      <w:r w:rsidR="009A1F43">
        <w:rPr>
          <w:rFonts w:ascii="Arial" w:hAnsi="Arial" w:cs="Arial"/>
          <w:b/>
          <w:smallCaps/>
          <w:szCs w:val="24"/>
          <w:lang w:val="nl-NL"/>
        </w:rPr>
        <w:t xml:space="preserve"> </w:t>
      </w:r>
      <w:r w:rsidR="001A1EAC" w:rsidRPr="00D03604">
        <w:rPr>
          <w:rFonts w:ascii="Arial" w:hAnsi="Arial" w:cs="Arial"/>
          <w:b/>
          <w:smallCaps/>
          <w:szCs w:val="24"/>
          <w:lang w:val="nl-NL"/>
        </w:rPr>
        <w:t xml:space="preserve">– </w:t>
      </w:r>
      <w:r w:rsidR="0040498C">
        <w:rPr>
          <w:rFonts w:ascii="Arial" w:hAnsi="Arial" w:cs="Arial"/>
          <w:b/>
          <w:smallCaps/>
          <w:szCs w:val="24"/>
          <w:lang w:val="nl-NL"/>
        </w:rPr>
        <w:t>20</w:t>
      </w:r>
      <w:r w:rsidRPr="00D03604">
        <w:rPr>
          <w:rFonts w:ascii="Arial" w:hAnsi="Arial" w:cs="Arial"/>
          <w:b/>
          <w:smallCaps/>
          <w:szCs w:val="24"/>
          <w:lang w:val="nl-NL"/>
        </w:rPr>
        <w:t xml:space="preserve"> u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0808C9" w14:paraId="3A8D1D95" w14:textId="77777777" w:rsidTr="000808C9"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7358070" w14:textId="77777777" w:rsidR="000808C9" w:rsidRDefault="000808C9" w:rsidP="00914515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Algemene doelstellingen</w:t>
            </w:r>
          </w:p>
        </w:tc>
      </w:tr>
      <w:tr w:rsidR="000808C9" w14:paraId="1B251612" w14:textId="77777777" w:rsidTr="000808C9"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7F66CD" w14:textId="438313D1" w:rsidR="00C22E57" w:rsidRPr="00B70972" w:rsidRDefault="00C22E57" w:rsidP="00C22E57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 w:rsidRPr="00B70972">
              <w:rPr>
                <w:sz w:val="22"/>
              </w:rPr>
              <w:t>De cursist ka</w:t>
            </w:r>
            <w:r w:rsidR="006205DF" w:rsidRPr="00B70972">
              <w:rPr>
                <w:sz w:val="22"/>
              </w:rPr>
              <w:t>n:</w:t>
            </w:r>
          </w:p>
          <w:p w14:paraId="40474245" w14:textId="5683BF5C" w:rsidR="00214B61" w:rsidRDefault="0046177B" w:rsidP="004922A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 xml:space="preserve">Een REST </w:t>
            </w:r>
            <w:proofErr w:type="spellStart"/>
            <w:r>
              <w:rPr>
                <w:sz w:val="22"/>
              </w:rPr>
              <w:t>api</w:t>
            </w:r>
            <w:proofErr w:type="spellEnd"/>
            <w:r>
              <w:rPr>
                <w:sz w:val="22"/>
              </w:rPr>
              <w:t xml:space="preserve"> gebruiken en integreren in </w:t>
            </w:r>
            <w:r w:rsidR="00112423">
              <w:rPr>
                <w:sz w:val="22"/>
              </w:rPr>
              <w:t>zijn code</w:t>
            </w:r>
          </w:p>
          <w:p w14:paraId="17511A1F" w14:textId="2763BBB5" w:rsidR="00112423" w:rsidRDefault="00112423" w:rsidP="004922A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22"/>
              </w:rPr>
            </w:pPr>
            <w:r>
              <w:rPr>
                <w:sz w:val="22"/>
              </w:rPr>
              <w:t xml:space="preserve">Zelf een REST </w:t>
            </w:r>
            <w:proofErr w:type="spellStart"/>
            <w:r>
              <w:rPr>
                <w:sz w:val="22"/>
              </w:rPr>
              <w:t>api</w:t>
            </w:r>
            <w:proofErr w:type="spellEnd"/>
            <w:r>
              <w:rPr>
                <w:sz w:val="22"/>
              </w:rPr>
              <w:t xml:space="preserve"> schrijven en beschikbaar stellen, daarbij rekening houdend met de basis van security en best </w:t>
            </w:r>
            <w:proofErr w:type="spellStart"/>
            <w:r>
              <w:rPr>
                <w:sz w:val="22"/>
              </w:rPr>
              <w:t>practices</w:t>
            </w:r>
            <w:proofErr w:type="spellEnd"/>
            <w:r>
              <w:rPr>
                <w:sz w:val="22"/>
              </w:rPr>
              <w:t>.</w:t>
            </w:r>
          </w:p>
          <w:p w14:paraId="2B0287EB" w14:textId="186112AA" w:rsidR="003653E3" w:rsidRDefault="003653E3" w:rsidP="00C95971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</w:pPr>
          </w:p>
        </w:tc>
      </w:tr>
    </w:tbl>
    <w:tbl>
      <w:tblPr>
        <w:tblStyle w:val="Tabelraster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9C28E1" w:rsidRPr="000B7DD4" w14:paraId="5E2C614F" w14:textId="77777777" w:rsidTr="00891D88">
        <w:tc>
          <w:tcPr>
            <w:tcW w:w="3119" w:type="dxa"/>
            <w:shd w:val="clear" w:color="auto" w:fill="D9D9D9" w:themeFill="background1" w:themeFillShade="D9"/>
          </w:tcPr>
          <w:p w14:paraId="5C16CB51" w14:textId="77777777" w:rsidR="009C28E1" w:rsidRPr="000B7DD4" w:rsidRDefault="009C28E1" w:rsidP="00914515">
            <w:pPr>
              <w:rPr>
                <w:rFonts w:ascii="Arial" w:hAnsi="Arial" w:cs="Arial"/>
                <w:smallCaps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  <w:r w:rsidRPr="000B7DD4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82D596" w14:textId="77777777" w:rsidR="009C28E1" w:rsidRPr="000B7DD4" w:rsidRDefault="009C28E1" w:rsidP="00914515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48E2AA" w14:textId="77777777" w:rsidR="009C28E1" w:rsidRPr="000B7DD4" w:rsidRDefault="009C28E1" w:rsidP="00891D88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0F29B6" w:rsidRPr="00D03604" w14:paraId="2294479E" w14:textId="77777777" w:rsidTr="00891D88">
        <w:tc>
          <w:tcPr>
            <w:tcW w:w="3119" w:type="dxa"/>
            <w:hideMark/>
          </w:tcPr>
          <w:p w14:paraId="57378E5C" w14:textId="5B08E91F" w:rsidR="000F29B6" w:rsidRPr="002E79AD" w:rsidRDefault="000F29B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79AD">
              <w:rPr>
                <w:rFonts w:cstheme="minorHAnsi"/>
                <w:b/>
                <w:bCs/>
                <w:sz w:val="18"/>
                <w:szCs w:val="18"/>
              </w:rPr>
              <w:t>Thema: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REST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 xml:space="preserve"> theorie</w:t>
            </w:r>
          </w:p>
          <w:p w14:paraId="0FC16292" w14:textId="77777777" w:rsidR="000F29B6" w:rsidRDefault="000F29B6">
            <w:pPr>
              <w:rPr>
                <w:rFonts w:cstheme="minorHAnsi"/>
                <w:color w:val="0070C0"/>
                <w:sz w:val="18"/>
                <w:szCs w:val="18"/>
              </w:rPr>
            </w:pPr>
          </w:p>
          <w:p w14:paraId="5CC8BEB4" w14:textId="2E51B60A" w:rsidR="000F29B6" w:rsidRPr="00F15E1E" w:rsidRDefault="000F29B6">
            <w:pPr>
              <w:rPr>
                <w:rFonts w:cstheme="minorHAnsi"/>
                <w:sz w:val="18"/>
                <w:szCs w:val="18"/>
              </w:rPr>
            </w:pPr>
            <w:r w:rsidRPr="00F15E1E">
              <w:rPr>
                <w:rFonts w:cstheme="minorHAnsi"/>
                <w:sz w:val="18"/>
                <w:szCs w:val="18"/>
              </w:rPr>
              <w:t>De cursist kan:</w:t>
            </w:r>
          </w:p>
          <w:p w14:paraId="1EADCF89" w14:textId="77777777" w:rsidR="000F29B6" w:rsidRPr="00F15E1E" w:rsidRDefault="000F29B6">
            <w:pPr>
              <w:rPr>
                <w:rFonts w:cstheme="minorHAnsi"/>
                <w:sz w:val="18"/>
                <w:szCs w:val="18"/>
              </w:rPr>
            </w:pPr>
          </w:p>
          <w:p w14:paraId="1C28D043" w14:textId="3718B785" w:rsidR="000F29B6" w:rsidRDefault="000F29B6" w:rsidP="000E0108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 voor- en nadelen van een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uitleggen</w:t>
            </w:r>
          </w:p>
          <w:p w14:paraId="4A453452" w14:textId="2E86701E" w:rsidR="000F29B6" w:rsidRDefault="000F29B6" w:rsidP="000E0108">
            <w:pPr>
              <w:pStyle w:val="Lijstaline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Kan een bestaande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implementeren in zijn applicatie</w:t>
            </w:r>
          </w:p>
          <w:p w14:paraId="679DED76" w14:textId="728522DD" w:rsidR="000F29B6" w:rsidRPr="00567282" w:rsidRDefault="000F29B6" w:rsidP="003935FF">
            <w:pPr>
              <w:pStyle w:val="Lijstalinea"/>
              <w:ind w:left="36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B99B1AF" w14:textId="35CC9735" w:rsidR="000F29B6" w:rsidRPr="00F31FA8" w:rsidRDefault="000F29B6" w:rsidP="004364FA">
            <w:pPr>
              <w:pStyle w:val="Lijstalinea"/>
              <w:numPr>
                <w:ilvl w:val="0"/>
                <w:numId w:val="2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Wat is een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</w:p>
          <w:p w14:paraId="04D190AB" w14:textId="2E99DFA4" w:rsidR="000F29B6" w:rsidRPr="00F31FA8" w:rsidRDefault="000F29B6" w:rsidP="004364FA">
            <w:pPr>
              <w:pStyle w:val="Lijstalinea"/>
              <w:numPr>
                <w:ilvl w:val="0"/>
                <w:numId w:val="2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Hoe werkt een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</w:p>
          <w:p w14:paraId="6025737D" w14:textId="3790EDCB" w:rsidR="000F29B6" w:rsidRPr="00FC475B" w:rsidRDefault="000F29B6" w:rsidP="004364FA">
            <w:pPr>
              <w:pStyle w:val="Lijstalinea"/>
              <w:numPr>
                <w:ilvl w:val="0"/>
                <w:numId w:val="2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Waarom een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gebruiken (voor- en nadelen)</w:t>
            </w:r>
          </w:p>
          <w:p w14:paraId="4DFF6674" w14:textId="203E6903" w:rsidR="000F29B6" w:rsidRPr="00DE37CB" w:rsidRDefault="000F29B6" w:rsidP="004364FA">
            <w:pPr>
              <w:pStyle w:val="Lijstalinea"/>
              <w:numPr>
                <w:ilvl w:val="0"/>
                <w:numId w:val="2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Rest van de les gebruiken om het concept verder uit te leggen </w:t>
            </w:r>
            <w:proofErr w:type="spellStart"/>
            <w:r>
              <w:rPr>
                <w:rFonts w:cstheme="minorHAnsi"/>
                <w:sz w:val="18"/>
                <w:szCs w:val="18"/>
              </w:rPr>
              <w:t>adhv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concrete zeer eenvoudige voorbeelden die ze zelf maken samen met de docent (</w:t>
            </w:r>
            <w:proofErr w:type="spellStart"/>
            <w:r>
              <w:rPr>
                <w:rFonts w:cstheme="minorHAnsi"/>
                <w:sz w:val="18"/>
                <w:szCs w:val="18"/>
              </w:rPr>
              <w:t>Pokédex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Movieapi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Cocktailapi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Locatieapi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van Google, Facebook/</w:t>
            </w:r>
            <w:proofErr w:type="spellStart"/>
            <w:r>
              <w:rPr>
                <w:rFonts w:cstheme="minorHAnsi"/>
                <w:sz w:val="18"/>
                <w:szCs w:val="18"/>
              </w:rPr>
              <w:t>instagram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api’s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….</w:t>
            </w:r>
          </w:p>
          <w:p w14:paraId="375EA4E9" w14:textId="77777777" w:rsidR="000F29B6" w:rsidRPr="00FC475B" w:rsidRDefault="000F29B6" w:rsidP="007F5948">
            <w:pPr>
              <w:pStyle w:val="Lijstalinea"/>
              <w:rPr>
                <w:rFonts w:ascii="Calibri" w:hAnsi="Calibri" w:cs="Calibri"/>
                <w:sz w:val="18"/>
                <w:szCs w:val="18"/>
              </w:rPr>
            </w:pPr>
          </w:p>
          <w:p w14:paraId="2E7FAF4E" w14:textId="77777777" w:rsidR="000F29B6" w:rsidRPr="004364FA" w:rsidRDefault="000F29B6" w:rsidP="00FC475B">
            <w:pPr>
              <w:pStyle w:val="Lijstalinea"/>
              <w:rPr>
                <w:rFonts w:ascii="Calibri" w:hAnsi="Calibri" w:cs="Calibri"/>
                <w:sz w:val="18"/>
                <w:szCs w:val="18"/>
              </w:rPr>
            </w:pPr>
          </w:p>
          <w:p w14:paraId="3CD94FFB" w14:textId="0781728B" w:rsidR="000F29B6" w:rsidRPr="00D03604" w:rsidRDefault="000F29B6" w:rsidP="00D115DE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hideMark/>
          </w:tcPr>
          <w:p w14:paraId="77DE3496" w14:textId="641AF6B9" w:rsidR="000F29B6" w:rsidRPr="00D03604" w:rsidRDefault="000F29B6" w:rsidP="000F29B6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0F29B6" w:rsidRPr="00D03604" w14:paraId="7DC0D818" w14:textId="77777777" w:rsidTr="00891D88">
        <w:tc>
          <w:tcPr>
            <w:tcW w:w="3119" w:type="dxa"/>
          </w:tcPr>
          <w:p w14:paraId="4B572BFF" w14:textId="77777777" w:rsidR="000F29B6" w:rsidRDefault="000F29B6" w:rsidP="003B5C84">
            <w:pPr>
              <w:rPr>
                <w:rFonts w:cstheme="minorHAnsi"/>
                <w:sz w:val="18"/>
                <w:szCs w:val="18"/>
              </w:rPr>
            </w:pPr>
            <w:r w:rsidRPr="00F15E1E">
              <w:rPr>
                <w:rFonts w:cstheme="minorHAnsi"/>
                <w:sz w:val="18"/>
                <w:szCs w:val="18"/>
              </w:rPr>
              <w:t>De cursist kan</w:t>
            </w:r>
            <w:r>
              <w:rPr>
                <w:rFonts w:cstheme="minorHAnsi"/>
                <w:sz w:val="18"/>
                <w:szCs w:val="18"/>
              </w:rPr>
              <w:t>:</w:t>
            </w:r>
          </w:p>
          <w:p w14:paraId="6A3FAE6D" w14:textId="77777777" w:rsidR="000F29B6" w:rsidRDefault="000F29B6" w:rsidP="003B5C84">
            <w:pPr>
              <w:rPr>
                <w:rFonts w:cstheme="minorHAnsi"/>
                <w:sz w:val="18"/>
                <w:szCs w:val="18"/>
              </w:rPr>
            </w:pPr>
          </w:p>
          <w:p w14:paraId="0C8E9B32" w14:textId="300DAEBB" w:rsidR="000F29B6" w:rsidRDefault="000F29B6" w:rsidP="003B5C84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Een JSON string gebruiken in zijn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en deze checken op correctheid</w:t>
            </w:r>
          </w:p>
          <w:p w14:paraId="43F97559" w14:textId="1B8C0CBE" w:rsidR="000F29B6" w:rsidRDefault="000F29B6" w:rsidP="00623C2C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Een databank opbouwen voor zijn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</w:p>
          <w:p w14:paraId="66D1A4BF" w14:textId="2F96FEB7" w:rsidR="000F29B6" w:rsidRPr="00623C2C" w:rsidRDefault="000F29B6" w:rsidP="00623C2C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genereren </w:t>
            </w:r>
            <w:proofErr w:type="spellStart"/>
            <w:r>
              <w:rPr>
                <w:rFonts w:cstheme="minorHAnsi"/>
                <w:sz w:val="18"/>
                <w:szCs w:val="18"/>
              </w:rPr>
              <w:t>mbv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bestaande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libraries</w:t>
            </w:r>
            <w:proofErr w:type="spellEnd"/>
          </w:p>
          <w:p w14:paraId="21C9707F" w14:textId="6ADB3560" w:rsidR="000F29B6" w:rsidRPr="002837D3" w:rsidRDefault="000F29B6" w:rsidP="003B5C84">
            <w:pPr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4961" w:type="dxa"/>
          </w:tcPr>
          <w:p w14:paraId="17BE3566" w14:textId="77777777" w:rsidR="000F29B6" w:rsidRDefault="000F29B6" w:rsidP="00177A6E">
            <w:pPr>
              <w:rPr>
                <w:rFonts w:cstheme="minorHAnsi"/>
                <w:sz w:val="18"/>
                <w:szCs w:val="18"/>
              </w:rPr>
            </w:pPr>
          </w:p>
          <w:p w14:paraId="4F79A1F6" w14:textId="77777777" w:rsidR="000F29B6" w:rsidRDefault="000F29B6" w:rsidP="00177A6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Leren werken met JSON</w:t>
            </w:r>
          </w:p>
          <w:p w14:paraId="4975DECE" w14:textId="77777777" w:rsidR="000F29B6" w:rsidRPr="00CA15E9" w:rsidRDefault="000F29B6" w:rsidP="00CA15E9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CA15E9">
              <w:rPr>
                <w:rFonts w:cstheme="minorHAnsi"/>
                <w:sz w:val="18"/>
                <w:szCs w:val="18"/>
              </w:rPr>
              <w:t>Wat is JSON</w:t>
            </w:r>
          </w:p>
          <w:p w14:paraId="7DC6A30D" w14:textId="77777777" w:rsidR="000F29B6" w:rsidRPr="00CA15E9" w:rsidRDefault="000F29B6" w:rsidP="00CA15E9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CA15E9">
              <w:rPr>
                <w:rFonts w:cstheme="minorHAnsi"/>
                <w:sz w:val="18"/>
                <w:szCs w:val="18"/>
              </w:rPr>
              <w:t>Opbouwen van een JSON string</w:t>
            </w:r>
          </w:p>
          <w:p w14:paraId="6C49A038" w14:textId="77777777" w:rsidR="000F29B6" w:rsidRDefault="000F29B6" w:rsidP="00CA15E9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CA15E9">
              <w:rPr>
                <w:rFonts w:cstheme="minorHAnsi"/>
                <w:sz w:val="18"/>
                <w:szCs w:val="18"/>
              </w:rPr>
              <w:t>Hoe checken?</w:t>
            </w:r>
          </w:p>
          <w:p w14:paraId="74047170" w14:textId="77777777" w:rsidR="000F29B6" w:rsidRDefault="000F29B6" w:rsidP="00C53BC2">
            <w:pPr>
              <w:rPr>
                <w:rFonts w:cstheme="minorHAnsi"/>
                <w:sz w:val="18"/>
                <w:szCs w:val="18"/>
              </w:rPr>
            </w:pPr>
          </w:p>
          <w:p w14:paraId="6363D41B" w14:textId="77777777" w:rsidR="000F29B6" w:rsidRDefault="000F29B6" w:rsidP="00C53BC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Opmaken van databank</w:t>
            </w:r>
          </w:p>
          <w:p w14:paraId="5D1500FD" w14:textId="77777777" w:rsidR="000F29B6" w:rsidRDefault="000F29B6" w:rsidP="00C53BC2">
            <w:pPr>
              <w:rPr>
                <w:rFonts w:cstheme="minorHAnsi"/>
                <w:sz w:val="18"/>
                <w:szCs w:val="18"/>
              </w:rPr>
            </w:pPr>
          </w:p>
          <w:p w14:paraId="6C106841" w14:textId="77777777" w:rsidR="000F29B6" w:rsidRDefault="000F29B6" w:rsidP="00C53BC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Voorbeeld van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opmaak en zelf genereren </w:t>
            </w:r>
            <w:proofErr w:type="spellStart"/>
            <w:r>
              <w:rPr>
                <w:rFonts w:cstheme="minorHAnsi"/>
                <w:sz w:val="18"/>
                <w:szCs w:val="18"/>
              </w:rPr>
              <w:t>mbv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bestaande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libraries</w:t>
            </w:r>
            <w:proofErr w:type="spellEnd"/>
          </w:p>
          <w:p w14:paraId="47ED8F47" w14:textId="125543A2" w:rsidR="000F29B6" w:rsidRPr="00C53BC2" w:rsidRDefault="000F29B6" w:rsidP="00C53BC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7F9E7A25" w14:textId="546C92B2" w:rsidR="000F29B6" w:rsidRDefault="000F29B6" w:rsidP="003B5C84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F29B6" w:rsidRPr="00D03604" w14:paraId="1A2F957C" w14:textId="77777777" w:rsidTr="00891D88">
        <w:tc>
          <w:tcPr>
            <w:tcW w:w="3119" w:type="dxa"/>
          </w:tcPr>
          <w:p w14:paraId="5F3AC59C" w14:textId="77777777" w:rsidR="00F51C44" w:rsidRDefault="000F29B6" w:rsidP="003B5C8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 cursist kan</w:t>
            </w:r>
            <w:r w:rsidR="00F51C44">
              <w:rPr>
                <w:rFonts w:cstheme="minorHAnsi"/>
                <w:sz w:val="18"/>
                <w:szCs w:val="18"/>
              </w:rPr>
              <w:t>:</w:t>
            </w:r>
          </w:p>
          <w:p w14:paraId="7B1976A8" w14:textId="77777777" w:rsidR="00F51C44" w:rsidRDefault="00F51C44" w:rsidP="003B5C84">
            <w:pPr>
              <w:rPr>
                <w:rFonts w:cstheme="minorHAnsi"/>
                <w:sz w:val="18"/>
                <w:szCs w:val="18"/>
              </w:rPr>
            </w:pPr>
          </w:p>
          <w:p w14:paraId="4DA21D3F" w14:textId="77777777" w:rsidR="00F51C44" w:rsidRPr="00F51C44" w:rsidRDefault="00F51C44" w:rsidP="00F51C44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F51C44">
              <w:rPr>
                <w:rFonts w:cstheme="minorHAnsi"/>
                <w:sz w:val="18"/>
                <w:szCs w:val="18"/>
              </w:rPr>
              <w:t>Verbs</w:t>
            </w:r>
            <w:proofErr w:type="spellEnd"/>
            <w:r w:rsidRPr="00F51C44">
              <w:rPr>
                <w:rFonts w:cstheme="minorHAnsi"/>
                <w:sz w:val="18"/>
                <w:szCs w:val="18"/>
              </w:rPr>
              <w:t xml:space="preserve"> en </w:t>
            </w:r>
            <w:proofErr w:type="spellStart"/>
            <w:r w:rsidRPr="00F51C44">
              <w:rPr>
                <w:rFonts w:cstheme="minorHAnsi"/>
                <w:sz w:val="18"/>
                <w:szCs w:val="18"/>
              </w:rPr>
              <w:t>endpoints</w:t>
            </w:r>
            <w:proofErr w:type="spellEnd"/>
            <w:r w:rsidRPr="00F51C44">
              <w:rPr>
                <w:rFonts w:cstheme="minorHAnsi"/>
                <w:sz w:val="18"/>
                <w:szCs w:val="18"/>
              </w:rPr>
              <w:t xml:space="preserve"> implementeren in zijn REST </w:t>
            </w:r>
            <w:proofErr w:type="spellStart"/>
            <w:r w:rsidRPr="00F51C44">
              <w:rPr>
                <w:rFonts w:cstheme="minorHAnsi"/>
                <w:sz w:val="18"/>
                <w:szCs w:val="18"/>
              </w:rPr>
              <w:t>api</w:t>
            </w:r>
            <w:proofErr w:type="spellEnd"/>
          </w:p>
          <w:p w14:paraId="05ED4DF7" w14:textId="34FDFD1A" w:rsidR="00F51C44" w:rsidRDefault="00B421EE" w:rsidP="00F51C44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beveiligen</w:t>
            </w:r>
          </w:p>
          <w:p w14:paraId="358EB144" w14:textId="539B3FD9" w:rsidR="003E5BD2" w:rsidRPr="00F51C44" w:rsidRDefault="003E5BD2" w:rsidP="00B421EE">
            <w:pPr>
              <w:pStyle w:val="Lijstalinea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1" w:type="dxa"/>
          </w:tcPr>
          <w:p w14:paraId="5A73BB76" w14:textId="77777777" w:rsidR="000F29B6" w:rsidRDefault="000F29B6" w:rsidP="00177A6E">
            <w:pPr>
              <w:rPr>
                <w:rFonts w:cstheme="minorHAnsi"/>
                <w:sz w:val="18"/>
                <w:szCs w:val="18"/>
              </w:rPr>
            </w:pPr>
          </w:p>
          <w:p w14:paraId="7B92476F" w14:textId="4855702D" w:rsidR="000F29B6" w:rsidRPr="000F29B6" w:rsidRDefault="000F29B6" w:rsidP="000F29B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0F29B6">
              <w:rPr>
                <w:rFonts w:cstheme="minorHAnsi"/>
                <w:sz w:val="18"/>
                <w:szCs w:val="18"/>
              </w:rPr>
              <w:t>Verbs</w:t>
            </w:r>
            <w:proofErr w:type="spellEnd"/>
          </w:p>
          <w:p w14:paraId="10BD4FC2" w14:textId="098D9426" w:rsidR="000F29B6" w:rsidRPr="000F29B6" w:rsidRDefault="000F29B6" w:rsidP="000F29B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 w:rsidRPr="000F29B6">
              <w:rPr>
                <w:rFonts w:cstheme="minorHAnsi"/>
                <w:sz w:val="18"/>
                <w:szCs w:val="18"/>
              </w:rPr>
              <w:t>Endpoints</w:t>
            </w:r>
            <w:proofErr w:type="spellEnd"/>
          </w:p>
          <w:p w14:paraId="17792756" w14:textId="04AB23F7" w:rsidR="000F29B6" w:rsidRPr="000F29B6" w:rsidRDefault="000F29B6" w:rsidP="000F29B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0F29B6">
              <w:rPr>
                <w:rFonts w:cstheme="minorHAnsi"/>
                <w:sz w:val="18"/>
                <w:szCs w:val="18"/>
              </w:rPr>
              <w:t>Security</w:t>
            </w:r>
          </w:p>
          <w:p w14:paraId="59BC9433" w14:textId="77777777" w:rsidR="000F29B6" w:rsidRDefault="000F29B6" w:rsidP="00177A6E">
            <w:pPr>
              <w:rPr>
                <w:rFonts w:cstheme="minorHAnsi"/>
                <w:sz w:val="18"/>
                <w:szCs w:val="18"/>
              </w:rPr>
            </w:pPr>
          </w:p>
          <w:p w14:paraId="3E333C7E" w14:textId="35CB77B8" w:rsidR="000F29B6" w:rsidRDefault="000F29B6" w:rsidP="00177A6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4EA48FDB" w14:textId="77777777" w:rsidR="000F29B6" w:rsidRDefault="000F29B6" w:rsidP="003B5C84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258A5" w:rsidRPr="000B7DD4" w14:paraId="04312122" w14:textId="77777777" w:rsidTr="00190EB3">
        <w:tc>
          <w:tcPr>
            <w:tcW w:w="3119" w:type="dxa"/>
            <w:shd w:val="clear" w:color="auto" w:fill="D9D9D9" w:themeFill="background1" w:themeFillShade="D9"/>
          </w:tcPr>
          <w:p w14:paraId="0B6E71F4" w14:textId="77777777" w:rsidR="008258A5" w:rsidRPr="000B7DD4" w:rsidRDefault="008258A5" w:rsidP="00190EB3">
            <w:pPr>
              <w:rPr>
                <w:rFonts w:ascii="Arial" w:hAnsi="Arial" w:cs="Arial"/>
                <w:smallCaps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leerdoelen</w:t>
            </w:r>
            <w:r w:rsidRPr="000B7DD4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716491A" w14:textId="77777777" w:rsidR="008258A5" w:rsidRPr="000B7DD4" w:rsidRDefault="008258A5" w:rsidP="00190EB3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FF2B69" w14:textId="77777777" w:rsidR="008258A5" w:rsidRPr="000B7DD4" w:rsidRDefault="008258A5" w:rsidP="00190EB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5D5A8E" w:rsidRPr="00D03604" w14:paraId="565AC2F8" w14:textId="77777777" w:rsidTr="00190EB3">
        <w:tc>
          <w:tcPr>
            <w:tcW w:w="3119" w:type="dxa"/>
          </w:tcPr>
          <w:p w14:paraId="425F81E9" w14:textId="77777777" w:rsidR="005D5A8E" w:rsidRDefault="005D5A8E" w:rsidP="005D5A8E">
            <w:pPr>
              <w:rPr>
                <w:rFonts w:cstheme="minorHAnsi"/>
                <w:color w:val="00B050"/>
                <w:sz w:val="18"/>
                <w:szCs w:val="18"/>
              </w:rPr>
            </w:pPr>
          </w:p>
          <w:p w14:paraId="312037C8" w14:textId="65EDF1DD" w:rsidR="005E2CF5" w:rsidRPr="002E79AD" w:rsidRDefault="005E2CF5" w:rsidP="005E2CF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E79AD">
              <w:rPr>
                <w:rFonts w:cstheme="minorHAnsi"/>
                <w:b/>
                <w:bCs/>
                <w:sz w:val="18"/>
                <w:szCs w:val="18"/>
              </w:rPr>
              <w:t>Thema: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REST 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 xml:space="preserve"> praktijk</w:t>
            </w:r>
          </w:p>
          <w:p w14:paraId="7C2B55CB" w14:textId="77777777" w:rsidR="005D5A8E" w:rsidRDefault="005D5A8E" w:rsidP="005D5A8E">
            <w:pPr>
              <w:rPr>
                <w:rFonts w:cstheme="minorHAnsi"/>
                <w:sz w:val="18"/>
                <w:szCs w:val="18"/>
              </w:rPr>
            </w:pPr>
          </w:p>
          <w:p w14:paraId="147BA403" w14:textId="565E51C0" w:rsidR="00655ACA" w:rsidRPr="005406D1" w:rsidRDefault="00655ACA" w:rsidP="005D5A8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 cursist kan een eigen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schrijven en deze beschikbaar stellen</w:t>
            </w:r>
            <w:r w:rsidR="0038411D">
              <w:rPr>
                <w:rFonts w:cstheme="minorHAnsi"/>
                <w:sz w:val="18"/>
                <w:szCs w:val="18"/>
              </w:rPr>
              <w:t xml:space="preserve"> met inachtneming van de security regels</w:t>
            </w:r>
          </w:p>
        </w:tc>
        <w:tc>
          <w:tcPr>
            <w:tcW w:w="4961" w:type="dxa"/>
          </w:tcPr>
          <w:p w14:paraId="664FC9ED" w14:textId="77777777" w:rsidR="005D5A8E" w:rsidRDefault="005D5A8E" w:rsidP="00190EB3">
            <w:pPr>
              <w:rPr>
                <w:rFonts w:cstheme="minorHAnsi"/>
                <w:sz w:val="18"/>
                <w:szCs w:val="18"/>
              </w:rPr>
            </w:pPr>
          </w:p>
          <w:p w14:paraId="3869AD4C" w14:textId="77777777" w:rsidR="00EC4AF3" w:rsidRDefault="005E2CF5" w:rsidP="005406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Les 4 mag volledig gebruikt worden om te werken aan een eigen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in de klas en vragen te stellen aan de docent. Deze REST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is diegene die ze moeten maken voor groepswerk 2.</w:t>
            </w:r>
            <w:r w:rsidR="00655ACA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92BAA79" w14:textId="5D320B08" w:rsidR="00674A6A" w:rsidRDefault="00674A6A" w:rsidP="005406D1">
            <w:pPr>
              <w:rPr>
                <w:rFonts w:cstheme="minorHAnsi"/>
                <w:sz w:val="18"/>
                <w:szCs w:val="18"/>
              </w:rPr>
            </w:pPr>
          </w:p>
          <w:p w14:paraId="63DE07C6" w14:textId="60B53B52" w:rsidR="00674A6A" w:rsidRDefault="00674A6A" w:rsidP="005406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Les 5 demonsteren alle groepjes één voor één hun werk en de rest stelt vragen. Leren van mekaar is de bedoeling hier.</w:t>
            </w:r>
            <w:r w:rsidR="00BE29C3">
              <w:rPr>
                <w:rFonts w:cstheme="minorHAnsi"/>
                <w:sz w:val="18"/>
                <w:szCs w:val="18"/>
              </w:rPr>
              <w:t xml:space="preserve"> Docent coacht en geeft zelf ook feedback en stimuleert de groep om mekaar feedback te geven.</w:t>
            </w:r>
          </w:p>
          <w:p w14:paraId="23B1B0AD" w14:textId="72D3A84C" w:rsidR="00A321F5" w:rsidRDefault="00A321F5" w:rsidP="005406D1">
            <w:pPr>
              <w:rPr>
                <w:rFonts w:cstheme="minorHAnsi"/>
                <w:sz w:val="18"/>
                <w:szCs w:val="18"/>
              </w:rPr>
            </w:pPr>
          </w:p>
          <w:p w14:paraId="3CEC6871" w14:textId="55D2F426" w:rsidR="00A321F5" w:rsidRDefault="00A321F5" w:rsidP="005406D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Nadien kunnen groepen dan met de feedback nog aan de slag vooraleer ze indienen in groepswerk 2.</w:t>
            </w:r>
          </w:p>
          <w:p w14:paraId="71CB2532" w14:textId="195EEDA5" w:rsidR="00674A6A" w:rsidRDefault="00674A6A" w:rsidP="005406D1">
            <w:pPr>
              <w:rPr>
                <w:rFonts w:cstheme="minorHAnsi"/>
                <w:sz w:val="18"/>
                <w:szCs w:val="18"/>
              </w:rPr>
            </w:pPr>
          </w:p>
          <w:p w14:paraId="6359ED22" w14:textId="1CC5454A" w:rsidR="00941B63" w:rsidRPr="005406D1" w:rsidRDefault="00674A6A" w:rsidP="003E5BD2">
            <w:pPr>
              <w:rPr>
                <w:rFonts w:cstheme="minorHAnsi"/>
                <w:sz w:val="18"/>
                <w:szCs w:val="18"/>
              </w:rPr>
            </w:pPr>
            <w:r w:rsidRPr="00983758">
              <w:rPr>
                <w:rFonts w:cstheme="minorHAnsi"/>
                <w:sz w:val="18"/>
                <w:szCs w:val="18"/>
                <w:highlight w:val="green"/>
              </w:rPr>
              <w:t xml:space="preserve">Punten REST </w:t>
            </w:r>
            <w:proofErr w:type="spellStart"/>
            <w:r w:rsidRPr="00983758">
              <w:rPr>
                <w:rFonts w:cstheme="minorHAnsi"/>
                <w:sz w:val="18"/>
                <w:szCs w:val="18"/>
                <w:highlight w:val="green"/>
              </w:rPr>
              <w:t>api</w:t>
            </w:r>
            <w:proofErr w:type="spellEnd"/>
            <w:r w:rsidRPr="00983758">
              <w:rPr>
                <w:rFonts w:cstheme="minorHAnsi"/>
                <w:sz w:val="18"/>
                <w:szCs w:val="18"/>
                <w:highlight w:val="green"/>
              </w:rPr>
              <w:t xml:space="preserve"> worden overgenomen van de punten op groepswerk 2</w:t>
            </w:r>
            <w:r w:rsidR="00655ACA" w:rsidRPr="00983758">
              <w:rPr>
                <w:rFonts w:cstheme="minorHAnsi"/>
                <w:sz w:val="18"/>
                <w:szCs w:val="18"/>
                <w:highlight w:val="green"/>
              </w:rPr>
              <w:t>.</w:t>
            </w:r>
            <w:r w:rsidR="002B2A28" w:rsidRPr="00983758">
              <w:rPr>
                <w:rFonts w:cstheme="minorHAnsi"/>
                <w:sz w:val="18"/>
                <w:szCs w:val="18"/>
                <w:highlight w:val="green"/>
              </w:rPr>
              <w:t xml:space="preserve"> Plus hier heb je meteen een tussentijds oplevermoment.</w:t>
            </w:r>
          </w:p>
        </w:tc>
        <w:tc>
          <w:tcPr>
            <w:tcW w:w="1276" w:type="dxa"/>
          </w:tcPr>
          <w:p w14:paraId="0BEB20EC" w14:textId="1F7E4C82" w:rsidR="005D5A8E" w:rsidRDefault="00674A6A" w:rsidP="00190EB3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8</w:t>
            </w:r>
          </w:p>
        </w:tc>
      </w:tr>
    </w:tbl>
    <w:p w14:paraId="4453B361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31517FC2" w14:textId="77777777" w:rsidR="00891D88" w:rsidRPr="00E64D15" w:rsidRDefault="00891D88" w:rsidP="009C28E1">
      <w:pPr>
        <w:rPr>
          <w:lang w:val="nl-NL"/>
        </w:rPr>
      </w:pPr>
    </w:p>
    <w:sectPr w:rsidR="00891D88" w:rsidRPr="00E64D15" w:rsidSect="009C28E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EAE7C" w14:textId="77777777" w:rsidR="00286F2D" w:rsidRDefault="00286F2D" w:rsidP="005A74CF">
      <w:r>
        <w:separator/>
      </w:r>
    </w:p>
  </w:endnote>
  <w:endnote w:type="continuationSeparator" w:id="0">
    <w:p w14:paraId="7031A357" w14:textId="77777777" w:rsidR="00286F2D" w:rsidRDefault="00286F2D" w:rsidP="005A74CF">
      <w:r>
        <w:continuationSeparator/>
      </w:r>
    </w:p>
  </w:endnote>
  <w:endnote w:type="continuationNotice" w:id="1">
    <w:p w14:paraId="2644E531" w14:textId="77777777" w:rsidR="00286F2D" w:rsidRDefault="00286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29CA" w14:textId="761BE35F" w:rsidR="00AB2A9F" w:rsidRPr="001A1EAC" w:rsidRDefault="00286F2D" w:rsidP="00AB2A9F">
    <w:pPr>
      <w:pStyle w:val="Voettekst"/>
      <w:rPr>
        <w:sz w:val="18"/>
        <w:szCs w:val="18"/>
      </w:rPr>
    </w:pPr>
    <w:sdt>
      <w:sdtPr>
        <w:rPr>
          <w:sz w:val="18"/>
          <w:szCs w:val="18"/>
        </w:rPr>
        <w:id w:val="1345359022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COOSY Traject: </w:t>
        </w:r>
      </w:sdtContent>
    </w:sdt>
    <w:sdt>
      <w:sdtPr>
        <w:rPr>
          <w:sz w:val="18"/>
          <w:szCs w:val="18"/>
        </w:rPr>
        <w:id w:val="1143553272"/>
        <w:placeholder>
          <w:docPart w:val="FF8724DA0806460AB308B81B23EF2BCF"/>
        </w:placeholder>
      </w:sdtPr>
      <w:sdtEndPr/>
      <w:sdtContent>
        <w:r w:rsidR="00306F0B">
          <w:rPr>
            <w:sz w:val="18"/>
            <w:szCs w:val="18"/>
          </w:rPr>
          <w:t xml:space="preserve">OT </w:t>
        </w:r>
        <w:proofErr w:type="spellStart"/>
        <w:r w:rsidR="00CE3A26" w:rsidRPr="00695468">
          <w:rPr>
            <w:sz w:val="18"/>
            <w:szCs w:val="18"/>
          </w:rPr>
          <w:t>developer</w:t>
        </w:r>
        <w:proofErr w:type="spellEnd"/>
        <w:r w:rsidR="00CE3A26" w:rsidRPr="00695468">
          <w:rPr>
            <w:sz w:val="18"/>
            <w:szCs w:val="18"/>
          </w:rPr>
          <w:t xml:space="preserve"> opleidingen </w:t>
        </w:r>
      </w:sdtContent>
    </w:sdt>
    <w:r w:rsidR="00362E44" w:rsidRPr="001A1EAC">
      <w:tab/>
    </w:r>
    <w:sdt>
      <w:sdtPr>
        <w:id w:val="100925320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AB2A9F" w:rsidRPr="00AB2A9F">
          <w:rPr>
            <w:sz w:val="18"/>
            <w:szCs w:val="18"/>
          </w:rPr>
          <w:fldChar w:fldCharType="begin"/>
        </w:r>
        <w:r w:rsidR="00AB2A9F" w:rsidRPr="001A1EAC">
          <w:rPr>
            <w:sz w:val="18"/>
            <w:szCs w:val="18"/>
          </w:rPr>
          <w:instrText>PAGE   \* MERGEFORMAT</w:instrText>
        </w:r>
        <w:r w:rsidR="00AB2A9F" w:rsidRPr="00AB2A9F">
          <w:rPr>
            <w:sz w:val="18"/>
            <w:szCs w:val="18"/>
          </w:rPr>
          <w:fldChar w:fldCharType="separate"/>
        </w:r>
        <w:r w:rsidR="00E271F0">
          <w:rPr>
            <w:noProof/>
            <w:sz w:val="18"/>
            <w:szCs w:val="18"/>
          </w:rPr>
          <w:t>3</w:t>
        </w:r>
        <w:r w:rsidR="00AB2A9F" w:rsidRPr="00AB2A9F">
          <w:rPr>
            <w:sz w:val="18"/>
            <w:szCs w:val="18"/>
          </w:rPr>
          <w:fldChar w:fldCharType="end"/>
        </w:r>
      </w:sdtContent>
    </w:sdt>
  </w:p>
  <w:p w14:paraId="3FE30319" w14:textId="5C64B33B" w:rsidR="00BB4F7B" w:rsidRPr="00362E44" w:rsidRDefault="00903A35" w:rsidP="00AB2A9F">
    <w:pPr>
      <w:pStyle w:val="Voettekst"/>
      <w:tabs>
        <w:tab w:val="left" w:pos="567"/>
      </w:tabs>
      <w:ind w:firstLine="567"/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FECD1D7" wp14:editId="069CDCE6">
              <wp:simplePos x="0" y="0"/>
              <wp:positionH relativeFrom="column">
                <wp:posOffset>-635</wp:posOffset>
              </wp:positionH>
              <wp:positionV relativeFrom="paragraph">
                <wp:posOffset>-311150</wp:posOffset>
              </wp:positionV>
              <wp:extent cx="8892540" cy="0"/>
              <wp:effectExtent l="0" t="0" r="0" b="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254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E95DFE" id="Rechte verbindingslijn 6" o:spid="_x0000_s1026" style="position:absolute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-24.5pt" to="700.1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" strokecolor="#002060"/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7BF0CB" wp14:editId="50D18CD0">
              <wp:simplePos x="0" y="0"/>
              <wp:positionH relativeFrom="margin">
                <wp:posOffset>4556760</wp:posOffset>
              </wp:positionH>
              <wp:positionV relativeFrom="bottomMargin">
                <wp:posOffset>3436620</wp:posOffset>
              </wp:positionV>
              <wp:extent cx="1508760" cy="395605"/>
              <wp:effectExtent l="0" t="0" r="0" b="0"/>
              <wp:wrapNone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3C4F09" w14:textId="7F815D6A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7BF0CB" id="_x0000_t202" coordsize="21600,21600" o:spt="202" path="m,l,21600r21600,l21600,xe">
              <v:stroke joinstyle="miter"/>
              <v:path gradientshapeok="t" o:connecttype="rect"/>
            </v:shapetype>
            <v:shape id="Tekstvak 7" o:spid="_x0000_s1026" type="#_x0000_t202" style="position:absolute;left:0;text-align:left;margin-left:358.8pt;margin-top:270.6pt;width:118.8pt;height:31.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" filled="f" stroked="f" strokeweight=".5pt">
              <v:textbox style="mso-fit-shape-to-text:t">
                <w:txbxContent>
                  <w:p w14:paraId="3B3C4F09" w14:textId="7F815D6A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213E527" wp14:editId="204AB7A0">
              <wp:simplePos x="0" y="0"/>
              <wp:positionH relativeFrom="margin">
                <wp:posOffset>4404360</wp:posOffset>
              </wp:positionH>
              <wp:positionV relativeFrom="bottomMargin">
                <wp:posOffset>3284220</wp:posOffset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7EA89C" w14:textId="7E7E587C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13E527" id="Tekstvak 3" o:spid="_x0000_s1027" type="#_x0000_t202" style="position:absolute;left:0;text-align:left;margin-left:346.8pt;margin-top:258.6pt;width:118.8pt;height:31.1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" filled="f" stroked="f" strokeweight=".5pt">
              <v:textbox style="mso-fit-shape-to-text:t">
                <w:txbxContent>
                  <w:p w14:paraId="027EA89C" w14:textId="7E7E587C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-249586851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Module: </w:t>
        </w:r>
      </w:sdtContent>
    </w:sdt>
    <w:r w:rsidR="000B7DD4">
      <w:rPr>
        <w:color w:val="808080" w:themeColor="background1" w:themeShade="80"/>
        <w:sz w:val="18"/>
        <w:szCs w:val="18"/>
      </w:rPr>
      <w:t xml:space="preserve"> </w:t>
    </w:r>
    <w:r w:rsidR="003C55EB">
      <w:rPr>
        <w:color w:val="808080" w:themeColor="background1" w:themeShade="80"/>
        <w:sz w:val="18"/>
        <w:szCs w:val="18"/>
      </w:rPr>
      <w:t xml:space="preserve">REST </w:t>
    </w:r>
    <w:proofErr w:type="spellStart"/>
    <w:r w:rsidR="003C55EB">
      <w:rPr>
        <w:color w:val="808080" w:themeColor="background1" w:themeShade="80"/>
        <w:sz w:val="18"/>
        <w:szCs w:val="18"/>
      </w:rPr>
      <w:t>api</w:t>
    </w:r>
    <w:proofErr w:type="spellEnd"/>
  </w:p>
  <w:p w14:paraId="49872BEC" w14:textId="77777777" w:rsidR="000808C9" w:rsidRDefault="000808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28B4" w14:textId="77777777" w:rsidR="00E32DA6" w:rsidRDefault="00286F2D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101F">
          <w:rPr>
            <w:color w:val="000000" w:themeColor="text1"/>
            <w:szCs w:val="24"/>
          </w:rPr>
          <w:t>van de Vijver Marita</w:t>
        </w:r>
      </w:sdtContent>
    </w:sdt>
  </w:p>
  <w:p w14:paraId="56D34679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9D563" wp14:editId="324C168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04767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4F7B" w:rsidRPr="00BB4F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09D563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8" type="#_x0000_t202" style="position:absolute;margin-left:67.6pt;margin-top:0;width:118.8pt;height:31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cL1cDT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2104767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BB4F7B" w:rsidRPr="00BB4F7B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58241" behindDoc="1" locked="0" layoutInCell="1" allowOverlap="1" wp14:anchorId="2C07F6AE" wp14:editId="488F444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DD9B5C9" id="Rechthoek 58" o:spid="_x0000_s1026" style="position:absolute;margin-left:0;margin-top:0;width:468pt;height:2.85pt;z-index:-251658239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0B38" w14:textId="77777777" w:rsidR="00286F2D" w:rsidRDefault="00286F2D" w:rsidP="005A74CF">
      <w:r>
        <w:separator/>
      </w:r>
    </w:p>
  </w:footnote>
  <w:footnote w:type="continuationSeparator" w:id="0">
    <w:p w14:paraId="6A692E35" w14:textId="77777777" w:rsidR="00286F2D" w:rsidRDefault="00286F2D" w:rsidP="005A74CF">
      <w:r>
        <w:continuationSeparator/>
      </w:r>
    </w:p>
  </w:footnote>
  <w:footnote w:type="continuationNotice" w:id="1">
    <w:p w14:paraId="0FCF2A6D" w14:textId="77777777" w:rsidR="00286F2D" w:rsidRDefault="00286F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13F43" w14:textId="3912BF9F" w:rsidR="00BB4F7B" w:rsidRDefault="00D03604" w:rsidP="00362E44">
    <w:pPr>
      <w:pStyle w:val="Kop7"/>
      <w:tabs>
        <w:tab w:val="left" w:pos="9072"/>
        <w:tab w:val="left" w:pos="13308"/>
        <w:tab w:val="right" w:pos="14004"/>
      </w:tabs>
    </w:pPr>
    <w:r>
      <w:rPr>
        <w:noProof/>
        <w:lang w:eastAsia="nl-BE"/>
      </w:rPr>
      <w:drawing>
        <wp:inline distT="0" distB="0" distL="0" distR="0" wp14:anchorId="6552D973" wp14:editId="366D0105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BE4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6D734047" wp14:editId="7975C4BF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5C3"/>
    <w:multiLevelType w:val="hybridMultilevel"/>
    <w:tmpl w:val="F840713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37BFB"/>
    <w:multiLevelType w:val="multilevel"/>
    <w:tmpl w:val="616CF45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5E0F0C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A1522A"/>
    <w:multiLevelType w:val="hybridMultilevel"/>
    <w:tmpl w:val="B08C9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5581D"/>
    <w:multiLevelType w:val="hybridMultilevel"/>
    <w:tmpl w:val="2FC02C78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3416AB0"/>
    <w:multiLevelType w:val="hybridMultilevel"/>
    <w:tmpl w:val="F176C382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7780B"/>
    <w:multiLevelType w:val="hybridMultilevel"/>
    <w:tmpl w:val="0C4E8B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3950"/>
    <w:multiLevelType w:val="hybridMultilevel"/>
    <w:tmpl w:val="13A87F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04B12"/>
    <w:multiLevelType w:val="hybridMultilevel"/>
    <w:tmpl w:val="81529D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95211"/>
    <w:multiLevelType w:val="hybridMultilevel"/>
    <w:tmpl w:val="3ACAB4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01760"/>
    <w:multiLevelType w:val="hybridMultilevel"/>
    <w:tmpl w:val="FA669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C128D"/>
    <w:multiLevelType w:val="hybridMultilevel"/>
    <w:tmpl w:val="97F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F14DF"/>
    <w:multiLevelType w:val="hybridMultilevel"/>
    <w:tmpl w:val="D0B2C0D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56A53"/>
    <w:multiLevelType w:val="multilevel"/>
    <w:tmpl w:val="830853C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BB0E4A"/>
    <w:multiLevelType w:val="hybridMultilevel"/>
    <w:tmpl w:val="D8AAAB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1B7652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8F7F0C"/>
    <w:multiLevelType w:val="hybridMultilevel"/>
    <w:tmpl w:val="8A1001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47F6E"/>
    <w:multiLevelType w:val="hybridMultilevel"/>
    <w:tmpl w:val="DB4A31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271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B023E1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D33E9E"/>
    <w:multiLevelType w:val="hybridMultilevel"/>
    <w:tmpl w:val="DB9A25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E426D2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8A03831"/>
    <w:multiLevelType w:val="hybridMultilevel"/>
    <w:tmpl w:val="F878D8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30B6"/>
    <w:multiLevelType w:val="hybridMultilevel"/>
    <w:tmpl w:val="C1EAB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C79EA"/>
    <w:multiLevelType w:val="hybridMultilevel"/>
    <w:tmpl w:val="A40E17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64EDF"/>
    <w:multiLevelType w:val="hybridMultilevel"/>
    <w:tmpl w:val="205007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2976"/>
    <w:multiLevelType w:val="hybridMultilevel"/>
    <w:tmpl w:val="AB2A08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4785F"/>
    <w:multiLevelType w:val="hybridMultilevel"/>
    <w:tmpl w:val="67FC8ADC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47501"/>
    <w:multiLevelType w:val="hybridMultilevel"/>
    <w:tmpl w:val="7668E6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77A90"/>
    <w:multiLevelType w:val="hybridMultilevel"/>
    <w:tmpl w:val="6924DF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8"/>
  </w:num>
  <w:num w:numId="4">
    <w:abstractNumId w:val="10"/>
  </w:num>
  <w:num w:numId="5">
    <w:abstractNumId w:val="29"/>
  </w:num>
  <w:num w:numId="6">
    <w:abstractNumId w:val="2"/>
  </w:num>
  <w:num w:numId="7">
    <w:abstractNumId w:val="13"/>
  </w:num>
  <w:num w:numId="8">
    <w:abstractNumId w:val="1"/>
  </w:num>
  <w:num w:numId="9">
    <w:abstractNumId w:val="7"/>
  </w:num>
  <w:num w:numId="10">
    <w:abstractNumId w:val="4"/>
  </w:num>
  <w:num w:numId="11">
    <w:abstractNumId w:val="17"/>
  </w:num>
  <w:num w:numId="12">
    <w:abstractNumId w:val="11"/>
  </w:num>
  <w:num w:numId="13">
    <w:abstractNumId w:val="23"/>
  </w:num>
  <w:num w:numId="14">
    <w:abstractNumId w:val="22"/>
  </w:num>
  <w:num w:numId="15">
    <w:abstractNumId w:val="25"/>
  </w:num>
  <w:num w:numId="16">
    <w:abstractNumId w:val="21"/>
  </w:num>
  <w:num w:numId="17">
    <w:abstractNumId w:val="14"/>
  </w:num>
  <w:num w:numId="18">
    <w:abstractNumId w:val="0"/>
  </w:num>
  <w:num w:numId="19">
    <w:abstractNumId w:val="20"/>
  </w:num>
  <w:num w:numId="20">
    <w:abstractNumId w:val="9"/>
  </w:num>
  <w:num w:numId="21">
    <w:abstractNumId w:val="12"/>
  </w:num>
  <w:num w:numId="22">
    <w:abstractNumId w:val="15"/>
  </w:num>
  <w:num w:numId="23">
    <w:abstractNumId w:val="18"/>
  </w:num>
  <w:num w:numId="24">
    <w:abstractNumId w:val="19"/>
  </w:num>
  <w:num w:numId="25">
    <w:abstractNumId w:val="8"/>
  </w:num>
  <w:num w:numId="26">
    <w:abstractNumId w:val="24"/>
  </w:num>
  <w:num w:numId="27">
    <w:abstractNumId w:val="6"/>
  </w:num>
  <w:num w:numId="28">
    <w:abstractNumId w:val="3"/>
  </w:num>
  <w:num w:numId="29">
    <w:abstractNumId w:val="16"/>
  </w:num>
  <w:num w:numId="30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07"/>
    <w:rsid w:val="00000494"/>
    <w:rsid w:val="0000101F"/>
    <w:rsid w:val="00001FB6"/>
    <w:rsid w:val="000041C7"/>
    <w:rsid w:val="00006EB8"/>
    <w:rsid w:val="00007204"/>
    <w:rsid w:val="00016F4A"/>
    <w:rsid w:val="00021356"/>
    <w:rsid w:val="000217EC"/>
    <w:rsid w:val="000240B6"/>
    <w:rsid w:val="00024D28"/>
    <w:rsid w:val="00032E8C"/>
    <w:rsid w:val="000377DF"/>
    <w:rsid w:val="0004731C"/>
    <w:rsid w:val="00050B74"/>
    <w:rsid w:val="00051571"/>
    <w:rsid w:val="00052825"/>
    <w:rsid w:val="000539CD"/>
    <w:rsid w:val="00056343"/>
    <w:rsid w:val="00064046"/>
    <w:rsid w:val="00064AA4"/>
    <w:rsid w:val="00076F95"/>
    <w:rsid w:val="000808C9"/>
    <w:rsid w:val="00083064"/>
    <w:rsid w:val="00090CDB"/>
    <w:rsid w:val="000A0A2E"/>
    <w:rsid w:val="000A2AAC"/>
    <w:rsid w:val="000B06AD"/>
    <w:rsid w:val="000B48BA"/>
    <w:rsid w:val="000B58C3"/>
    <w:rsid w:val="000B7DD4"/>
    <w:rsid w:val="000C1644"/>
    <w:rsid w:val="000C55E3"/>
    <w:rsid w:val="000C7488"/>
    <w:rsid w:val="000D6235"/>
    <w:rsid w:val="000D6D36"/>
    <w:rsid w:val="000D7490"/>
    <w:rsid w:val="000E0108"/>
    <w:rsid w:val="000E0FD2"/>
    <w:rsid w:val="000E2B99"/>
    <w:rsid w:val="000E2D6E"/>
    <w:rsid w:val="000E4A97"/>
    <w:rsid w:val="000E5B7D"/>
    <w:rsid w:val="000F29B6"/>
    <w:rsid w:val="000F7277"/>
    <w:rsid w:val="001073C3"/>
    <w:rsid w:val="0011082B"/>
    <w:rsid w:val="00110E16"/>
    <w:rsid w:val="00112423"/>
    <w:rsid w:val="00116997"/>
    <w:rsid w:val="00120CF7"/>
    <w:rsid w:val="00124323"/>
    <w:rsid w:val="0012604D"/>
    <w:rsid w:val="00127880"/>
    <w:rsid w:val="00130099"/>
    <w:rsid w:val="00135286"/>
    <w:rsid w:val="001411F4"/>
    <w:rsid w:val="00142946"/>
    <w:rsid w:val="001450FB"/>
    <w:rsid w:val="00160605"/>
    <w:rsid w:val="00161DA4"/>
    <w:rsid w:val="00166BFF"/>
    <w:rsid w:val="0016716E"/>
    <w:rsid w:val="00173E31"/>
    <w:rsid w:val="00177A6E"/>
    <w:rsid w:val="001806CA"/>
    <w:rsid w:val="00181417"/>
    <w:rsid w:val="00181D2D"/>
    <w:rsid w:val="0018215C"/>
    <w:rsid w:val="001830A6"/>
    <w:rsid w:val="00183E3C"/>
    <w:rsid w:val="00186D2D"/>
    <w:rsid w:val="00192211"/>
    <w:rsid w:val="001932C0"/>
    <w:rsid w:val="00197E8D"/>
    <w:rsid w:val="001A1EAC"/>
    <w:rsid w:val="001A4549"/>
    <w:rsid w:val="001B3921"/>
    <w:rsid w:val="001B4668"/>
    <w:rsid w:val="001B6FB7"/>
    <w:rsid w:val="001C30D3"/>
    <w:rsid w:val="001D2CD3"/>
    <w:rsid w:val="001D3303"/>
    <w:rsid w:val="001D5FEB"/>
    <w:rsid w:val="001D7140"/>
    <w:rsid w:val="001E378D"/>
    <w:rsid w:val="001E6AC2"/>
    <w:rsid w:val="001F0DBC"/>
    <w:rsid w:val="001F2EFE"/>
    <w:rsid w:val="001F45B9"/>
    <w:rsid w:val="001F5D3F"/>
    <w:rsid w:val="001F608C"/>
    <w:rsid w:val="00202AC6"/>
    <w:rsid w:val="002051BC"/>
    <w:rsid w:val="00206622"/>
    <w:rsid w:val="00206A8E"/>
    <w:rsid w:val="00206D21"/>
    <w:rsid w:val="0021210B"/>
    <w:rsid w:val="00214B61"/>
    <w:rsid w:val="00215922"/>
    <w:rsid w:val="00216E36"/>
    <w:rsid w:val="002313FD"/>
    <w:rsid w:val="002317E4"/>
    <w:rsid w:val="00231BB6"/>
    <w:rsid w:val="002320F3"/>
    <w:rsid w:val="00234718"/>
    <w:rsid w:val="00234BAF"/>
    <w:rsid w:val="00245B02"/>
    <w:rsid w:val="00245B47"/>
    <w:rsid w:val="00250EC9"/>
    <w:rsid w:val="0025292A"/>
    <w:rsid w:val="0025305C"/>
    <w:rsid w:val="00253424"/>
    <w:rsid w:val="00255107"/>
    <w:rsid w:val="00257596"/>
    <w:rsid w:val="002604C0"/>
    <w:rsid w:val="002837D3"/>
    <w:rsid w:val="00286F2D"/>
    <w:rsid w:val="00291C22"/>
    <w:rsid w:val="002939A7"/>
    <w:rsid w:val="002A0E1F"/>
    <w:rsid w:val="002B05C4"/>
    <w:rsid w:val="002B2A28"/>
    <w:rsid w:val="002B2B9F"/>
    <w:rsid w:val="002B6683"/>
    <w:rsid w:val="002C0678"/>
    <w:rsid w:val="002C0BE7"/>
    <w:rsid w:val="002C2873"/>
    <w:rsid w:val="002C3B2D"/>
    <w:rsid w:val="002C43DA"/>
    <w:rsid w:val="002C4531"/>
    <w:rsid w:val="002C7B15"/>
    <w:rsid w:val="002D6BE6"/>
    <w:rsid w:val="002E1437"/>
    <w:rsid w:val="002E1B55"/>
    <w:rsid w:val="002E79AD"/>
    <w:rsid w:val="002F0FEE"/>
    <w:rsid w:val="002F177B"/>
    <w:rsid w:val="002F3B8A"/>
    <w:rsid w:val="002F4ECD"/>
    <w:rsid w:val="002F570A"/>
    <w:rsid w:val="00300B1A"/>
    <w:rsid w:val="00306F0B"/>
    <w:rsid w:val="00310EDE"/>
    <w:rsid w:val="00311AFB"/>
    <w:rsid w:val="003137A3"/>
    <w:rsid w:val="003165C0"/>
    <w:rsid w:val="0032032C"/>
    <w:rsid w:val="003220A8"/>
    <w:rsid w:val="00326249"/>
    <w:rsid w:val="0034747A"/>
    <w:rsid w:val="00347723"/>
    <w:rsid w:val="00352521"/>
    <w:rsid w:val="00362E44"/>
    <w:rsid w:val="003653E3"/>
    <w:rsid w:val="003668AC"/>
    <w:rsid w:val="003710C1"/>
    <w:rsid w:val="00371A7A"/>
    <w:rsid w:val="003804AA"/>
    <w:rsid w:val="00380BD7"/>
    <w:rsid w:val="00381785"/>
    <w:rsid w:val="0038411D"/>
    <w:rsid w:val="003935FF"/>
    <w:rsid w:val="0039497A"/>
    <w:rsid w:val="00395356"/>
    <w:rsid w:val="003958A1"/>
    <w:rsid w:val="00396AE4"/>
    <w:rsid w:val="003A2FC2"/>
    <w:rsid w:val="003A4C24"/>
    <w:rsid w:val="003A588D"/>
    <w:rsid w:val="003A5FFD"/>
    <w:rsid w:val="003A62C7"/>
    <w:rsid w:val="003A655B"/>
    <w:rsid w:val="003A6968"/>
    <w:rsid w:val="003B403B"/>
    <w:rsid w:val="003B5C84"/>
    <w:rsid w:val="003C55EB"/>
    <w:rsid w:val="003D45FE"/>
    <w:rsid w:val="003E4693"/>
    <w:rsid w:val="003E5BD2"/>
    <w:rsid w:val="0040498C"/>
    <w:rsid w:val="0041005C"/>
    <w:rsid w:val="004159BB"/>
    <w:rsid w:val="0041657E"/>
    <w:rsid w:val="00425719"/>
    <w:rsid w:val="004303C9"/>
    <w:rsid w:val="00432AFA"/>
    <w:rsid w:val="00432E02"/>
    <w:rsid w:val="0043402F"/>
    <w:rsid w:val="004364FA"/>
    <w:rsid w:val="00437427"/>
    <w:rsid w:val="00445ABE"/>
    <w:rsid w:val="00447437"/>
    <w:rsid w:val="004526A1"/>
    <w:rsid w:val="00452A43"/>
    <w:rsid w:val="00455FDF"/>
    <w:rsid w:val="0046177B"/>
    <w:rsid w:val="004621B4"/>
    <w:rsid w:val="00464FA0"/>
    <w:rsid w:val="00465BB6"/>
    <w:rsid w:val="00467B0E"/>
    <w:rsid w:val="004774D0"/>
    <w:rsid w:val="0048494B"/>
    <w:rsid w:val="004904FC"/>
    <w:rsid w:val="004922AE"/>
    <w:rsid w:val="004972C7"/>
    <w:rsid w:val="004C0C10"/>
    <w:rsid w:val="004C14C1"/>
    <w:rsid w:val="004C2720"/>
    <w:rsid w:val="004C49AD"/>
    <w:rsid w:val="004C758A"/>
    <w:rsid w:val="004C7725"/>
    <w:rsid w:val="004D1F1D"/>
    <w:rsid w:val="004E1CDC"/>
    <w:rsid w:val="004E257F"/>
    <w:rsid w:val="004F6376"/>
    <w:rsid w:val="005114A1"/>
    <w:rsid w:val="00517776"/>
    <w:rsid w:val="00520D93"/>
    <w:rsid w:val="005212BC"/>
    <w:rsid w:val="00521539"/>
    <w:rsid w:val="00522D79"/>
    <w:rsid w:val="00523C9B"/>
    <w:rsid w:val="005301BD"/>
    <w:rsid w:val="00531345"/>
    <w:rsid w:val="00533705"/>
    <w:rsid w:val="0053455E"/>
    <w:rsid w:val="005400AE"/>
    <w:rsid w:val="005406D1"/>
    <w:rsid w:val="005418C5"/>
    <w:rsid w:val="0054517F"/>
    <w:rsid w:val="00551B20"/>
    <w:rsid w:val="005554A3"/>
    <w:rsid w:val="00556C4E"/>
    <w:rsid w:val="005651B5"/>
    <w:rsid w:val="00566848"/>
    <w:rsid w:val="00567282"/>
    <w:rsid w:val="005706A3"/>
    <w:rsid w:val="005751B7"/>
    <w:rsid w:val="00576275"/>
    <w:rsid w:val="005841AF"/>
    <w:rsid w:val="00584FD4"/>
    <w:rsid w:val="00594944"/>
    <w:rsid w:val="00595860"/>
    <w:rsid w:val="005958FA"/>
    <w:rsid w:val="005A1C68"/>
    <w:rsid w:val="005A3F9A"/>
    <w:rsid w:val="005A473A"/>
    <w:rsid w:val="005A708C"/>
    <w:rsid w:val="005A74CF"/>
    <w:rsid w:val="005B031A"/>
    <w:rsid w:val="005C53AF"/>
    <w:rsid w:val="005D13CC"/>
    <w:rsid w:val="005D1A53"/>
    <w:rsid w:val="005D3EA8"/>
    <w:rsid w:val="005D5A8E"/>
    <w:rsid w:val="005D65D4"/>
    <w:rsid w:val="005D6F6A"/>
    <w:rsid w:val="005E0356"/>
    <w:rsid w:val="005E1417"/>
    <w:rsid w:val="005E2CF5"/>
    <w:rsid w:val="005F411C"/>
    <w:rsid w:val="005F68CB"/>
    <w:rsid w:val="005F6CB2"/>
    <w:rsid w:val="00606301"/>
    <w:rsid w:val="00606E16"/>
    <w:rsid w:val="00612380"/>
    <w:rsid w:val="0061258F"/>
    <w:rsid w:val="00613048"/>
    <w:rsid w:val="0061309A"/>
    <w:rsid w:val="00613FFC"/>
    <w:rsid w:val="006171DA"/>
    <w:rsid w:val="00617FD8"/>
    <w:rsid w:val="006205DF"/>
    <w:rsid w:val="00620CD9"/>
    <w:rsid w:val="00621074"/>
    <w:rsid w:val="00623C2C"/>
    <w:rsid w:val="0062639B"/>
    <w:rsid w:val="0063058D"/>
    <w:rsid w:val="00632738"/>
    <w:rsid w:val="00632DFE"/>
    <w:rsid w:val="00636091"/>
    <w:rsid w:val="006368F4"/>
    <w:rsid w:val="006502D9"/>
    <w:rsid w:val="00651134"/>
    <w:rsid w:val="0065586B"/>
    <w:rsid w:val="00655ACA"/>
    <w:rsid w:val="00674A6A"/>
    <w:rsid w:val="006750EA"/>
    <w:rsid w:val="00676CDA"/>
    <w:rsid w:val="00687FEA"/>
    <w:rsid w:val="0069339D"/>
    <w:rsid w:val="00693441"/>
    <w:rsid w:val="00695468"/>
    <w:rsid w:val="006A18A6"/>
    <w:rsid w:val="006A5ED6"/>
    <w:rsid w:val="006B0031"/>
    <w:rsid w:val="006B1680"/>
    <w:rsid w:val="006B6A9D"/>
    <w:rsid w:val="006C103A"/>
    <w:rsid w:val="006D0C45"/>
    <w:rsid w:val="006D16C8"/>
    <w:rsid w:val="006D4F89"/>
    <w:rsid w:val="006D7118"/>
    <w:rsid w:val="006E37D4"/>
    <w:rsid w:val="006E5B36"/>
    <w:rsid w:val="006E68AC"/>
    <w:rsid w:val="006F6020"/>
    <w:rsid w:val="00702270"/>
    <w:rsid w:val="00702D4F"/>
    <w:rsid w:val="00702EA3"/>
    <w:rsid w:val="00713A2D"/>
    <w:rsid w:val="00720558"/>
    <w:rsid w:val="0072226B"/>
    <w:rsid w:val="00736D38"/>
    <w:rsid w:val="00740B8F"/>
    <w:rsid w:val="007428CB"/>
    <w:rsid w:val="0074469B"/>
    <w:rsid w:val="007461B1"/>
    <w:rsid w:val="00746FBD"/>
    <w:rsid w:val="00752795"/>
    <w:rsid w:val="00754CD5"/>
    <w:rsid w:val="00757E48"/>
    <w:rsid w:val="00761F53"/>
    <w:rsid w:val="00765795"/>
    <w:rsid w:val="007668C7"/>
    <w:rsid w:val="007671F7"/>
    <w:rsid w:val="0077008B"/>
    <w:rsid w:val="0077594C"/>
    <w:rsid w:val="0077703D"/>
    <w:rsid w:val="00780AAB"/>
    <w:rsid w:val="007816A0"/>
    <w:rsid w:val="00785719"/>
    <w:rsid w:val="007872CC"/>
    <w:rsid w:val="00791A00"/>
    <w:rsid w:val="007921E9"/>
    <w:rsid w:val="007968A3"/>
    <w:rsid w:val="007A0C31"/>
    <w:rsid w:val="007A4504"/>
    <w:rsid w:val="007B4BF6"/>
    <w:rsid w:val="007C1A03"/>
    <w:rsid w:val="007C47FC"/>
    <w:rsid w:val="007D05E5"/>
    <w:rsid w:val="007D65F1"/>
    <w:rsid w:val="007E37C4"/>
    <w:rsid w:val="007E7F31"/>
    <w:rsid w:val="007F4935"/>
    <w:rsid w:val="007F5948"/>
    <w:rsid w:val="008000DE"/>
    <w:rsid w:val="008126B8"/>
    <w:rsid w:val="0081274D"/>
    <w:rsid w:val="00814D6A"/>
    <w:rsid w:val="008258A5"/>
    <w:rsid w:val="00826FB9"/>
    <w:rsid w:val="008304A6"/>
    <w:rsid w:val="00832285"/>
    <w:rsid w:val="00840F5E"/>
    <w:rsid w:val="00845A9F"/>
    <w:rsid w:val="00845BE3"/>
    <w:rsid w:val="00852620"/>
    <w:rsid w:val="008530D1"/>
    <w:rsid w:val="00853910"/>
    <w:rsid w:val="00857734"/>
    <w:rsid w:val="008653BB"/>
    <w:rsid w:val="008657D0"/>
    <w:rsid w:val="00871FF3"/>
    <w:rsid w:val="0087458F"/>
    <w:rsid w:val="008807B8"/>
    <w:rsid w:val="00891D88"/>
    <w:rsid w:val="00894473"/>
    <w:rsid w:val="008A661A"/>
    <w:rsid w:val="008B2FBE"/>
    <w:rsid w:val="008C152D"/>
    <w:rsid w:val="008C2798"/>
    <w:rsid w:val="008C5CDD"/>
    <w:rsid w:val="008C7215"/>
    <w:rsid w:val="008D0476"/>
    <w:rsid w:val="008D647A"/>
    <w:rsid w:val="008D6903"/>
    <w:rsid w:val="008D7370"/>
    <w:rsid w:val="008D7A0F"/>
    <w:rsid w:val="008E21F7"/>
    <w:rsid w:val="008F023E"/>
    <w:rsid w:val="009010C0"/>
    <w:rsid w:val="00903A35"/>
    <w:rsid w:val="009059A7"/>
    <w:rsid w:val="009073BD"/>
    <w:rsid w:val="00907434"/>
    <w:rsid w:val="00914515"/>
    <w:rsid w:val="00914FD0"/>
    <w:rsid w:val="0091540D"/>
    <w:rsid w:val="00920CF3"/>
    <w:rsid w:val="00921465"/>
    <w:rsid w:val="00935FA1"/>
    <w:rsid w:val="00941B63"/>
    <w:rsid w:val="00941DE2"/>
    <w:rsid w:val="009434D5"/>
    <w:rsid w:val="0094394B"/>
    <w:rsid w:val="00945187"/>
    <w:rsid w:val="00945783"/>
    <w:rsid w:val="0094579E"/>
    <w:rsid w:val="0095450A"/>
    <w:rsid w:val="00955FCA"/>
    <w:rsid w:val="00960839"/>
    <w:rsid w:val="009704A8"/>
    <w:rsid w:val="00971A94"/>
    <w:rsid w:val="00977553"/>
    <w:rsid w:val="009820BA"/>
    <w:rsid w:val="00982146"/>
    <w:rsid w:val="00983758"/>
    <w:rsid w:val="009858EC"/>
    <w:rsid w:val="009A1F43"/>
    <w:rsid w:val="009A35BA"/>
    <w:rsid w:val="009A5D09"/>
    <w:rsid w:val="009A6A6D"/>
    <w:rsid w:val="009B16A9"/>
    <w:rsid w:val="009B3B07"/>
    <w:rsid w:val="009B60EB"/>
    <w:rsid w:val="009B6BED"/>
    <w:rsid w:val="009C28E1"/>
    <w:rsid w:val="009C724C"/>
    <w:rsid w:val="009C75DF"/>
    <w:rsid w:val="009C7876"/>
    <w:rsid w:val="009D3512"/>
    <w:rsid w:val="009D5F59"/>
    <w:rsid w:val="009E0BBF"/>
    <w:rsid w:val="009E3F7E"/>
    <w:rsid w:val="009E45C4"/>
    <w:rsid w:val="009F688C"/>
    <w:rsid w:val="009F7E07"/>
    <w:rsid w:val="00A05CAC"/>
    <w:rsid w:val="00A05DDC"/>
    <w:rsid w:val="00A06147"/>
    <w:rsid w:val="00A063C9"/>
    <w:rsid w:val="00A06AE5"/>
    <w:rsid w:val="00A10D28"/>
    <w:rsid w:val="00A168EF"/>
    <w:rsid w:val="00A27D2D"/>
    <w:rsid w:val="00A321F5"/>
    <w:rsid w:val="00A335B1"/>
    <w:rsid w:val="00A33D23"/>
    <w:rsid w:val="00A35C16"/>
    <w:rsid w:val="00A423E8"/>
    <w:rsid w:val="00A458E8"/>
    <w:rsid w:val="00A463DD"/>
    <w:rsid w:val="00A4674C"/>
    <w:rsid w:val="00A47FFE"/>
    <w:rsid w:val="00A511A9"/>
    <w:rsid w:val="00A518EC"/>
    <w:rsid w:val="00A51DDF"/>
    <w:rsid w:val="00A52F6A"/>
    <w:rsid w:val="00A57A79"/>
    <w:rsid w:val="00A62CD7"/>
    <w:rsid w:val="00A64039"/>
    <w:rsid w:val="00A66C93"/>
    <w:rsid w:val="00A718C2"/>
    <w:rsid w:val="00A719E3"/>
    <w:rsid w:val="00A74A3C"/>
    <w:rsid w:val="00A76E87"/>
    <w:rsid w:val="00A82954"/>
    <w:rsid w:val="00A83FBE"/>
    <w:rsid w:val="00A865FF"/>
    <w:rsid w:val="00A86A70"/>
    <w:rsid w:val="00A86D47"/>
    <w:rsid w:val="00A93018"/>
    <w:rsid w:val="00A9325C"/>
    <w:rsid w:val="00A969F4"/>
    <w:rsid w:val="00AA2B33"/>
    <w:rsid w:val="00AB2A9F"/>
    <w:rsid w:val="00AC02FC"/>
    <w:rsid w:val="00AC39E0"/>
    <w:rsid w:val="00AD2B74"/>
    <w:rsid w:val="00AD79C6"/>
    <w:rsid w:val="00AE29E3"/>
    <w:rsid w:val="00AE33CA"/>
    <w:rsid w:val="00AF29A3"/>
    <w:rsid w:val="00AF393F"/>
    <w:rsid w:val="00AF39E9"/>
    <w:rsid w:val="00AF63CB"/>
    <w:rsid w:val="00B0656E"/>
    <w:rsid w:val="00B11039"/>
    <w:rsid w:val="00B20D68"/>
    <w:rsid w:val="00B27741"/>
    <w:rsid w:val="00B35562"/>
    <w:rsid w:val="00B421EE"/>
    <w:rsid w:val="00B42E32"/>
    <w:rsid w:val="00B52D84"/>
    <w:rsid w:val="00B62A9C"/>
    <w:rsid w:val="00B70972"/>
    <w:rsid w:val="00B7144E"/>
    <w:rsid w:val="00B74928"/>
    <w:rsid w:val="00B7756C"/>
    <w:rsid w:val="00B77637"/>
    <w:rsid w:val="00B77E6B"/>
    <w:rsid w:val="00B80D6E"/>
    <w:rsid w:val="00B83AB5"/>
    <w:rsid w:val="00B87A3D"/>
    <w:rsid w:val="00B920C3"/>
    <w:rsid w:val="00B943F3"/>
    <w:rsid w:val="00B96B65"/>
    <w:rsid w:val="00BA249F"/>
    <w:rsid w:val="00BA24AE"/>
    <w:rsid w:val="00BA521E"/>
    <w:rsid w:val="00BA6F69"/>
    <w:rsid w:val="00BB1575"/>
    <w:rsid w:val="00BB1B22"/>
    <w:rsid w:val="00BB2BE5"/>
    <w:rsid w:val="00BB4F7B"/>
    <w:rsid w:val="00BB6B31"/>
    <w:rsid w:val="00BC3E56"/>
    <w:rsid w:val="00BC6148"/>
    <w:rsid w:val="00BE0668"/>
    <w:rsid w:val="00BE1AD1"/>
    <w:rsid w:val="00BE29C3"/>
    <w:rsid w:val="00BE3A44"/>
    <w:rsid w:val="00BF25CB"/>
    <w:rsid w:val="00BF3343"/>
    <w:rsid w:val="00BF3D74"/>
    <w:rsid w:val="00BF67ED"/>
    <w:rsid w:val="00C04E5F"/>
    <w:rsid w:val="00C10684"/>
    <w:rsid w:val="00C15272"/>
    <w:rsid w:val="00C16526"/>
    <w:rsid w:val="00C16DB3"/>
    <w:rsid w:val="00C22E57"/>
    <w:rsid w:val="00C2478F"/>
    <w:rsid w:val="00C340E7"/>
    <w:rsid w:val="00C40447"/>
    <w:rsid w:val="00C4640E"/>
    <w:rsid w:val="00C53BC2"/>
    <w:rsid w:val="00C5436D"/>
    <w:rsid w:val="00C55F1E"/>
    <w:rsid w:val="00C55F40"/>
    <w:rsid w:val="00C6096F"/>
    <w:rsid w:val="00C667DC"/>
    <w:rsid w:val="00C6741D"/>
    <w:rsid w:val="00C831E1"/>
    <w:rsid w:val="00C84705"/>
    <w:rsid w:val="00C85278"/>
    <w:rsid w:val="00C93750"/>
    <w:rsid w:val="00C95971"/>
    <w:rsid w:val="00CA15E9"/>
    <w:rsid w:val="00CA29F2"/>
    <w:rsid w:val="00CB0FA4"/>
    <w:rsid w:val="00CB1FCA"/>
    <w:rsid w:val="00CB298C"/>
    <w:rsid w:val="00CB60AA"/>
    <w:rsid w:val="00CB70E9"/>
    <w:rsid w:val="00CC29FF"/>
    <w:rsid w:val="00CC3C9F"/>
    <w:rsid w:val="00CD11D4"/>
    <w:rsid w:val="00CD4402"/>
    <w:rsid w:val="00CD468A"/>
    <w:rsid w:val="00CD4AE6"/>
    <w:rsid w:val="00CD52CC"/>
    <w:rsid w:val="00CD7DF2"/>
    <w:rsid w:val="00CE3A26"/>
    <w:rsid w:val="00CE4826"/>
    <w:rsid w:val="00CE51B2"/>
    <w:rsid w:val="00CF0F28"/>
    <w:rsid w:val="00CF2FC0"/>
    <w:rsid w:val="00CF4786"/>
    <w:rsid w:val="00CF7327"/>
    <w:rsid w:val="00D025CC"/>
    <w:rsid w:val="00D03464"/>
    <w:rsid w:val="00D03604"/>
    <w:rsid w:val="00D0458A"/>
    <w:rsid w:val="00D04E53"/>
    <w:rsid w:val="00D05269"/>
    <w:rsid w:val="00D115DE"/>
    <w:rsid w:val="00D15050"/>
    <w:rsid w:val="00D167A5"/>
    <w:rsid w:val="00D2016B"/>
    <w:rsid w:val="00D20D89"/>
    <w:rsid w:val="00D21205"/>
    <w:rsid w:val="00D2160F"/>
    <w:rsid w:val="00D21AAB"/>
    <w:rsid w:val="00D274C3"/>
    <w:rsid w:val="00D34AFA"/>
    <w:rsid w:val="00D36D7A"/>
    <w:rsid w:val="00D405FB"/>
    <w:rsid w:val="00D442FA"/>
    <w:rsid w:val="00D55370"/>
    <w:rsid w:val="00D56813"/>
    <w:rsid w:val="00D56AC5"/>
    <w:rsid w:val="00D6100A"/>
    <w:rsid w:val="00D63A94"/>
    <w:rsid w:val="00D704C4"/>
    <w:rsid w:val="00D728AD"/>
    <w:rsid w:val="00D75839"/>
    <w:rsid w:val="00D75E84"/>
    <w:rsid w:val="00D80CE4"/>
    <w:rsid w:val="00D83300"/>
    <w:rsid w:val="00D92C82"/>
    <w:rsid w:val="00D92EDB"/>
    <w:rsid w:val="00D9591C"/>
    <w:rsid w:val="00D9737A"/>
    <w:rsid w:val="00DA00F3"/>
    <w:rsid w:val="00DA4D02"/>
    <w:rsid w:val="00DB7F8F"/>
    <w:rsid w:val="00DC2232"/>
    <w:rsid w:val="00DC5B21"/>
    <w:rsid w:val="00DD131D"/>
    <w:rsid w:val="00DD1601"/>
    <w:rsid w:val="00DE37CB"/>
    <w:rsid w:val="00DF2106"/>
    <w:rsid w:val="00DF21CE"/>
    <w:rsid w:val="00DF3521"/>
    <w:rsid w:val="00DF35A4"/>
    <w:rsid w:val="00E05D51"/>
    <w:rsid w:val="00E05DFA"/>
    <w:rsid w:val="00E14279"/>
    <w:rsid w:val="00E1644A"/>
    <w:rsid w:val="00E16BB1"/>
    <w:rsid w:val="00E16C62"/>
    <w:rsid w:val="00E2026C"/>
    <w:rsid w:val="00E24E57"/>
    <w:rsid w:val="00E271F0"/>
    <w:rsid w:val="00E32DA6"/>
    <w:rsid w:val="00E34B59"/>
    <w:rsid w:val="00E35762"/>
    <w:rsid w:val="00E43D2B"/>
    <w:rsid w:val="00E55E3F"/>
    <w:rsid w:val="00E639E5"/>
    <w:rsid w:val="00E63CC6"/>
    <w:rsid w:val="00E64B21"/>
    <w:rsid w:val="00E64D15"/>
    <w:rsid w:val="00E777CB"/>
    <w:rsid w:val="00E802FF"/>
    <w:rsid w:val="00E80400"/>
    <w:rsid w:val="00E80613"/>
    <w:rsid w:val="00E94E70"/>
    <w:rsid w:val="00E9568B"/>
    <w:rsid w:val="00EA1809"/>
    <w:rsid w:val="00EA43A9"/>
    <w:rsid w:val="00EA4667"/>
    <w:rsid w:val="00EA4C8D"/>
    <w:rsid w:val="00EA54FF"/>
    <w:rsid w:val="00EB1937"/>
    <w:rsid w:val="00EB395E"/>
    <w:rsid w:val="00EC4AF3"/>
    <w:rsid w:val="00EC58DF"/>
    <w:rsid w:val="00EC61DB"/>
    <w:rsid w:val="00EC7F78"/>
    <w:rsid w:val="00ED2D71"/>
    <w:rsid w:val="00ED6939"/>
    <w:rsid w:val="00EE1ACA"/>
    <w:rsid w:val="00EF0577"/>
    <w:rsid w:val="00EF2A29"/>
    <w:rsid w:val="00EF6443"/>
    <w:rsid w:val="00F00E3A"/>
    <w:rsid w:val="00F102D9"/>
    <w:rsid w:val="00F12894"/>
    <w:rsid w:val="00F15E1E"/>
    <w:rsid w:val="00F212FC"/>
    <w:rsid w:val="00F227A1"/>
    <w:rsid w:val="00F30D06"/>
    <w:rsid w:val="00F3165B"/>
    <w:rsid w:val="00F31FA8"/>
    <w:rsid w:val="00F328FC"/>
    <w:rsid w:val="00F33C20"/>
    <w:rsid w:val="00F4413B"/>
    <w:rsid w:val="00F50446"/>
    <w:rsid w:val="00F5050D"/>
    <w:rsid w:val="00F50B76"/>
    <w:rsid w:val="00F518EF"/>
    <w:rsid w:val="00F51C44"/>
    <w:rsid w:val="00F524AA"/>
    <w:rsid w:val="00F531D1"/>
    <w:rsid w:val="00F57854"/>
    <w:rsid w:val="00F65638"/>
    <w:rsid w:val="00F676AC"/>
    <w:rsid w:val="00F6776E"/>
    <w:rsid w:val="00F716D8"/>
    <w:rsid w:val="00F71F24"/>
    <w:rsid w:val="00F72003"/>
    <w:rsid w:val="00F76B1B"/>
    <w:rsid w:val="00F8088D"/>
    <w:rsid w:val="00F8731A"/>
    <w:rsid w:val="00F93CE3"/>
    <w:rsid w:val="00FA2431"/>
    <w:rsid w:val="00FB4637"/>
    <w:rsid w:val="00FB77F5"/>
    <w:rsid w:val="00FC0891"/>
    <w:rsid w:val="00FC0C5B"/>
    <w:rsid w:val="00FC1C4B"/>
    <w:rsid w:val="00FC475B"/>
    <w:rsid w:val="00FD6EC5"/>
    <w:rsid w:val="00FD7F47"/>
    <w:rsid w:val="00FE00C0"/>
    <w:rsid w:val="00FE0B50"/>
    <w:rsid w:val="00FE12F4"/>
    <w:rsid w:val="00FE1F20"/>
    <w:rsid w:val="00FE3438"/>
    <w:rsid w:val="00FE3EAF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2FD7C"/>
  <w15:docId w15:val="{8EAC09E1-C841-481A-9FF4-BFE62AB1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2CF5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Kop6">
    <w:name w:val="heading 6"/>
    <w:basedOn w:val="Standaard"/>
    <w:next w:val="Standaard"/>
    <w:link w:val="Kop6Char"/>
    <w:unhideWhenUsed/>
    <w:qFormat/>
    <w:rsid w:val="00432A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64B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customStyle="1" w:styleId="Kop6Char">
    <w:name w:val="Kop 6 Char"/>
    <w:basedOn w:val="Standaardalinea-lettertype"/>
    <w:link w:val="Kop6"/>
    <w:rsid w:val="00432AFA"/>
    <w:rPr>
      <w:rFonts w:asciiTheme="majorHAnsi" w:eastAsiaTheme="majorEastAsia" w:hAnsiTheme="majorHAnsi" w:cstheme="majorBidi"/>
      <w:i/>
      <w:iCs/>
      <w:color w:val="55000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rsid w:val="00E64B2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Inhoudtabel">
    <w:name w:val="Inhoud tabel"/>
    <w:basedOn w:val="Standaard"/>
    <w:rsid w:val="009C28E1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szCs w:val="24"/>
      <w:lang w:eastAsia="zh-CN" w:bidi="hi-IN"/>
    </w:rPr>
  </w:style>
  <w:style w:type="paragraph" w:customStyle="1" w:styleId="Standard">
    <w:name w:val="Standard"/>
    <w:qFormat/>
    <w:rsid w:val="000808C9"/>
    <w:pPr>
      <w:suppressAutoHyphens/>
      <w:textAlignment w:val="baseline"/>
    </w:pPr>
    <w:rPr>
      <w:rFonts w:eastAsia="Arial Unicode MS" w:cs="Calibri"/>
      <w:kern w:val="2"/>
      <w:sz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F6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02D9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son.org/json-en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restfulapi.net/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blog/2020/03/02/best-practices-for-rest-api-design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blad\Documenten%20Coosy\Sjablonen\format%20Module%20-%20Leerdoelen%20en%20leerinhou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724DA0806460AB308B81B23EF2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A6D793-B848-40C5-A6E7-9396769C2F19}"/>
      </w:docPartPr>
      <w:docPartBody>
        <w:p w:rsidR="00F06C62" w:rsidRDefault="006D3C03">
          <w:pPr>
            <w:pStyle w:val="FF8724DA0806460AB308B81B23EF2BCF"/>
          </w:pPr>
          <w:r w:rsidRPr="007D0F3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C03"/>
    <w:rsid w:val="0005004A"/>
    <w:rsid w:val="000A294E"/>
    <w:rsid w:val="002C57E7"/>
    <w:rsid w:val="003014F0"/>
    <w:rsid w:val="003127DC"/>
    <w:rsid w:val="0046596C"/>
    <w:rsid w:val="004C3D90"/>
    <w:rsid w:val="00675898"/>
    <w:rsid w:val="006D3C03"/>
    <w:rsid w:val="007514D8"/>
    <w:rsid w:val="009C6FDC"/>
    <w:rsid w:val="00B6175B"/>
    <w:rsid w:val="00C823AB"/>
    <w:rsid w:val="00CD0203"/>
    <w:rsid w:val="00D532A0"/>
    <w:rsid w:val="00E450E6"/>
    <w:rsid w:val="00E61ECB"/>
    <w:rsid w:val="00E8328F"/>
    <w:rsid w:val="00F06C62"/>
    <w:rsid w:val="00F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450E6"/>
    <w:rPr>
      <w:color w:val="808080"/>
    </w:rPr>
  </w:style>
  <w:style w:type="paragraph" w:customStyle="1" w:styleId="FF8724DA0806460AB308B81B23EF2BCF">
    <w:name w:val="FF8724DA0806460AB308B81B23EF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0E00-A0B0-427A-8131-583E2CE3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leerinhouden.dotx</Template>
  <TotalTime>3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3121</CharactersWithSpaces>
  <SharedDoc>false</SharedDoc>
  <HLinks>
    <vt:vector size="12" baseType="variant">
      <vt:variant>
        <vt:i4>81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https://www.w3schools.com/cssref/default.asp</vt:lpwstr>
      </vt:variant>
      <vt:variant>
        <vt:lpwstr/>
      </vt:variant>
      <vt:variant>
        <vt:i4>2687022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van de Vijver Marita</dc:creator>
  <cp:keywords/>
  <cp:lastModifiedBy>van de Vijver Marita</cp:lastModifiedBy>
  <cp:revision>2</cp:revision>
  <dcterms:created xsi:type="dcterms:W3CDTF">2021-05-25T18:51:00Z</dcterms:created>
  <dcterms:modified xsi:type="dcterms:W3CDTF">2021-05-25T18:51:00Z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