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505F9" w14:textId="77777777" w:rsidR="002E3C44" w:rsidRDefault="002E3C44" w:rsidP="002E3C44">
      <w:pPr>
        <w:pStyle w:val="Title"/>
        <w:jc w:val="center"/>
        <w:rPr>
          <w:rFonts w:ascii="Times New Roman" w:hAnsi="Times New Roman" w:cs="Times New Roman"/>
        </w:rPr>
      </w:pPr>
    </w:p>
    <w:p w14:paraId="0FD2F24F" w14:textId="77777777" w:rsidR="002E3C44" w:rsidRDefault="002E3C44" w:rsidP="002E3C44">
      <w:pPr>
        <w:pStyle w:val="Title"/>
        <w:jc w:val="center"/>
        <w:rPr>
          <w:rFonts w:ascii="Times New Roman" w:hAnsi="Times New Roman" w:cs="Times New Roman"/>
        </w:rPr>
      </w:pPr>
    </w:p>
    <w:p w14:paraId="156DC54F" w14:textId="77777777" w:rsidR="00952829" w:rsidRDefault="00952829" w:rsidP="002E3C44">
      <w:pPr>
        <w:pStyle w:val="Title"/>
        <w:jc w:val="center"/>
        <w:rPr>
          <w:rFonts w:ascii="Times New Roman" w:hAnsi="Times New Roman" w:cs="Times New Roman"/>
        </w:rPr>
      </w:pPr>
    </w:p>
    <w:p w14:paraId="2AA673CD" w14:textId="729D3E59" w:rsidR="002E3C44" w:rsidRPr="002E3C44" w:rsidRDefault="002E3C44" w:rsidP="002E3C44">
      <w:pPr>
        <w:pStyle w:val="Title"/>
        <w:jc w:val="center"/>
        <w:rPr>
          <w:rFonts w:ascii="Times New Roman" w:hAnsi="Times New Roman" w:cs="Times New Roman"/>
        </w:rPr>
      </w:pPr>
      <w:r w:rsidRPr="002E3C44">
        <w:rPr>
          <w:rFonts w:ascii="Times New Roman" w:hAnsi="Times New Roman" w:cs="Times New Roman"/>
        </w:rPr>
        <w:t>Paper Helicopter Design and Analysis</w:t>
      </w:r>
    </w:p>
    <w:p w14:paraId="4EB554AA" w14:textId="77777777" w:rsidR="002E3C44" w:rsidRDefault="002E3C44" w:rsidP="002E3C44">
      <w:pPr>
        <w:pStyle w:val="Title"/>
        <w:jc w:val="center"/>
        <w:rPr>
          <w:rFonts w:ascii="Times New Roman" w:hAnsi="Times New Roman" w:cs="Times New Roman"/>
        </w:rPr>
      </w:pPr>
    </w:p>
    <w:p w14:paraId="1D7DEBC1" w14:textId="77777777" w:rsidR="002E3C44" w:rsidRDefault="002E3C44" w:rsidP="002E3C44">
      <w:pPr>
        <w:pStyle w:val="Subtitle"/>
        <w:jc w:val="center"/>
        <w:rPr>
          <w:rFonts w:ascii="Times New Roman" w:hAnsi="Times New Roman" w:cs="Times New Roman"/>
          <w:sz w:val="32"/>
        </w:rPr>
      </w:pPr>
      <w:r w:rsidRPr="002E3C44">
        <w:rPr>
          <w:rFonts w:ascii="Times New Roman" w:hAnsi="Times New Roman" w:cs="Times New Roman"/>
          <w:sz w:val="32"/>
        </w:rPr>
        <w:t>MATH 740</w:t>
      </w:r>
    </w:p>
    <w:p w14:paraId="02CA1778" w14:textId="77777777" w:rsidR="002E3C44" w:rsidRDefault="002E3C44" w:rsidP="002E3C44">
      <w:pPr>
        <w:pStyle w:val="Subtitle"/>
        <w:jc w:val="center"/>
        <w:rPr>
          <w:rFonts w:ascii="Times New Roman" w:hAnsi="Times New Roman" w:cs="Times New Roman"/>
          <w:sz w:val="32"/>
        </w:rPr>
      </w:pPr>
    </w:p>
    <w:p w14:paraId="1DF30D98" w14:textId="77777777" w:rsidR="002E3C44" w:rsidRDefault="002E3C44" w:rsidP="002E3C44">
      <w:pPr>
        <w:pStyle w:val="Subtitle"/>
        <w:jc w:val="center"/>
        <w:rPr>
          <w:rFonts w:ascii="Times New Roman" w:hAnsi="Times New Roman" w:cs="Times New Roman"/>
          <w:sz w:val="32"/>
        </w:rPr>
      </w:pPr>
    </w:p>
    <w:p w14:paraId="105D4023" w14:textId="77777777" w:rsidR="002E3C44" w:rsidRDefault="002E3C44" w:rsidP="002E3C44">
      <w:pPr>
        <w:pStyle w:val="Subtitle"/>
        <w:jc w:val="center"/>
        <w:rPr>
          <w:rFonts w:ascii="Times New Roman" w:hAnsi="Times New Roman" w:cs="Times New Roman"/>
          <w:sz w:val="32"/>
        </w:rPr>
      </w:pPr>
    </w:p>
    <w:p w14:paraId="647246DE" w14:textId="77777777" w:rsidR="002E3C44" w:rsidRDefault="002E3C44" w:rsidP="002E3C44">
      <w:pPr>
        <w:pStyle w:val="Subtitle"/>
        <w:jc w:val="center"/>
        <w:rPr>
          <w:rFonts w:ascii="Times New Roman" w:hAnsi="Times New Roman" w:cs="Times New Roman"/>
          <w:sz w:val="32"/>
        </w:rPr>
      </w:pPr>
    </w:p>
    <w:p w14:paraId="0F15AFC8" w14:textId="77777777" w:rsidR="002E3C44" w:rsidRDefault="002E3C44" w:rsidP="002E3C44">
      <w:pPr>
        <w:pStyle w:val="Subtitle"/>
        <w:jc w:val="center"/>
        <w:rPr>
          <w:rFonts w:ascii="Times New Roman" w:hAnsi="Times New Roman" w:cs="Times New Roman"/>
          <w:sz w:val="32"/>
        </w:rPr>
      </w:pPr>
    </w:p>
    <w:p w14:paraId="3C47F685" w14:textId="77777777" w:rsidR="002E3C44" w:rsidRDefault="002E3C44" w:rsidP="002E3C44">
      <w:pPr>
        <w:pStyle w:val="Subtitle"/>
        <w:jc w:val="center"/>
        <w:rPr>
          <w:rFonts w:ascii="Times New Roman" w:hAnsi="Times New Roman" w:cs="Times New Roman"/>
          <w:sz w:val="32"/>
        </w:rPr>
      </w:pPr>
    </w:p>
    <w:p w14:paraId="2FC9318C" w14:textId="77777777" w:rsidR="002E3C44" w:rsidRDefault="002E3C44" w:rsidP="002E3C44">
      <w:pPr>
        <w:pStyle w:val="Subtitle"/>
        <w:jc w:val="center"/>
        <w:rPr>
          <w:rFonts w:ascii="Times New Roman" w:hAnsi="Times New Roman" w:cs="Times New Roman"/>
          <w:sz w:val="32"/>
        </w:rPr>
      </w:pPr>
    </w:p>
    <w:p w14:paraId="547E8A8B" w14:textId="77777777" w:rsidR="002E3C44" w:rsidRDefault="002E3C44" w:rsidP="002E3C44">
      <w:pPr>
        <w:pStyle w:val="Subtitle"/>
        <w:jc w:val="center"/>
        <w:rPr>
          <w:rFonts w:ascii="Times New Roman" w:hAnsi="Times New Roman" w:cs="Times New Roman"/>
          <w:sz w:val="32"/>
        </w:rPr>
      </w:pPr>
    </w:p>
    <w:p w14:paraId="1595E9AA" w14:textId="77777777" w:rsidR="002E3C44" w:rsidRDefault="002E3C44" w:rsidP="002E3C44">
      <w:pPr>
        <w:pStyle w:val="Subtitle"/>
        <w:jc w:val="center"/>
        <w:rPr>
          <w:rFonts w:ascii="Times New Roman" w:hAnsi="Times New Roman" w:cs="Times New Roman"/>
          <w:sz w:val="32"/>
        </w:rPr>
      </w:pPr>
    </w:p>
    <w:p w14:paraId="3331D934" w14:textId="77777777" w:rsidR="002E3C44" w:rsidRDefault="002E3C44" w:rsidP="002E3C44">
      <w:pPr>
        <w:pStyle w:val="Subtitle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Nick Bealo</w:t>
      </w:r>
    </w:p>
    <w:p w14:paraId="1A666D72" w14:textId="77777777" w:rsidR="002E3C44" w:rsidRDefault="002E3C44" w:rsidP="002E3C44">
      <w:pPr>
        <w:pStyle w:val="Subtitle"/>
        <w:jc w:val="center"/>
        <w:rPr>
          <w:rFonts w:ascii="Times New Roman" w:hAnsi="Times New Roman" w:cs="Times New Roman"/>
          <w:sz w:val="32"/>
        </w:rPr>
      </w:pPr>
      <w:r w:rsidRPr="002E3C44">
        <w:rPr>
          <w:rFonts w:ascii="Times New Roman" w:hAnsi="Times New Roman" w:cs="Times New Roman"/>
          <w:sz w:val="32"/>
        </w:rPr>
        <w:t>Kris Fargo</w:t>
      </w:r>
    </w:p>
    <w:p w14:paraId="668161D0" w14:textId="77777777" w:rsidR="002E3C44" w:rsidRDefault="002E3C44" w:rsidP="002E3C44">
      <w:pPr>
        <w:pStyle w:val="Subtitle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Erik Gustafson</w:t>
      </w:r>
    </w:p>
    <w:p w14:paraId="7E107291" w14:textId="76885EEC" w:rsidR="00F14B77" w:rsidRDefault="002E3C44" w:rsidP="002E3C44">
      <w:pPr>
        <w:pStyle w:val="Subtitle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Brad Ols</w:t>
      </w:r>
      <w:r w:rsidR="00577C2B">
        <w:rPr>
          <w:rFonts w:ascii="Times New Roman" w:hAnsi="Times New Roman" w:cs="Times New Roman"/>
          <w:sz w:val="32"/>
        </w:rPr>
        <w:t>e</w:t>
      </w:r>
      <w:r>
        <w:rPr>
          <w:rFonts w:ascii="Times New Roman" w:hAnsi="Times New Roman" w:cs="Times New Roman"/>
          <w:sz w:val="32"/>
        </w:rPr>
        <w:t>n</w:t>
      </w:r>
    </w:p>
    <w:p w14:paraId="4C6FF26B" w14:textId="77777777" w:rsidR="00F14B77" w:rsidRDefault="00F14B77" w:rsidP="002E3C44">
      <w:pPr>
        <w:pStyle w:val="Subtitle"/>
        <w:jc w:val="center"/>
        <w:rPr>
          <w:rFonts w:ascii="Times New Roman" w:hAnsi="Times New Roman" w:cs="Times New Roman"/>
          <w:sz w:val="32"/>
        </w:rPr>
      </w:pPr>
    </w:p>
    <w:p w14:paraId="74EF5D3A" w14:textId="77777777" w:rsidR="00F14B77" w:rsidRDefault="00F14B77" w:rsidP="002E3C44">
      <w:pPr>
        <w:pStyle w:val="Subtitle"/>
        <w:jc w:val="center"/>
        <w:rPr>
          <w:rFonts w:ascii="Times New Roman" w:hAnsi="Times New Roman" w:cs="Times New Roman"/>
          <w:sz w:val="32"/>
        </w:rPr>
      </w:pPr>
    </w:p>
    <w:p w14:paraId="0C9259A2" w14:textId="74BE98F8" w:rsidR="002E3C44" w:rsidRPr="002E3C44" w:rsidRDefault="00F14B77" w:rsidP="002E3C44">
      <w:pPr>
        <w:pStyle w:val="Sub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>October 30, 2017</w:t>
      </w:r>
      <w:r w:rsidR="002E3C44" w:rsidRPr="002E3C44">
        <w:rPr>
          <w:rFonts w:ascii="Times New Roman" w:hAnsi="Times New Roman" w:cs="Times New Roman"/>
        </w:rPr>
        <w:br w:type="page"/>
      </w:r>
    </w:p>
    <w:p w14:paraId="46CDF4DA" w14:textId="77777777" w:rsidR="003E3694" w:rsidRPr="00885958" w:rsidRDefault="002E3C44" w:rsidP="0023394B">
      <w:pPr>
        <w:pStyle w:val="Heading1"/>
        <w:rPr>
          <w:rFonts w:ascii="Times New Roman" w:hAnsi="Times New Roman" w:cs="Times New Roman"/>
          <w:color w:val="auto"/>
        </w:rPr>
      </w:pPr>
      <w:r w:rsidRPr="00885958">
        <w:rPr>
          <w:rFonts w:ascii="Times New Roman" w:hAnsi="Times New Roman" w:cs="Times New Roman"/>
          <w:color w:val="auto"/>
        </w:rPr>
        <w:lastRenderedPageBreak/>
        <w:t>Methods</w:t>
      </w:r>
    </w:p>
    <w:p w14:paraId="752F6514" w14:textId="545AAA53" w:rsidR="00BA31EA" w:rsidRDefault="003653EF" w:rsidP="00DF2022">
      <w:pPr>
        <w:spacing w:line="360" w:lineRule="auto"/>
        <w:ind w:firstLine="720"/>
      </w:pPr>
      <w:r>
        <w:t>The material selected for the paper helicopter was file folder cardstock. For this size sheet, and w</w:t>
      </w:r>
      <w:r w:rsidR="008B16D7" w:rsidRPr="008B16D7">
        <w:t xml:space="preserve">ith the intent of using the full size </w:t>
      </w:r>
      <w:r w:rsidR="00E20373">
        <w:t xml:space="preserve">we picked maximum values for the nose length, rotor length, and rotor width. </w:t>
      </w:r>
      <w:r w:rsidR="008B16D7" w:rsidRPr="008B16D7">
        <w:t xml:space="preserve">We then </w:t>
      </w:r>
      <w:r w:rsidR="00E20373">
        <w:t>decided on minimum</w:t>
      </w:r>
      <w:r w:rsidR="00B33266">
        <w:t xml:space="preserve"> dimensions that would give a significant difference to the maximum and remain functional</w:t>
      </w:r>
      <w:r w:rsidR="008B16D7" w:rsidRPr="008B16D7">
        <w:t xml:space="preserve">. </w:t>
      </w:r>
    </w:p>
    <w:p w14:paraId="0E27CADD" w14:textId="3E26D0E5" w:rsidR="00F00A35" w:rsidRDefault="008B16D7" w:rsidP="00DF2022">
      <w:pPr>
        <w:spacing w:line="360" w:lineRule="auto"/>
        <w:ind w:firstLine="720"/>
      </w:pPr>
      <w:r w:rsidRPr="008B16D7">
        <w:t xml:space="preserve">To </w:t>
      </w:r>
      <w:r w:rsidR="00E867A2">
        <w:t>significantly reduce</w:t>
      </w:r>
      <w:r w:rsidRPr="008B16D7">
        <w:t xml:space="preserve"> </w:t>
      </w:r>
      <w:r w:rsidR="00E867A2">
        <w:t xml:space="preserve">error in the construction of the helicopters, </w:t>
      </w:r>
      <w:r w:rsidRPr="008B16D7">
        <w:t xml:space="preserve">a laser cutter was used to cut the </w:t>
      </w:r>
      <w:r w:rsidR="00E867A2">
        <w:t>profile dimensions specified out of the p</w:t>
      </w:r>
      <w:r w:rsidRPr="008B16D7">
        <w:t xml:space="preserve">aper. To remove more variability </w:t>
      </w:r>
      <w:r w:rsidR="00E867A2">
        <w:t xml:space="preserve">between samples, </w:t>
      </w:r>
      <w:r w:rsidRPr="008B16D7">
        <w:t xml:space="preserve">the same paperclip was used for all of the units and a plum bob was used to mark the </w:t>
      </w:r>
      <w:r w:rsidR="00E867A2">
        <w:t>landing point at exactly 120 inches below the drop point.</w:t>
      </w:r>
      <w:r w:rsidRPr="008B16D7">
        <w:t xml:space="preserve"> Each unit was dropped </w:t>
      </w:r>
      <w:r w:rsidR="00E867A2">
        <w:t xml:space="preserve">with the same technique </w:t>
      </w:r>
      <w:r w:rsidRPr="008B16D7">
        <w:t xml:space="preserve">by holding the </w:t>
      </w:r>
      <w:r w:rsidR="00E867A2">
        <w:t>ends of the rotors</w:t>
      </w:r>
      <w:r w:rsidRPr="008B16D7">
        <w:t xml:space="preserve">. We also instituted </w:t>
      </w:r>
      <w:r w:rsidR="00A66C20">
        <w:t xml:space="preserve">mock </w:t>
      </w:r>
      <w:r w:rsidRPr="008B16D7">
        <w:t xml:space="preserve">subsampling by repeating the same drop three times and taking the average of each value of </w:t>
      </w:r>
      <w:r w:rsidR="00A66C20">
        <w:t xml:space="preserve">drop </w:t>
      </w:r>
      <w:r w:rsidRPr="008B16D7">
        <w:t xml:space="preserve">time and </w:t>
      </w:r>
      <w:r w:rsidR="00A66C20">
        <w:t xml:space="preserve">radial </w:t>
      </w:r>
      <w:r w:rsidRPr="008B16D7">
        <w:t>distance</w:t>
      </w:r>
      <w:r w:rsidR="00A66C20">
        <w:t xml:space="preserve"> from the ideal landing point</w:t>
      </w:r>
      <w:r w:rsidRPr="008B16D7">
        <w:t xml:space="preserve">. </w:t>
      </w:r>
      <w:r w:rsidR="00A13A68">
        <w:t xml:space="preserve">The drop time was converted to velocity in inches per second. </w:t>
      </w:r>
      <w:r w:rsidRPr="008B16D7">
        <w:t>To allow for more consistency the distance value was measured from the en</w:t>
      </w:r>
      <w:r w:rsidR="009656BE">
        <w:t xml:space="preserve">d of the nose of the helicopter’s original landing point </w:t>
      </w:r>
      <w:r w:rsidRPr="008B16D7">
        <w:t>to the floor marker</w:t>
      </w:r>
      <w:r w:rsidR="009656BE">
        <w:t xml:space="preserve">, to remove error caused by the helicopter </w:t>
      </w:r>
      <w:bookmarkStart w:id="0" w:name="_GoBack"/>
      <w:bookmarkEnd w:id="0"/>
      <w:r w:rsidR="009656BE">
        <w:t>sliding on the ground after making contact</w:t>
      </w:r>
      <w:r w:rsidRPr="008B16D7">
        <w:t>.</w:t>
      </w:r>
    </w:p>
    <w:p w14:paraId="1A5D033D" w14:textId="27C88505" w:rsidR="0006109B" w:rsidRDefault="00B34089" w:rsidP="00DF2022">
      <w:pPr>
        <w:spacing w:line="360" w:lineRule="auto"/>
        <w:ind w:firstLine="720"/>
      </w:pPr>
      <w:r>
        <w:t>For analysis, a JMP D</w:t>
      </w:r>
      <w:r w:rsidR="00F344C7">
        <w:t>O</w:t>
      </w:r>
      <w:r>
        <w:t>E generated table was filled</w:t>
      </w:r>
      <w:r w:rsidR="00C569EE">
        <w:t xml:space="preserve"> which utilized a </w:t>
      </w:r>
      <w:r w:rsidR="00E41121">
        <w:t>full factorial design</w:t>
      </w:r>
      <w:r>
        <w:t>.</w:t>
      </w:r>
      <w:r w:rsidR="00312B57">
        <w:t xml:space="preserve"> </w:t>
      </w:r>
      <w:r w:rsidR="00294CB8">
        <w:t xml:space="preserve">The factorial design incorporated 3 </w:t>
      </w:r>
      <w:r w:rsidR="00F84B2A">
        <w:t xml:space="preserve">continuous </w:t>
      </w:r>
      <w:r w:rsidR="00294CB8">
        <w:t>factors, rotor width, rotor length, and nose length</w:t>
      </w:r>
      <w:r w:rsidR="00821B0E">
        <w:t xml:space="preserve"> as given in the design constraints of the project</w:t>
      </w:r>
      <w:r w:rsidR="00294CB8">
        <w:t xml:space="preserve">. </w:t>
      </w:r>
      <w:r w:rsidR="0078796C">
        <w:t xml:space="preserve">3 center points were specified when creating the table format. </w:t>
      </w:r>
      <w:r w:rsidR="00F84B2A">
        <w:t xml:space="preserve">The minimum and maximum bounds were entered as shown in </w:t>
      </w:r>
      <w:r w:rsidR="00B85F10">
        <w:fldChar w:fldCharType="begin"/>
      </w:r>
      <w:r w:rsidR="00B85F10">
        <w:instrText xml:space="preserve"> REF _Ref497069396 \h </w:instrText>
      </w:r>
      <w:r w:rsidR="00B85F10">
        <w:fldChar w:fldCharType="separate"/>
      </w:r>
      <w:r w:rsidR="00B85F10">
        <w:t xml:space="preserve">Table </w:t>
      </w:r>
      <w:r w:rsidR="00B85F10">
        <w:rPr>
          <w:noProof/>
        </w:rPr>
        <w:t>1</w:t>
      </w:r>
      <w:r w:rsidR="00B85F10">
        <w:fldChar w:fldCharType="end"/>
      </w:r>
      <w:r w:rsidR="00B85F10">
        <w:t xml:space="preserve"> </w:t>
      </w:r>
      <w:r w:rsidR="00F84B2A">
        <w:t>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703"/>
        <w:gridCol w:w="1709"/>
      </w:tblGrid>
      <w:tr w:rsidR="00184EB3" w14:paraId="2A1FF2FF" w14:textId="77777777" w:rsidTr="00184EB3">
        <w:trPr>
          <w:jc w:val="center"/>
        </w:trPr>
        <w:tc>
          <w:tcPr>
            <w:tcW w:w="1623" w:type="dxa"/>
          </w:tcPr>
          <w:p w14:paraId="2FCEB64E" w14:textId="77777777" w:rsidR="00184EB3" w:rsidRDefault="00184EB3" w:rsidP="00DF2022">
            <w:pPr>
              <w:spacing w:line="360" w:lineRule="auto"/>
            </w:pPr>
          </w:p>
        </w:tc>
        <w:tc>
          <w:tcPr>
            <w:tcW w:w="1703" w:type="dxa"/>
          </w:tcPr>
          <w:p w14:paraId="28349A9D" w14:textId="3ED3DFE9" w:rsidR="00184EB3" w:rsidRDefault="00184EB3" w:rsidP="00DF2022">
            <w:pPr>
              <w:spacing w:line="360" w:lineRule="auto"/>
            </w:pPr>
            <w:r>
              <w:t>Minimum (in)</w:t>
            </w:r>
          </w:p>
        </w:tc>
        <w:tc>
          <w:tcPr>
            <w:tcW w:w="1709" w:type="dxa"/>
          </w:tcPr>
          <w:p w14:paraId="051C4F6E" w14:textId="20E9D05B" w:rsidR="00184EB3" w:rsidRDefault="00184EB3" w:rsidP="00DF2022">
            <w:pPr>
              <w:spacing w:line="360" w:lineRule="auto"/>
            </w:pPr>
            <w:r>
              <w:t>Maximum (in)</w:t>
            </w:r>
          </w:p>
        </w:tc>
      </w:tr>
      <w:tr w:rsidR="00184EB3" w14:paraId="175128B0" w14:textId="77777777" w:rsidTr="00184EB3">
        <w:trPr>
          <w:jc w:val="center"/>
        </w:trPr>
        <w:tc>
          <w:tcPr>
            <w:tcW w:w="1623" w:type="dxa"/>
          </w:tcPr>
          <w:p w14:paraId="26B9F7C8" w14:textId="01EC8166" w:rsidR="00184EB3" w:rsidRDefault="00184EB3" w:rsidP="00DF2022">
            <w:pPr>
              <w:spacing w:line="360" w:lineRule="auto"/>
            </w:pPr>
            <w:r>
              <w:t>Rotor Length</w:t>
            </w:r>
          </w:p>
        </w:tc>
        <w:tc>
          <w:tcPr>
            <w:tcW w:w="1703" w:type="dxa"/>
          </w:tcPr>
          <w:p w14:paraId="476370A6" w14:textId="297EF399" w:rsidR="00184EB3" w:rsidRDefault="00311826" w:rsidP="00DF202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709" w:type="dxa"/>
          </w:tcPr>
          <w:p w14:paraId="4CE56499" w14:textId="0653FC4B" w:rsidR="00184EB3" w:rsidRDefault="00311826" w:rsidP="00DF2022">
            <w:pPr>
              <w:spacing w:line="360" w:lineRule="auto"/>
              <w:jc w:val="center"/>
            </w:pPr>
            <w:r>
              <w:t>6</w:t>
            </w:r>
          </w:p>
        </w:tc>
      </w:tr>
      <w:tr w:rsidR="00184EB3" w14:paraId="24490E2F" w14:textId="77777777" w:rsidTr="00184EB3">
        <w:trPr>
          <w:jc w:val="center"/>
        </w:trPr>
        <w:tc>
          <w:tcPr>
            <w:tcW w:w="1623" w:type="dxa"/>
          </w:tcPr>
          <w:p w14:paraId="1F929905" w14:textId="4E79F415" w:rsidR="00184EB3" w:rsidRDefault="00184EB3" w:rsidP="00DF2022">
            <w:pPr>
              <w:spacing w:line="360" w:lineRule="auto"/>
            </w:pPr>
            <w:r>
              <w:t>Rotor Width</w:t>
            </w:r>
          </w:p>
        </w:tc>
        <w:tc>
          <w:tcPr>
            <w:tcW w:w="1703" w:type="dxa"/>
          </w:tcPr>
          <w:p w14:paraId="56050751" w14:textId="3C871F72" w:rsidR="00184EB3" w:rsidRDefault="00311826" w:rsidP="00DF2022">
            <w:pPr>
              <w:spacing w:line="360" w:lineRule="auto"/>
              <w:jc w:val="center"/>
            </w:pPr>
            <w:r>
              <w:t>1.5</w:t>
            </w:r>
          </w:p>
        </w:tc>
        <w:tc>
          <w:tcPr>
            <w:tcW w:w="1709" w:type="dxa"/>
          </w:tcPr>
          <w:p w14:paraId="19F6989A" w14:textId="3994303B" w:rsidR="00184EB3" w:rsidRDefault="00311826" w:rsidP="00DF2022">
            <w:pPr>
              <w:spacing w:line="360" w:lineRule="auto"/>
              <w:jc w:val="center"/>
            </w:pPr>
            <w:r>
              <w:t>4.25</w:t>
            </w:r>
          </w:p>
        </w:tc>
      </w:tr>
      <w:tr w:rsidR="00184EB3" w14:paraId="7BF7058F" w14:textId="77777777" w:rsidTr="00184EB3">
        <w:trPr>
          <w:jc w:val="center"/>
        </w:trPr>
        <w:tc>
          <w:tcPr>
            <w:tcW w:w="1623" w:type="dxa"/>
          </w:tcPr>
          <w:p w14:paraId="21B1EA6E" w14:textId="54D17525" w:rsidR="00184EB3" w:rsidRDefault="00184EB3" w:rsidP="00DF2022">
            <w:pPr>
              <w:spacing w:line="360" w:lineRule="auto"/>
            </w:pPr>
            <w:r>
              <w:t>Nose Length</w:t>
            </w:r>
          </w:p>
        </w:tc>
        <w:tc>
          <w:tcPr>
            <w:tcW w:w="1703" w:type="dxa"/>
          </w:tcPr>
          <w:p w14:paraId="417B5122" w14:textId="050B2B18" w:rsidR="00184EB3" w:rsidRDefault="00311826" w:rsidP="00DF202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709" w:type="dxa"/>
          </w:tcPr>
          <w:p w14:paraId="32E450A8" w14:textId="1880DB2A" w:rsidR="00184EB3" w:rsidRDefault="00311826" w:rsidP="00DF2022">
            <w:pPr>
              <w:keepNext/>
              <w:spacing w:line="360" w:lineRule="auto"/>
              <w:jc w:val="center"/>
            </w:pPr>
            <w:r>
              <w:t>4</w:t>
            </w:r>
          </w:p>
        </w:tc>
      </w:tr>
    </w:tbl>
    <w:p w14:paraId="6BE4BFF9" w14:textId="1DE3B598" w:rsidR="00184EB3" w:rsidRDefault="00ED7525" w:rsidP="00DF2022">
      <w:pPr>
        <w:pStyle w:val="Caption"/>
        <w:spacing w:before="120" w:line="360" w:lineRule="auto"/>
        <w:jc w:val="center"/>
      </w:pPr>
      <w:bookmarkStart w:id="1" w:name="_Ref497069396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1"/>
      <w:r>
        <w:t xml:space="preserve"> - Dimensional Constraints</w:t>
      </w:r>
    </w:p>
    <w:p w14:paraId="43BA4CA1" w14:textId="30B4B05E" w:rsidR="00E477CC" w:rsidRPr="00E477CC" w:rsidRDefault="00B31B48" w:rsidP="00DF2022">
      <w:pPr>
        <w:spacing w:line="360" w:lineRule="auto"/>
      </w:pPr>
      <w:r>
        <w:t xml:space="preserve">The Fit Model tool in JMP was then used to analyze the resulting </w:t>
      </w:r>
      <w:r w:rsidR="00BA569E">
        <w:t xml:space="preserve">effects </w:t>
      </w:r>
      <w:r w:rsidR="00A13A68">
        <w:t>of velocity and distance individually.</w:t>
      </w:r>
      <w:r w:rsidR="00363486">
        <w:t xml:space="preserve"> The model analysis results included the actual by predicted plot to check for linearity, as well as effect summary, and effect tests.</w:t>
      </w:r>
      <w:r w:rsidR="00456FD5">
        <w:t xml:space="preserve"> The results also showed a prediction profiler for each of the factors, which was also independently viewed in the graph profiler tool in JMP.</w:t>
      </w:r>
    </w:p>
    <w:p w14:paraId="6B98C22D" w14:textId="77777777" w:rsidR="002E3C44" w:rsidRPr="00885958" w:rsidRDefault="002E3C44" w:rsidP="0023394B">
      <w:pPr>
        <w:pStyle w:val="Heading1"/>
        <w:rPr>
          <w:rFonts w:ascii="Times New Roman" w:hAnsi="Times New Roman" w:cs="Times New Roman"/>
          <w:color w:val="auto"/>
        </w:rPr>
      </w:pPr>
      <w:r w:rsidRPr="00885958">
        <w:rPr>
          <w:rFonts w:ascii="Times New Roman" w:hAnsi="Times New Roman" w:cs="Times New Roman"/>
          <w:color w:val="auto"/>
        </w:rPr>
        <w:t>Results</w:t>
      </w:r>
    </w:p>
    <w:p w14:paraId="5E5E175B" w14:textId="5B0102ED" w:rsidR="002E3C44" w:rsidRDefault="004003F2" w:rsidP="00595EE9">
      <w:r>
        <w:t>A</w:t>
      </w:r>
      <w:r w:rsidR="00595EE9">
        <w:t>sdasd</w:t>
      </w:r>
    </w:p>
    <w:p w14:paraId="54D2C167" w14:textId="50DA3708" w:rsidR="004003F2" w:rsidRDefault="004003F2" w:rsidP="00595EE9"/>
    <w:p w14:paraId="5E7E0E30" w14:textId="57B43DF6" w:rsidR="004003F2" w:rsidRDefault="004003F2" w:rsidP="00595EE9">
      <w:r>
        <w:t>Velocity – linear, strong response is rotor width</w:t>
      </w:r>
      <w:r w:rsidR="00A90314">
        <w:t xml:space="preserve">, remove every factor except rotor width and nose length </w:t>
      </w:r>
    </w:p>
    <w:p w14:paraId="049CA4C2" w14:textId="3D858181" w:rsidR="004003F2" w:rsidRDefault="004003F2" w:rsidP="00595EE9">
      <w:r>
        <w:t>Distance – non-linear, rotor length</w:t>
      </w:r>
    </w:p>
    <w:p w14:paraId="45C5FCF1" w14:textId="5785838A" w:rsidR="00F00A35" w:rsidRDefault="00F00A35" w:rsidP="00595EE9"/>
    <w:p w14:paraId="381424BE" w14:textId="77777777" w:rsidR="00F00A35" w:rsidRPr="00885958" w:rsidRDefault="00F00A35" w:rsidP="00595EE9"/>
    <w:p w14:paraId="5AB2E42F" w14:textId="302B5289" w:rsidR="002E3C44" w:rsidRDefault="002E3C44" w:rsidP="0023394B">
      <w:pPr>
        <w:pStyle w:val="Heading1"/>
        <w:rPr>
          <w:rFonts w:ascii="Times New Roman" w:hAnsi="Times New Roman" w:cs="Times New Roman"/>
          <w:color w:val="auto"/>
        </w:rPr>
      </w:pPr>
      <w:r w:rsidRPr="00885958">
        <w:rPr>
          <w:rFonts w:ascii="Times New Roman" w:hAnsi="Times New Roman" w:cs="Times New Roman"/>
          <w:color w:val="auto"/>
        </w:rPr>
        <w:t>Conclusion</w:t>
      </w:r>
    </w:p>
    <w:p w14:paraId="090A2731" w14:textId="6B83C171" w:rsidR="00595EE9" w:rsidRPr="00595EE9" w:rsidRDefault="00595EE9" w:rsidP="00595EE9">
      <w:r>
        <w:t>asdasd</w:t>
      </w:r>
    </w:p>
    <w:sectPr w:rsidR="00595EE9" w:rsidRPr="00595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C2C0E" w14:textId="77777777" w:rsidR="002E3C44" w:rsidRDefault="002E3C44" w:rsidP="002E3C44">
      <w:pPr>
        <w:spacing w:after="0" w:line="240" w:lineRule="auto"/>
      </w:pPr>
      <w:r>
        <w:separator/>
      </w:r>
    </w:p>
  </w:endnote>
  <w:endnote w:type="continuationSeparator" w:id="0">
    <w:p w14:paraId="38A25379" w14:textId="77777777" w:rsidR="002E3C44" w:rsidRDefault="002E3C44" w:rsidP="002E3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E5F13" w14:textId="77777777" w:rsidR="002E3C44" w:rsidRDefault="002E3C44" w:rsidP="002E3C44">
      <w:pPr>
        <w:spacing w:after="0" w:line="240" w:lineRule="auto"/>
      </w:pPr>
      <w:r>
        <w:separator/>
      </w:r>
    </w:p>
  </w:footnote>
  <w:footnote w:type="continuationSeparator" w:id="0">
    <w:p w14:paraId="5F18A689" w14:textId="77777777" w:rsidR="002E3C44" w:rsidRDefault="002E3C44" w:rsidP="002E3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44"/>
    <w:rsid w:val="0006109B"/>
    <w:rsid w:val="000B6338"/>
    <w:rsid w:val="000D39B3"/>
    <w:rsid w:val="00184EB3"/>
    <w:rsid w:val="001D03DF"/>
    <w:rsid w:val="0023394B"/>
    <w:rsid w:val="00294CB8"/>
    <w:rsid w:val="002B7823"/>
    <w:rsid w:val="002D0DB5"/>
    <w:rsid w:val="002E3C44"/>
    <w:rsid w:val="002F19AE"/>
    <w:rsid w:val="00311826"/>
    <w:rsid w:val="00312B57"/>
    <w:rsid w:val="00363486"/>
    <w:rsid w:val="003653EF"/>
    <w:rsid w:val="003A7744"/>
    <w:rsid w:val="003E3694"/>
    <w:rsid w:val="004003F2"/>
    <w:rsid w:val="00437D59"/>
    <w:rsid w:val="00456FD5"/>
    <w:rsid w:val="00472BDE"/>
    <w:rsid w:val="00492849"/>
    <w:rsid w:val="004D0199"/>
    <w:rsid w:val="00577C2B"/>
    <w:rsid w:val="00595EE9"/>
    <w:rsid w:val="005C1EFB"/>
    <w:rsid w:val="005E051B"/>
    <w:rsid w:val="00696D18"/>
    <w:rsid w:val="00744F32"/>
    <w:rsid w:val="00782787"/>
    <w:rsid w:val="00784D57"/>
    <w:rsid w:val="0078796C"/>
    <w:rsid w:val="00821B0E"/>
    <w:rsid w:val="008623F9"/>
    <w:rsid w:val="00875A5F"/>
    <w:rsid w:val="008832A1"/>
    <w:rsid w:val="00885958"/>
    <w:rsid w:val="008B16D7"/>
    <w:rsid w:val="00904F3B"/>
    <w:rsid w:val="00952829"/>
    <w:rsid w:val="009656BE"/>
    <w:rsid w:val="0096719C"/>
    <w:rsid w:val="0099674D"/>
    <w:rsid w:val="00A13A68"/>
    <w:rsid w:val="00A66C20"/>
    <w:rsid w:val="00A76EF7"/>
    <w:rsid w:val="00A90314"/>
    <w:rsid w:val="00AA44D0"/>
    <w:rsid w:val="00B31B48"/>
    <w:rsid w:val="00B33266"/>
    <w:rsid w:val="00B34089"/>
    <w:rsid w:val="00B85F10"/>
    <w:rsid w:val="00B977B7"/>
    <w:rsid w:val="00BA31EA"/>
    <w:rsid w:val="00BA569E"/>
    <w:rsid w:val="00C569EE"/>
    <w:rsid w:val="00CA41AB"/>
    <w:rsid w:val="00D85DA0"/>
    <w:rsid w:val="00DA2501"/>
    <w:rsid w:val="00DE1D4E"/>
    <w:rsid w:val="00DF2022"/>
    <w:rsid w:val="00E20373"/>
    <w:rsid w:val="00E41121"/>
    <w:rsid w:val="00E477CC"/>
    <w:rsid w:val="00E867A2"/>
    <w:rsid w:val="00ED7525"/>
    <w:rsid w:val="00F00A35"/>
    <w:rsid w:val="00F14B77"/>
    <w:rsid w:val="00F344C7"/>
    <w:rsid w:val="00F479F4"/>
    <w:rsid w:val="00F72842"/>
    <w:rsid w:val="00F84B2A"/>
    <w:rsid w:val="00F9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F623"/>
  <w15:chartTrackingRefBased/>
  <w15:docId w15:val="{65BCD5CD-C246-41B5-BDDC-F0CCEE5C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4F3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C4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E3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C44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E3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C4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E3C4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33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84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D75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CDDE431-582E-4248-BFCB-EE9007BA7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Fargo</dc:creator>
  <cp:keywords/>
  <dc:description/>
  <cp:lastModifiedBy>Kristopher T Fargo</cp:lastModifiedBy>
  <cp:revision>2</cp:revision>
  <dcterms:created xsi:type="dcterms:W3CDTF">2017-10-30T00:08:00Z</dcterms:created>
  <dcterms:modified xsi:type="dcterms:W3CDTF">2017-10-30T00:08:00Z</dcterms:modified>
</cp:coreProperties>
</file>