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4F7" w:rsidRDefault="003E3311">
      <w:r>
        <w:t>PREGUNTAS EXAMEN</w:t>
      </w:r>
    </w:p>
    <w:p w:rsidR="003E3311" w:rsidRDefault="003E3311"/>
    <w:p w:rsidR="003E3311" w:rsidRDefault="003E3311"/>
    <w:p w:rsidR="003E3311" w:rsidRDefault="003E3311" w:rsidP="003E3311">
      <w:r>
        <w:t>¿Qué es para ti la salud, argumenta tu decisión?</w:t>
      </w:r>
    </w:p>
    <w:p w:rsidR="003E3311" w:rsidRDefault="003E3311"/>
    <w:p w:rsidR="003E3311" w:rsidRDefault="003E3311"/>
    <w:sectPr w:rsidR="003E3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11"/>
    <w:rsid w:val="000154F7"/>
    <w:rsid w:val="003E3311"/>
    <w:rsid w:val="003F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5AD33"/>
  <w15:chartTrackingRefBased/>
  <w15:docId w15:val="{F16D0F88-EF0A-4B0C-B652-9A0F6B72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1</cp:revision>
  <dcterms:created xsi:type="dcterms:W3CDTF">2024-09-25T08:10:00Z</dcterms:created>
  <dcterms:modified xsi:type="dcterms:W3CDTF">2024-09-25T08:11:00Z</dcterms:modified>
</cp:coreProperties>
</file>