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3E3311">
      <w:r>
        <w:t>PREGUNTAS EXAMEN</w:t>
      </w:r>
    </w:p>
    <w:p w:rsidR="003E3311" w:rsidRDefault="003E3311"/>
    <w:p w:rsidR="003E3311" w:rsidRDefault="003E3311"/>
    <w:p w:rsidR="003E3311" w:rsidRDefault="003E3311" w:rsidP="003E3311">
      <w:r>
        <w:t>¿Qué es para ti la salud, argumenta tu decisión?</w:t>
      </w:r>
    </w:p>
    <w:p w:rsidR="00ED6893" w:rsidRDefault="00ED6893" w:rsidP="003E3311"/>
    <w:p w:rsidR="00ED6893" w:rsidRDefault="00ED6893" w:rsidP="003E3311">
      <w:r>
        <w:t xml:space="preserve">La diferencia entre </w:t>
      </w:r>
      <w:r w:rsidR="003F1CBB">
        <w:t xml:space="preserve">accidente de trabajo </w:t>
      </w:r>
      <w:r>
        <w:t>leve y grave es que los accidentes leves no dejan secuelas, te curas y puedes volver a trabajar. Los accidentes graves te dejan secuelas, perder un ojo, una mano, etc..</w:t>
      </w:r>
    </w:p>
    <w:p w:rsidR="000623AF" w:rsidRDefault="000623AF" w:rsidP="003E3311"/>
    <w:p w:rsidR="000623AF" w:rsidRDefault="000623AF" w:rsidP="003E3311">
      <w:r>
        <w:t>Diapositiva muy importante</w:t>
      </w:r>
    </w:p>
    <w:p w:rsidR="003E3311" w:rsidRDefault="003E3311"/>
    <w:p w:rsidR="000623AF" w:rsidRDefault="000623AF">
      <w:r w:rsidRPr="000623AF">
        <w:drawing>
          <wp:inline distT="0" distB="0" distL="0" distR="0" wp14:anchorId="7AD8BF49" wp14:editId="09A8FD56">
            <wp:extent cx="5400040" cy="2717800"/>
            <wp:effectExtent l="0" t="0" r="0" b="6350"/>
            <wp:docPr id="525111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11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3AF" w:rsidRDefault="000623AF"/>
    <w:p w:rsidR="000623AF" w:rsidRDefault="000B5CEF">
      <w:r>
        <w:t>Mirar la clasificación de los riesgos laborales</w:t>
      </w:r>
    </w:p>
    <w:p w:rsidR="003E3311" w:rsidRDefault="003E3311"/>
    <w:sectPr w:rsidR="003E3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11"/>
    <w:rsid w:val="000154F7"/>
    <w:rsid w:val="000623AF"/>
    <w:rsid w:val="000B5CEF"/>
    <w:rsid w:val="003E3311"/>
    <w:rsid w:val="003F13FC"/>
    <w:rsid w:val="003F1CBB"/>
    <w:rsid w:val="00ED6893"/>
    <w:rsid w:val="00F4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A741"/>
  <w15:chartTrackingRefBased/>
  <w15:docId w15:val="{F16D0F88-EF0A-4B0C-B652-9A0F6B72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4</cp:revision>
  <dcterms:created xsi:type="dcterms:W3CDTF">2024-09-25T08:10:00Z</dcterms:created>
  <dcterms:modified xsi:type="dcterms:W3CDTF">2024-10-09T09:16:00Z</dcterms:modified>
</cp:coreProperties>
</file>