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r w:rsidRPr="00412F82">
        <w:rPr>
          <w:rFonts w:ascii="Arial" w:eastAsia="Times New Roman" w:hAnsi="Arial" w:cs="Arial"/>
          <w:b/>
          <w:bCs/>
          <w:sz w:val="32"/>
          <w:szCs w:val="32"/>
          <w:lang w:eastAsia="sv-SE"/>
        </w:rPr>
        <w:t>Slutrapport – Inda11</w:t>
      </w: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FB613E" w:rsidRPr="00412F82" w:rsidRDefault="00F810A5"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r w:rsidRPr="00412F82">
        <w:rPr>
          <w:rFonts w:ascii="Arial" w:eastAsia="Times New Roman" w:hAnsi="Arial" w:cs="Arial"/>
          <w:b/>
          <w:bCs/>
          <w:sz w:val="32"/>
          <w:szCs w:val="32"/>
          <w:lang w:eastAsia="sv-SE"/>
        </w:rPr>
        <w:lastRenderedPageBreak/>
        <w:t>Projektplan – Inda11</w:t>
      </w:r>
    </w:p>
    <w:p w:rsidR="00FB613E" w:rsidRPr="00412F82" w:rsidRDefault="00FB613E" w:rsidP="00FA3F5F">
      <w:pPr>
        <w:spacing w:before="100" w:beforeAutospacing="1" w:after="100" w:afterAutospacing="1" w:line="240" w:lineRule="auto"/>
        <w:textAlignment w:val="top"/>
        <w:rPr>
          <w:rFonts w:ascii="Arial" w:eastAsia="Times New Roman" w:hAnsi="Arial" w:cs="Arial"/>
          <w:b/>
          <w:bCs/>
          <w:sz w:val="18"/>
          <w:szCs w:val="18"/>
          <w:lang w:eastAsia="sv-SE"/>
        </w:rPr>
      </w:pPr>
    </w:p>
    <w:p w:rsidR="00FA3F5F" w:rsidRPr="00412F82" w:rsidRDefault="00FA3F5F" w:rsidP="00FA3F5F">
      <w:p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b/>
          <w:bCs/>
          <w:sz w:val="18"/>
          <w:szCs w:val="18"/>
          <w:lang w:eastAsia="sv-SE"/>
        </w:rPr>
        <w:t>Programbeskrivning</w:t>
      </w:r>
      <w:r w:rsidRPr="00412F82">
        <w:rPr>
          <w:rFonts w:ascii="Arial" w:eastAsia="Times New Roman" w:hAnsi="Arial" w:cs="Arial"/>
          <w:sz w:val="18"/>
          <w:szCs w:val="18"/>
          <w:lang w:eastAsia="sv-SE"/>
        </w:rPr>
        <w:t xml:space="preserve">. </w:t>
      </w:r>
      <w:r w:rsidR="00E20251" w:rsidRPr="00412F82">
        <w:rPr>
          <w:rFonts w:ascii="Arial" w:eastAsia="Times New Roman" w:hAnsi="Arial" w:cs="Arial"/>
          <w:sz w:val="18"/>
          <w:szCs w:val="18"/>
          <w:lang w:eastAsia="sv-SE"/>
        </w:rPr>
        <w:br/>
      </w:r>
      <w:r w:rsidRPr="00412F82">
        <w:rPr>
          <w:rFonts w:ascii="Arial" w:eastAsia="Times New Roman" w:hAnsi="Arial" w:cs="Arial"/>
          <w:sz w:val="18"/>
          <w:szCs w:val="18"/>
          <w:lang w:eastAsia="sv-SE"/>
        </w:rPr>
        <w:t xml:space="preserve">Programmet är ett spel som är känt som Pong. </w:t>
      </w:r>
      <w:r w:rsidR="00BC47DA" w:rsidRPr="00412F82">
        <w:rPr>
          <w:rFonts w:ascii="Arial" w:eastAsia="Times New Roman" w:hAnsi="Arial" w:cs="Arial"/>
          <w:sz w:val="18"/>
          <w:szCs w:val="18"/>
          <w:lang w:eastAsia="sv-SE"/>
        </w:rPr>
        <w:t>Det är ett spel för två personer med var sin bräda/paddel som försöker studsa tillbaka en boll tillbaka mot motståndaren. Missar man bollen så att den passerar brädan får motståndaren en poäng. Konceptet är nog välkänt för de flesta. I grundutförandet tänkte vi oss ett spel för två personer</w:t>
      </w:r>
      <w:r w:rsidR="002336B8" w:rsidRPr="00412F82">
        <w:rPr>
          <w:rFonts w:ascii="Arial" w:eastAsia="Times New Roman" w:hAnsi="Arial" w:cs="Arial"/>
          <w:sz w:val="18"/>
          <w:szCs w:val="18"/>
          <w:lang w:eastAsia="sv-SE"/>
        </w:rPr>
        <w:t xml:space="preserve"> eller en person mot datorn</w:t>
      </w:r>
      <w:r w:rsidR="00BC47DA" w:rsidRPr="00412F82">
        <w:rPr>
          <w:rFonts w:ascii="Arial" w:eastAsia="Times New Roman" w:hAnsi="Arial" w:cs="Arial"/>
          <w:sz w:val="18"/>
          <w:szCs w:val="18"/>
          <w:lang w:eastAsia="sv-SE"/>
        </w:rPr>
        <w:t xml:space="preserve"> </w:t>
      </w:r>
      <w:r w:rsidR="002336B8" w:rsidRPr="00412F82">
        <w:rPr>
          <w:rFonts w:ascii="Arial" w:eastAsia="Times New Roman" w:hAnsi="Arial" w:cs="Arial"/>
          <w:sz w:val="18"/>
          <w:szCs w:val="18"/>
          <w:lang w:eastAsia="sv-SE"/>
        </w:rPr>
        <w:t xml:space="preserve">(väljs med meny) </w:t>
      </w:r>
      <w:r w:rsidR="00BC47DA" w:rsidRPr="00412F82">
        <w:rPr>
          <w:rFonts w:ascii="Arial" w:eastAsia="Times New Roman" w:hAnsi="Arial" w:cs="Arial"/>
          <w:sz w:val="18"/>
          <w:szCs w:val="18"/>
          <w:lang w:eastAsia="sv-SE"/>
        </w:rPr>
        <w:t xml:space="preserve">med en enkel svart bakgrund, vita väggar ovan och nedan, </w:t>
      </w:r>
      <w:r w:rsidR="00FD416A" w:rsidRPr="00412F82">
        <w:rPr>
          <w:rFonts w:ascii="Arial" w:eastAsia="Times New Roman" w:hAnsi="Arial" w:cs="Arial"/>
          <w:sz w:val="18"/>
          <w:szCs w:val="18"/>
          <w:lang w:eastAsia="sv-SE"/>
        </w:rPr>
        <w:t xml:space="preserve">vit streckad mittlinje, </w:t>
      </w:r>
      <w:r w:rsidR="00BC47DA" w:rsidRPr="00412F82">
        <w:rPr>
          <w:rFonts w:ascii="Arial" w:eastAsia="Times New Roman" w:hAnsi="Arial" w:cs="Arial"/>
          <w:sz w:val="18"/>
          <w:szCs w:val="18"/>
          <w:lang w:eastAsia="sv-SE"/>
        </w:rPr>
        <w:t xml:space="preserve">vita paddlar, </w:t>
      </w:r>
      <w:r w:rsidR="00FD416A" w:rsidRPr="00412F82">
        <w:rPr>
          <w:rFonts w:ascii="Arial" w:eastAsia="Times New Roman" w:hAnsi="Arial" w:cs="Arial"/>
          <w:sz w:val="18"/>
          <w:szCs w:val="18"/>
          <w:lang w:eastAsia="sv-SE"/>
        </w:rPr>
        <w:t>vit boll och vita siffror som visar poängställningen.</w:t>
      </w:r>
      <w:r w:rsidR="00F90F32" w:rsidRPr="00412F82">
        <w:rPr>
          <w:rFonts w:ascii="Arial" w:eastAsia="Times New Roman" w:hAnsi="Arial" w:cs="Arial"/>
          <w:sz w:val="18"/>
          <w:szCs w:val="18"/>
          <w:lang w:eastAsia="sv-SE"/>
        </w:rPr>
        <w:t xml:space="preserve"> Någonstans på spelskärmen kommer det att stå ”press ’h’ for help”</w:t>
      </w:r>
      <w:r w:rsidR="00D41A7A" w:rsidRPr="00412F82">
        <w:rPr>
          <w:rFonts w:ascii="Arial" w:eastAsia="Times New Roman" w:hAnsi="Arial" w:cs="Arial"/>
          <w:sz w:val="18"/>
          <w:szCs w:val="18"/>
          <w:lang w:eastAsia="sv-SE"/>
        </w:rPr>
        <w:t>.</w:t>
      </w:r>
      <w:r w:rsidR="00104B46" w:rsidRPr="00412F82">
        <w:rPr>
          <w:rFonts w:ascii="Arial" w:eastAsia="Times New Roman" w:hAnsi="Arial" w:cs="Arial"/>
          <w:sz w:val="18"/>
          <w:szCs w:val="18"/>
          <w:lang w:eastAsia="sv-SE"/>
        </w:rPr>
        <w:t xml:space="preserve"> Vi kommer köra med fixed resolution (800x600), åtminstone till att börja med.</w:t>
      </w:r>
    </w:p>
    <w:p w:rsidR="00D41A7A" w:rsidRPr="00412F82" w:rsidRDefault="00D41A7A" w:rsidP="00FA3F5F">
      <w:p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Om tid finns så har vi lite features att lägga till, t ex:</w:t>
      </w:r>
    </w:p>
    <w:p w:rsidR="00D41A7A" w:rsidRPr="00412F82" w:rsidRDefault="00D41A7A" w:rsidP="00D41A7A">
      <w:pPr>
        <w:pStyle w:val="ListParagraph"/>
        <w:numPr>
          <w:ilvl w:val="0"/>
          <w:numId w:val="2"/>
        </w:num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High-scores</w:t>
      </w:r>
    </w:p>
    <w:p w:rsidR="00D41A7A" w:rsidRPr="00412F82" w:rsidRDefault="00D41A7A" w:rsidP="00D41A7A">
      <w:pPr>
        <w:pStyle w:val="ListParagraph"/>
        <w:numPr>
          <w:ilvl w:val="0"/>
          <w:numId w:val="2"/>
        </w:num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Svårighetsgrad på AI</w:t>
      </w:r>
    </w:p>
    <w:p w:rsidR="00D41A7A" w:rsidRPr="00412F82" w:rsidRDefault="00D41A7A" w:rsidP="00D41A7A">
      <w:pPr>
        <w:pStyle w:val="ListParagraph"/>
        <w:numPr>
          <w:ilvl w:val="0"/>
          <w:numId w:val="2"/>
        </w:num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Teman (annan bakgrund, boll, brädor)</w:t>
      </w:r>
    </w:p>
    <w:p w:rsidR="00D41A7A" w:rsidRPr="00412F82" w:rsidRDefault="00D41A7A" w:rsidP="00D41A7A">
      <w:pPr>
        <w:pStyle w:val="ListParagraph"/>
        <w:numPr>
          <w:ilvl w:val="0"/>
          <w:numId w:val="2"/>
        </w:num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Power-ups</w:t>
      </w:r>
    </w:p>
    <w:p w:rsidR="00D41A7A" w:rsidRPr="00412F82" w:rsidRDefault="00D41A7A" w:rsidP="00D41A7A">
      <w:pPr>
        <w:pStyle w:val="ListParagraph"/>
        <w:numPr>
          <w:ilvl w:val="1"/>
          <w:numId w:val="2"/>
        </w:num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Snabbare boll för ena sidan</w:t>
      </w:r>
    </w:p>
    <w:p w:rsidR="00D41A7A" w:rsidRPr="00412F82" w:rsidRDefault="00D41A7A" w:rsidP="00D41A7A">
      <w:pPr>
        <w:pStyle w:val="ListParagraph"/>
        <w:numPr>
          <w:ilvl w:val="1"/>
          <w:numId w:val="2"/>
        </w:num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Vapen (laserkanoner)</w:t>
      </w:r>
    </w:p>
    <w:p w:rsidR="00D41A7A" w:rsidRPr="00412F82" w:rsidRDefault="00D41A7A" w:rsidP="00D41A7A">
      <w:pPr>
        <w:pStyle w:val="ListParagraph"/>
        <w:numPr>
          <w:ilvl w:val="1"/>
          <w:numId w:val="2"/>
        </w:num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Större/mindre bräda</w:t>
      </w:r>
    </w:p>
    <w:p w:rsidR="00D41A7A" w:rsidRPr="00412F82" w:rsidRDefault="00D41A7A" w:rsidP="00D41A7A">
      <w:pPr>
        <w:pStyle w:val="ListParagraph"/>
        <w:numPr>
          <w:ilvl w:val="1"/>
          <w:numId w:val="2"/>
        </w:num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Dubbla bollar</w:t>
      </w:r>
    </w:p>
    <w:p w:rsidR="00D41A7A" w:rsidRPr="00412F82" w:rsidRDefault="00D41A7A" w:rsidP="00D41A7A">
      <w:pPr>
        <w:pStyle w:val="ListParagraph"/>
        <w:numPr>
          <w:ilvl w:val="0"/>
          <w:numId w:val="2"/>
        </w:num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Osv.</w:t>
      </w:r>
    </w:p>
    <w:p w:rsidR="00FA3F5F" w:rsidRPr="00412F82" w:rsidRDefault="00FA3F5F" w:rsidP="00FA3F5F">
      <w:p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b/>
          <w:bCs/>
          <w:sz w:val="18"/>
          <w:szCs w:val="18"/>
          <w:lang w:eastAsia="sv-SE"/>
        </w:rPr>
        <w:t>Användarbeskrivning</w:t>
      </w:r>
      <w:r w:rsidRPr="00412F82">
        <w:rPr>
          <w:rFonts w:ascii="Arial" w:eastAsia="Times New Roman" w:hAnsi="Arial" w:cs="Arial"/>
          <w:sz w:val="18"/>
          <w:szCs w:val="18"/>
          <w:lang w:eastAsia="sv-SE"/>
        </w:rPr>
        <w:t xml:space="preserve">. </w:t>
      </w:r>
      <w:r w:rsidR="00E20251" w:rsidRPr="00412F82">
        <w:rPr>
          <w:rFonts w:ascii="Arial" w:eastAsia="Times New Roman" w:hAnsi="Arial" w:cs="Arial"/>
          <w:sz w:val="18"/>
          <w:szCs w:val="18"/>
          <w:lang w:eastAsia="sv-SE"/>
        </w:rPr>
        <w:br/>
      </w:r>
      <w:r w:rsidR="00FD416A" w:rsidRPr="00412F82">
        <w:rPr>
          <w:rFonts w:ascii="Arial" w:eastAsia="Times New Roman" w:hAnsi="Arial" w:cs="Arial"/>
          <w:sz w:val="18"/>
          <w:szCs w:val="18"/>
          <w:lang w:eastAsia="sv-SE"/>
        </w:rPr>
        <w:t>Vi antar att vem som helst kommer att använda programmet, i princip måste användaren vara läskunnig</w:t>
      </w:r>
      <w:r w:rsidR="00F90F32" w:rsidRPr="00412F82">
        <w:rPr>
          <w:rFonts w:ascii="Arial" w:eastAsia="Times New Roman" w:hAnsi="Arial" w:cs="Arial"/>
          <w:sz w:val="18"/>
          <w:szCs w:val="18"/>
          <w:lang w:eastAsia="sv-SE"/>
        </w:rPr>
        <w:t xml:space="preserve"> och förstå engelska</w:t>
      </w:r>
      <w:r w:rsidR="00FD416A" w:rsidRPr="00412F82">
        <w:rPr>
          <w:rFonts w:ascii="Arial" w:eastAsia="Times New Roman" w:hAnsi="Arial" w:cs="Arial"/>
          <w:sz w:val="18"/>
          <w:szCs w:val="18"/>
          <w:lang w:eastAsia="sv-SE"/>
        </w:rPr>
        <w:t>, alternativt att en läskunnig</w:t>
      </w:r>
      <w:r w:rsidR="00F90F32" w:rsidRPr="00412F82">
        <w:rPr>
          <w:rFonts w:ascii="Arial" w:eastAsia="Times New Roman" w:hAnsi="Arial" w:cs="Arial"/>
          <w:sz w:val="18"/>
          <w:szCs w:val="18"/>
          <w:lang w:eastAsia="sv-SE"/>
        </w:rPr>
        <w:t xml:space="preserve"> engelskspråkig</w:t>
      </w:r>
      <w:r w:rsidR="00FD416A" w:rsidRPr="00412F82">
        <w:rPr>
          <w:rFonts w:ascii="Arial" w:eastAsia="Times New Roman" w:hAnsi="Arial" w:cs="Arial"/>
          <w:sz w:val="18"/>
          <w:szCs w:val="18"/>
          <w:lang w:eastAsia="sv-SE"/>
        </w:rPr>
        <w:t xml:space="preserve"> person förklarar </w:t>
      </w:r>
      <w:r w:rsidR="002336B8" w:rsidRPr="00412F82">
        <w:rPr>
          <w:rFonts w:ascii="Arial" w:eastAsia="Times New Roman" w:hAnsi="Arial" w:cs="Arial"/>
          <w:sz w:val="18"/>
          <w:szCs w:val="18"/>
          <w:lang w:eastAsia="sv-SE"/>
        </w:rPr>
        <w:t xml:space="preserve">för </w:t>
      </w:r>
      <w:r w:rsidR="00FD416A" w:rsidRPr="00412F82">
        <w:rPr>
          <w:rFonts w:ascii="Arial" w:eastAsia="Times New Roman" w:hAnsi="Arial" w:cs="Arial"/>
          <w:sz w:val="18"/>
          <w:szCs w:val="18"/>
          <w:lang w:eastAsia="sv-SE"/>
        </w:rPr>
        <w:t>användaren.</w:t>
      </w:r>
    </w:p>
    <w:p w:rsidR="00F90F32" w:rsidRPr="00412F82" w:rsidRDefault="00FA3F5F" w:rsidP="00FA3F5F">
      <w:p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b/>
          <w:bCs/>
          <w:sz w:val="18"/>
          <w:szCs w:val="18"/>
          <w:lang w:eastAsia="sv-SE"/>
        </w:rPr>
        <w:t>Användarscenarier</w:t>
      </w:r>
      <w:r w:rsidRPr="00412F82">
        <w:rPr>
          <w:rFonts w:ascii="Arial" w:eastAsia="Times New Roman" w:hAnsi="Arial" w:cs="Arial"/>
          <w:sz w:val="18"/>
          <w:szCs w:val="18"/>
          <w:lang w:eastAsia="sv-SE"/>
        </w:rPr>
        <w:t xml:space="preserve">. </w:t>
      </w:r>
      <w:r w:rsidR="00E20251" w:rsidRPr="00412F82">
        <w:rPr>
          <w:rFonts w:ascii="Arial" w:eastAsia="Times New Roman" w:hAnsi="Arial" w:cs="Arial"/>
          <w:sz w:val="18"/>
          <w:szCs w:val="18"/>
          <w:lang w:eastAsia="sv-SE"/>
        </w:rPr>
        <w:br/>
      </w:r>
      <w:r w:rsidR="002336B8" w:rsidRPr="00412F82">
        <w:rPr>
          <w:rFonts w:ascii="Arial" w:eastAsia="Times New Roman" w:hAnsi="Arial" w:cs="Arial"/>
          <w:sz w:val="18"/>
          <w:szCs w:val="18"/>
          <w:lang w:eastAsia="sv-SE"/>
        </w:rPr>
        <w:t>Scenario 1: Två personer ska spela mot varandra. Då spelet startas möts de av en meny där de får välja ’1 player’ eller ’2 player’. De väljer mellan alternativen med piltangent ’upp’ resp. ’ner’ samt väljer med ’enter’. Spelet</w:t>
      </w:r>
      <w:r w:rsidR="00F90F32" w:rsidRPr="00412F82">
        <w:rPr>
          <w:rFonts w:ascii="Arial" w:eastAsia="Times New Roman" w:hAnsi="Arial" w:cs="Arial"/>
          <w:sz w:val="18"/>
          <w:szCs w:val="18"/>
          <w:lang w:eastAsia="sv-SE"/>
        </w:rPr>
        <w:t xml:space="preserve"> börjar med att bollen är låst på endera spelare</w:t>
      </w:r>
      <w:r w:rsidR="00407B86" w:rsidRPr="00412F82">
        <w:rPr>
          <w:rFonts w:ascii="Arial" w:eastAsia="Times New Roman" w:hAnsi="Arial" w:cs="Arial"/>
          <w:sz w:val="18"/>
          <w:szCs w:val="18"/>
          <w:lang w:eastAsia="sv-SE"/>
        </w:rPr>
        <w:t>s bräda</w:t>
      </w:r>
      <w:r w:rsidR="00F90F32" w:rsidRPr="00412F82">
        <w:rPr>
          <w:rFonts w:ascii="Arial" w:eastAsia="Times New Roman" w:hAnsi="Arial" w:cs="Arial"/>
          <w:sz w:val="18"/>
          <w:szCs w:val="18"/>
          <w:lang w:eastAsia="sv-SE"/>
        </w:rPr>
        <w:t xml:space="preserve"> (väljs slumpmässigt). Är det spel</w:t>
      </w:r>
      <w:r w:rsidR="00407B86" w:rsidRPr="00412F82">
        <w:rPr>
          <w:rFonts w:ascii="Arial" w:eastAsia="Times New Roman" w:hAnsi="Arial" w:cs="Arial"/>
          <w:sz w:val="18"/>
          <w:szCs w:val="18"/>
          <w:lang w:eastAsia="sv-SE"/>
        </w:rPr>
        <w:t xml:space="preserve">aren till vänster som börjar </w:t>
      </w:r>
      <w:r w:rsidR="00F90F32" w:rsidRPr="00412F82">
        <w:rPr>
          <w:rFonts w:ascii="Arial" w:eastAsia="Times New Roman" w:hAnsi="Arial" w:cs="Arial"/>
          <w:sz w:val="18"/>
          <w:szCs w:val="18"/>
          <w:lang w:eastAsia="sv-SE"/>
        </w:rPr>
        <w:t xml:space="preserve">serva så väljer han/hon position på brädan med ’w’ (uppåt) eller ’s’ (nedåt), därefter servar man med ’d’. Motsvarande gäller för högra spelaren, men knapparna i samma ordning är ’upp’, ’ned’ och ’vänster’. När någon har servat så rör sig bollen </w:t>
      </w:r>
      <w:r w:rsidR="00407B86" w:rsidRPr="00412F82">
        <w:rPr>
          <w:rFonts w:ascii="Arial" w:eastAsia="Times New Roman" w:hAnsi="Arial" w:cs="Arial"/>
          <w:sz w:val="18"/>
          <w:szCs w:val="18"/>
          <w:lang w:eastAsia="sv-SE"/>
        </w:rPr>
        <w:t xml:space="preserve">rakt </w:t>
      </w:r>
      <w:r w:rsidR="00F90F32" w:rsidRPr="00412F82">
        <w:rPr>
          <w:rFonts w:ascii="Arial" w:eastAsia="Times New Roman" w:hAnsi="Arial" w:cs="Arial"/>
          <w:sz w:val="18"/>
          <w:szCs w:val="18"/>
          <w:lang w:eastAsia="sv-SE"/>
        </w:rPr>
        <w:t>över planen mot den andra spelaren som med knapparna som nämnts rör sig upp eller ned för att försöka få bollen att studsa mot brädan</w:t>
      </w:r>
      <w:r w:rsidR="00407B86" w:rsidRPr="00412F82">
        <w:rPr>
          <w:rFonts w:ascii="Arial" w:eastAsia="Times New Roman" w:hAnsi="Arial" w:cs="Arial"/>
          <w:sz w:val="18"/>
          <w:szCs w:val="18"/>
          <w:lang w:eastAsia="sv-SE"/>
        </w:rPr>
        <w:t xml:space="preserve"> så att den studsar tillbaka. Om någon missar bollen så att den passerar brädan så får den spelare som inte missat bollen en poäng</w:t>
      </w:r>
      <w:r w:rsidR="00D41A7A" w:rsidRPr="00412F82">
        <w:rPr>
          <w:rFonts w:ascii="Arial" w:eastAsia="Times New Roman" w:hAnsi="Arial" w:cs="Arial"/>
          <w:sz w:val="18"/>
          <w:szCs w:val="18"/>
          <w:lang w:eastAsia="sv-SE"/>
        </w:rPr>
        <w:t xml:space="preserve"> – som uppdateras på skärmen</w:t>
      </w:r>
      <w:r w:rsidR="00407B86" w:rsidRPr="00412F82">
        <w:rPr>
          <w:rFonts w:ascii="Arial" w:eastAsia="Times New Roman" w:hAnsi="Arial" w:cs="Arial"/>
          <w:sz w:val="18"/>
          <w:szCs w:val="18"/>
          <w:lang w:eastAsia="sv-SE"/>
        </w:rPr>
        <w:t>. I samma skede får den som missade bollen serva precis som när spelet startade. Och så fortsätter spelet tills man tröttnat.</w:t>
      </w:r>
    </w:p>
    <w:p w:rsidR="00FA3F5F" w:rsidRPr="00412F82" w:rsidRDefault="00E02F9C" w:rsidP="00FA3F5F">
      <w:pPr>
        <w:spacing w:before="100" w:beforeAutospacing="1" w:after="100" w:afterAutospacing="1" w:line="240" w:lineRule="auto"/>
        <w:textAlignment w:val="top"/>
        <w:rPr>
          <w:rFonts w:ascii="Arial" w:eastAsia="Times New Roman" w:hAnsi="Arial" w:cs="Arial"/>
          <w:b/>
          <w:sz w:val="18"/>
          <w:szCs w:val="18"/>
          <w:lang w:eastAsia="sv-SE"/>
        </w:rPr>
      </w:pPr>
      <w:r w:rsidRPr="00412F82">
        <w:rPr>
          <w:rFonts w:ascii="Arial" w:eastAsia="Times New Roman" w:hAnsi="Arial" w:cs="Arial"/>
          <w:sz w:val="18"/>
          <w:szCs w:val="18"/>
          <w:lang w:eastAsia="sv-SE"/>
        </w:rPr>
        <w:t xml:space="preserve">Scenraio 2: Ensam person spelar mot </w:t>
      </w:r>
      <w:r w:rsidR="00D41A7A" w:rsidRPr="00412F82">
        <w:rPr>
          <w:rFonts w:ascii="Arial" w:eastAsia="Times New Roman" w:hAnsi="Arial" w:cs="Arial"/>
          <w:sz w:val="18"/>
          <w:szCs w:val="18"/>
          <w:lang w:eastAsia="sv-SE"/>
        </w:rPr>
        <w:t>datorn. Funkar på samma sätt med</w:t>
      </w:r>
      <w:r w:rsidRPr="00412F82">
        <w:rPr>
          <w:rFonts w:ascii="Arial" w:eastAsia="Times New Roman" w:hAnsi="Arial" w:cs="Arial"/>
          <w:sz w:val="18"/>
          <w:szCs w:val="18"/>
          <w:lang w:eastAsia="sv-SE"/>
        </w:rPr>
        <w:t xml:space="preserve"> menyn. Datorn är till vänster</w:t>
      </w:r>
      <w:r w:rsidR="00D41A7A" w:rsidRPr="00412F82">
        <w:rPr>
          <w:rFonts w:ascii="Arial" w:eastAsia="Times New Roman" w:hAnsi="Arial" w:cs="Arial"/>
          <w:sz w:val="18"/>
          <w:szCs w:val="18"/>
          <w:lang w:eastAsia="sv-SE"/>
        </w:rPr>
        <w:t xml:space="preserve"> och personen</w:t>
      </w:r>
      <w:r w:rsidRPr="00412F82">
        <w:rPr>
          <w:rFonts w:ascii="Arial" w:eastAsia="Times New Roman" w:hAnsi="Arial" w:cs="Arial"/>
          <w:sz w:val="18"/>
          <w:szCs w:val="18"/>
          <w:lang w:eastAsia="sv-SE"/>
        </w:rPr>
        <w:t xml:space="preserve"> till höger (med samma knappar). Vem som börjar är slumpmässigt</w:t>
      </w:r>
      <w:r w:rsidR="00D41A7A" w:rsidRPr="00412F82">
        <w:rPr>
          <w:rFonts w:ascii="Arial" w:eastAsia="Times New Roman" w:hAnsi="Arial" w:cs="Arial"/>
          <w:sz w:val="18"/>
          <w:szCs w:val="18"/>
          <w:lang w:eastAsia="sv-SE"/>
        </w:rPr>
        <w:t>. Samma gäller som ovan</w:t>
      </w:r>
      <w:r w:rsidR="00FA3F5F" w:rsidRPr="00412F82">
        <w:rPr>
          <w:rFonts w:ascii="Arial" w:eastAsia="Times New Roman" w:hAnsi="Arial" w:cs="Arial"/>
          <w:sz w:val="18"/>
          <w:szCs w:val="18"/>
          <w:lang w:eastAsia="sv-SE"/>
        </w:rPr>
        <w:t>.</w:t>
      </w:r>
    </w:p>
    <w:p w:rsidR="00D41A7A" w:rsidRPr="00412F82" w:rsidRDefault="00FA3F5F" w:rsidP="00FA3F5F">
      <w:p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b/>
          <w:bCs/>
          <w:sz w:val="18"/>
          <w:szCs w:val="18"/>
          <w:lang w:eastAsia="sv-SE"/>
        </w:rPr>
        <w:t>Testplan</w:t>
      </w:r>
      <w:r w:rsidRPr="00412F82">
        <w:rPr>
          <w:rFonts w:ascii="Arial" w:eastAsia="Times New Roman" w:hAnsi="Arial" w:cs="Arial"/>
          <w:sz w:val="18"/>
          <w:szCs w:val="18"/>
          <w:lang w:eastAsia="sv-SE"/>
        </w:rPr>
        <w:t xml:space="preserve">. </w:t>
      </w:r>
      <w:r w:rsidR="00E20251" w:rsidRPr="00412F82">
        <w:rPr>
          <w:rFonts w:ascii="Arial" w:eastAsia="Times New Roman" w:hAnsi="Arial" w:cs="Arial"/>
          <w:sz w:val="18"/>
          <w:szCs w:val="18"/>
          <w:lang w:eastAsia="sv-SE"/>
        </w:rPr>
        <w:br/>
      </w:r>
      <w:r w:rsidR="00D41A7A" w:rsidRPr="00412F82">
        <w:rPr>
          <w:rFonts w:ascii="Arial" w:eastAsia="Times New Roman" w:hAnsi="Arial" w:cs="Arial"/>
          <w:sz w:val="18"/>
          <w:szCs w:val="18"/>
          <w:lang w:eastAsia="sv-SE"/>
        </w:rPr>
        <w:t>Testklasser till metoder som inte har med GUIn att göra – i den mån det är meningsfullt och går. Annars är det användartestning som gäller. Användartestare får prova att spela mot varann eller mot datorn – eventuellt testa menyalternativ osv.</w:t>
      </w:r>
    </w:p>
    <w:p w:rsidR="00FA3F5F" w:rsidRPr="00412F82" w:rsidRDefault="00FA3F5F" w:rsidP="00FA3F5F">
      <w:p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b/>
          <w:bCs/>
          <w:sz w:val="18"/>
          <w:szCs w:val="18"/>
          <w:lang w:eastAsia="sv-SE"/>
        </w:rPr>
        <w:t>Programdesign</w:t>
      </w:r>
      <w:r w:rsidRPr="00412F82">
        <w:rPr>
          <w:rFonts w:ascii="Arial" w:eastAsia="Times New Roman" w:hAnsi="Arial" w:cs="Arial"/>
          <w:sz w:val="18"/>
          <w:szCs w:val="18"/>
          <w:lang w:eastAsia="sv-SE"/>
        </w:rPr>
        <w:t>.</w:t>
      </w:r>
      <w:r w:rsidR="00E20251" w:rsidRPr="00412F82">
        <w:rPr>
          <w:rFonts w:ascii="Arial" w:eastAsia="Times New Roman" w:hAnsi="Arial" w:cs="Arial"/>
          <w:sz w:val="18"/>
          <w:szCs w:val="18"/>
          <w:lang w:eastAsia="sv-SE"/>
        </w:rPr>
        <w:br/>
      </w:r>
      <w:r w:rsidR="00D41A7A" w:rsidRPr="00412F82">
        <w:rPr>
          <w:rFonts w:ascii="Arial" w:eastAsia="Times New Roman" w:hAnsi="Arial" w:cs="Arial"/>
          <w:sz w:val="18"/>
          <w:szCs w:val="18"/>
          <w:lang w:eastAsia="sv-SE"/>
        </w:rPr>
        <w:t xml:space="preserve">Vi tänkte använda Slick-2d som spelmotor. Därmed måste vi </w:t>
      </w:r>
      <w:r w:rsidR="006F1A39" w:rsidRPr="00412F82">
        <w:rPr>
          <w:rFonts w:ascii="Arial" w:eastAsia="Times New Roman" w:hAnsi="Arial" w:cs="Arial"/>
          <w:sz w:val="18"/>
          <w:szCs w:val="18"/>
          <w:lang w:eastAsia="sv-SE"/>
        </w:rPr>
        <w:t xml:space="preserve">implementera dess Game interface. Vet inte om main(String[] args) hamnar i en egen klass med lite annat </w:t>
      </w:r>
      <w:r w:rsidR="00104B46" w:rsidRPr="00412F82">
        <w:rPr>
          <w:rFonts w:ascii="Arial" w:eastAsia="Times New Roman" w:hAnsi="Arial" w:cs="Arial"/>
          <w:sz w:val="18"/>
          <w:szCs w:val="18"/>
          <w:lang w:eastAsia="sv-SE"/>
        </w:rPr>
        <w:t xml:space="preserve">(meny-val och sånt) </w:t>
      </w:r>
      <w:r w:rsidR="006F1A39" w:rsidRPr="00412F82">
        <w:rPr>
          <w:rFonts w:ascii="Arial" w:eastAsia="Times New Roman" w:hAnsi="Arial" w:cs="Arial"/>
          <w:sz w:val="18"/>
          <w:szCs w:val="18"/>
          <w:lang w:eastAsia="sv-SE"/>
        </w:rPr>
        <w:t>eller om den hamnar i game. Spel-loopen körs i Game genom GameContainer.</w:t>
      </w:r>
    </w:p>
    <w:p w:rsidR="00104B46" w:rsidRPr="00412F82" w:rsidRDefault="006F1A39" w:rsidP="00FA3F5F">
      <w:p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b/>
          <w:sz w:val="18"/>
          <w:szCs w:val="18"/>
          <w:lang w:eastAsia="sv-SE"/>
        </w:rPr>
        <w:t>Klass</w:t>
      </w:r>
      <w:r w:rsidR="00964E69" w:rsidRPr="00412F82">
        <w:rPr>
          <w:rFonts w:ascii="Arial" w:eastAsia="Times New Roman" w:hAnsi="Arial" w:cs="Arial"/>
          <w:b/>
          <w:sz w:val="18"/>
          <w:szCs w:val="18"/>
          <w:lang w:eastAsia="sv-SE"/>
        </w:rPr>
        <w:t xml:space="preserve"> Game:</w:t>
      </w:r>
      <w:r w:rsidRPr="00412F82">
        <w:rPr>
          <w:rFonts w:ascii="Arial" w:eastAsia="Times New Roman" w:hAnsi="Arial" w:cs="Arial"/>
          <w:sz w:val="18"/>
          <w:szCs w:val="18"/>
          <w:lang w:eastAsia="sv-SE"/>
        </w:rPr>
        <w:t xml:space="preserve"> Overri</w:t>
      </w:r>
      <w:r w:rsidR="00104B46" w:rsidRPr="00412F82">
        <w:rPr>
          <w:rFonts w:ascii="Arial" w:eastAsia="Times New Roman" w:hAnsi="Arial" w:cs="Arial"/>
          <w:sz w:val="18"/>
          <w:szCs w:val="18"/>
          <w:lang w:eastAsia="sv-SE"/>
        </w:rPr>
        <w:t>des: init(), render(), update()</w:t>
      </w:r>
      <w:r w:rsidR="00E20251" w:rsidRPr="00412F82">
        <w:rPr>
          <w:rFonts w:ascii="Arial" w:eastAsia="Times New Roman" w:hAnsi="Arial" w:cs="Arial"/>
          <w:sz w:val="18"/>
          <w:szCs w:val="18"/>
          <w:lang w:eastAsia="sv-SE"/>
        </w:rPr>
        <w:br/>
      </w:r>
      <w:r w:rsidR="00104B46" w:rsidRPr="00412F82">
        <w:rPr>
          <w:rFonts w:ascii="Arial" w:eastAsia="Times New Roman" w:hAnsi="Arial" w:cs="Arial"/>
          <w:sz w:val="18"/>
          <w:szCs w:val="18"/>
          <w:lang w:eastAsia="sv-SE"/>
        </w:rPr>
        <w:t>i</w:t>
      </w:r>
      <w:r w:rsidRPr="00412F82">
        <w:rPr>
          <w:rFonts w:ascii="Arial" w:eastAsia="Times New Roman" w:hAnsi="Arial" w:cs="Arial"/>
          <w:sz w:val="18"/>
          <w:szCs w:val="18"/>
          <w:lang w:eastAsia="sv-SE"/>
        </w:rPr>
        <w:t>nit(): skapa bakgrundsbild, boll-bild, paddle-bilder, kant-bilder, skapa Ball-objekt, skapa Paddle-objekt</w:t>
      </w:r>
      <w:r w:rsidR="00E20251" w:rsidRPr="00412F82">
        <w:rPr>
          <w:rFonts w:ascii="Arial" w:eastAsia="Times New Roman" w:hAnsi="Arial" w:cs="Arial"/>
          <w:sz w:val="18"/>
          <w:szCs w:val="18"/>
          <w:lang w:eastAsia="sv-SE"/>
        </w:rPr>
        <w:t>.</w:t>
      </w:r>
      <w:r w:rsidR="00E20251" w:rsidRPr="00412F82">
        <w:rPr>
          <w:rFonts w:ascii="Arial" w:eastAsia="Times New Roman" w:hAnsi="Arial" w:cs="Arial"/>
          <w:sz w:val="18"/>
          <w:szCs w:val="18"/>
          <w:lang w:eastAsia="sv-SE"/>
        </w:rPr>
        <w:br/>
      </w:r>
      <w:r w:rsidR="00104B46" w:rsidRPr="00412F82">
        <w:rPr>
          <w:rFonts w:ascii="Arial" w:eastAsia="Times New Roman" w:hAnsi="Arial" w:cs="Arial"/>
          <w:sz w:val="18"/>
          <w:szCs w:val="18"/>
          <w:lang w:eastAsia="sv-SE"/>
        </w:rPr>
        <w:t>r</w:t>
      </w:r>
      <w:r w:rsidRPr="00412F82">
        <w:rPr>
          <w:rFonts w:ascii="Arial" w:eastAsia="Times New Roman" w:hAnsi="Arial" w:cs="Arial"/>
          <w:sz w:val="18"/>
          <w:szCs w:val="18"/>
          <w:lang w:eastAsia="sv-SE"/>
        </w:rPr>
        <w:t xml:space="preserve">ender(): ritar bilden utifrån </w:t>
      </w:r>
      <w:r w:rsidR="00104B46" w:rsidRPr="00412F82">
        <w:rPr>
          <w:rFonts w:ascii="Arial" w:eastAsia="Times New Roman" w:hAnsi="Arial" w:cs="Arial"/>
          <w:sz w:val="18"/>
          <w:szCs w:val="18"/>
          <w:lang w:eastAsia="sv-SE"/>
        </w:rPr>
        <w:t>data som finns som instansvariabler, förutom positionen av Ball och Paddle som hämtas genom metoder</w:t>
      </w:r>
      <w:r w:rsidR="00E20251" w:rsidRPr="00412F82">
        <w:rPr>
          <w:rFonts w:ascii="Arial" w:eastAsia="Times New Roman" w:hAnsi="Arial" w:cs="Arial"/>
          <w:sz w:val="18"/>
          <w:szCs w:val="18"/>
          <w:lang w:eastAsia="sv-SE"/>
        </w:rPr>
        <w:t>.</w:t>
      </w:r>
      <w:r w:rsidR="00E20251" w:rsidRPr="00412F82">
        <w:rPr>
          <w:rFonts w:ascii="Arial" w:eastAsia="Times New Roman" w:hAnsi="Arial" w:cs="Arial"/>
          <w:sz w:val="18"/>
          <w:szCs w:val="18"/>
          <w:lang w:eastAsia="sv-SE"/>
        </w:rPr>
        <w:br/>
      </w:r>
      <w:r w:rsidR="00104B46" w:rsidRPr="00412F82">
        <w:rPr>
          <w:rFonts w:ascii="Arial" w:eastAsia="Times New Roman" w:hAnsi="Arial" w:cs="Arial"/>
          <w:sz w:val="18"/>
          <w:szCs w:val="18"/>
          <w:lang w:eastAsia="sv-SE"/>
        </w:rPr>
        <w:t>update(): Kollar användar-input, ser till så att bollen rör sig samt paddlarna vid behov – uppdaterar alla instansvariabler med dessa metoder.</w:t>
      </w:r>
    </w:p>
    <w:p w:rsidR="00104B46" w:rsidRPr="00412F82" w:rsidRDefault="00964E69" w:rsidP="00FA3F5F">
      <w:p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b/>
          <w:sz w:val="18"/>
          <w:szCs w:val="18"/>
          <w:lang w:eastAsia="sv-SE"/>
        </w:rPr>
        <w:t>Klass Ball:</w:t>
      </w:r>
      <w:r w:rsidR="00104B46" w:rsidRPr="00412F82">
        <w:rPr>
          <w:rFonts w:ascii="Arial" w:eastAsia="Times New Roman" w:hAnsi="Arial" w:cs="Arial"/>
          <w:sz w:val="18"/>
          <w:szCs w:val="18"/>
          <w:lang w:eastAsia="sv-SE"/>
        </w:rPr>
        <w:t xml:space="preserve"> collisionCheck(), getNewXPosition(), getNewYPosition()</w:t>
      </w:r>
      <w:r w:rsidR="00E20251" w:rsidRPr="00412F82">
        <w:rPr>
          <w:rFonts w:ascii="Arial" w:eastAsia="Times New Roman" w:hAnsi="Arial" w:cs="Arial"/>
          <w:sz w:val="18"/>
          <w:szCs w:val="18"/>
          <w:lang w:eastAsia="sv-SE"/>
        </w:rPr>
        <w:br/>
      </w:r>
      <w:r w:rsidR="00104B46" w:rsidRPr="00412F82">
        <w:rPr>
          <w:rFonts w:ascii="Arial" w:eastAsia="Times New Roman" w:hAnsi="Arial" w:cs="Arial"/>
          <w:sz w:val="18"/>
          <w:szCs w:val="18"/>
          <w:lang w:eastAsia="sv-SE"/>
        </w:rPr>
        <w:t>collisionCheck(): kolla kollision med kanter eller paddlar samt om bollen passerat paddlar (dvs poäng och reset-</w:t>
      </w:r>
      <w:r w:rsidR="00104B46" w:rsidRPr="00412F82">
        <w:rPr>
          <w:rFonts w:ascii="Arial" w:eastAsia="Times New Roman" w:hAnsi="Arial" w:cs="Arial"/>
          <w:sz w:val="18"/>
          <w:szCs w:val="18"/>
          <w:lang w:eastAsia="sv-SE"/>
        </w:rPr>
        <w:lastRenderedPageBreak/>
        <w:t>to-serve).</w:t>
      </w:r>
      <w:r w:rsidRPr="00412F82">
        <w:rPr>
          <w:rFonts w:ascii="Arial" w:eastAsia="Times New Roman" w:hAnsi="Arial" w:cs="Arial"/>
          <w:sz w:val="18"/>
          <w:szCs w:val="18"/>
          <w:lang w:eastAsia="sv-SE"/>
        </w:rPr>
        <w:t xml:space="preserve"> Returnera boolean?</w:t>
      </w:r>
      <w:r w:rsidR="00E20251" w:rsidRPr="00412F82">
        <w:rPr>
          <w:rFonts w:ascii="Arial" w:eastAsia="Times New Roman" w:hAnsi="Arial" w:cs="Arial"/>
          <w:sz w:val="18"/>
          <w:szCs w:val="18"/>
          <w:lang w:eastAsia="sv-SE"/>
        </w:rPr>
        <w:br/>
      </w:r>
      <w:r w:rsidR="00104B46" w:rsidRPr="00412F82">
        <w:rPr>
          <w:rFonts w:ascii="Arial" w:eastAsia="Times New Roman" w:hAnsi="Arial" w:cs="Arial"/>
          <w:sz w:val="18"/>
          <w:szCs w:val="18"/>
          <w:lang w:eastAsia="sv-SE"/>
        </w:rPr>
        <w:t>getNewXPosition(), getNewYPosition() – säger sig självt.</w:t>
      </w:r>
    </w:p>
    <w:p w:rsidR="00964E69" w:rsidRPr="00412F82" w:rsidRDefault="00964E69" w:rsidP="00FA3F5F">
      <w:p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b/>
          <w:sz w:val="18"/>
          <w:szCs w:val="18"/>
          <w:lang w:eastAsia="sv-SE"/>
        </w:rPr>
        <w:t>Klass Paddle:</w:t>
      </w:r>
      <w:r w:rsidRPr="00412F82">
        <w:rPr>
          <w:rFonts w:ascii="Arial" w:eastAsia="Times New Roman" w:hAnsi="Arial" w:cs="Arial"/>
          <w:sz w:val="18"/>
          <w:szCs w:val="18"/>
          <w:lang w:eastAsia="sv-SE"/>
        </w:rPr>
        <w:t xml:space="preserve"> getNewYPosition()</w:t>
      </w:r>
    </w:p>
    <w:p w:rsidR="00ED46EA" w:rsidRPr="00412F82" w:rsidRDefault="00ED46EA" w:rsidP="00FA3F5F">
      <w:p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hAnsi="Arial" w:cs="Arial"/>
          <w:noProof/>
          <w:lang w:eastAsia="sv-SE"/>
        </w:rPr>
        <w:drawing>
          <wp:inline distT="0" distB="0" distL="0" distR="0" wp14:anchorId="210F0BB2" wp14:editId="59406F8C">
            <wp:extent cx="1693115" cy="1152130"/>
            <wp:effectExtent l="0" t="0" r="2540" b="0"/>
            <wp:docPr id="1" name="Picture 1" descr="C:\Users\dace\Desktop\KlassDiagram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ce\Desktop\KlassDiagramStar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3387" cy="1152315"/>
                    </a:xfrm>
                    <a:prstGeom prst="rect">
                      <a:avLst/>
                    </a:prstGeom>
                    <a:noFill/>
                    <a:ln>
                      <a:noFill/>
                    </a:ln>
                  </pic:spPr>
                </pic:pic>
              </a:graphicData>
            </a:graphic>
          </wp:inline>
        </w:drawing>
      </w:r>
    </w:p>
    <w:p w:rsidR="005430AB" w:rsidRPr="00412F82" w:rsidRDefault="00FA3F5F" w:rsidP="00503867">
      <w:p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b/>
          <w:bCs/>
          <w:sz w:val="18"/>
          <w:szCs w:val="18"/>
          <w:lang w:eastAsia="sv-SE"/>
        </w:rPr>
        <w:t>Tekniska frågor</w:t>
      </w:r>
      <w:r w:rsidRPr="00412F82">
        <w:rPr>
          <w:rFonts w:ascii="Arial" w:eastAsia="Times New Roman" w:hAnsi="Arial" w:cs="Arial"/>
          <w:sz w:val="18"/>
          <w:szCs w:val="18"/>
          <w:lang w:eastAsia="sv-SE"/>
        </w:rPr>
        <w:t xml:space="preserve">. </w:t>
      </w:r>
      <w:r w:rsidR="00503867" w:rsidRPr="00412F82">
        <w:rPr>
          <w:rFonts w:ascii="Arial" w:eastAsia="Times New Roman" w:hAnsi="Arial" w:cs="Arial"/>
          <w:sz w:val="18"/>
          <w:szCs w:val="18"/>
          <w:lang w:eastAsia="sv-SE"/>
        </w:rPr>
        <w:t xml:space="preserve">Angående formen för projektet så tänkte vi använda github. </w:t>
      </w:r>
      <w:r w:rsidR="00F05628" w:rsidRPr="00412F82">
        <w:rPr>
          <w:rFonts w:ascii="Arial" w:eastAsia="Times New Roman" w:hAnsi="Arial" w:cs="Arial"/>
          <w:sz w:val="18"/>
          <w:szCs w:val="18"/>
          <w:lang w:eastAsia="sv-SE"/>
        </w:rPr>
        <w:t xml:space="preserve">Den underlättar source-control och </w:t>
      </w:r>
      <w:r w:rsidR="00503867" w:rsidRPr="00412F82">
        <w:rPr>
          <w:rFonts w:ascii="Arial" w:eastAsia="Times New Roman" w:hAnsi="Arial" w:cs="Arial"/>
          <w:sz w:val="18"/>
          <w:szCs w:val="18"/>
          <w:lang w:eastAsia="sv-SE"/>
        </w:rPr>
        <w:t xml:space="preserve">bug-databas. </w:t>
      </w:r>
      <w:r w:rsidR="005430AB" w:rsidRPr="00412F82">
        <w:rPr>
          <w:rFonts w:ascii="Arial" w:eastAsia="Times New Roman" w:hAnsi="Arial" w:cs="Arial"/>
          <w:sz w:val="18"/>
          <w:szCs w:val="18"/>
          <w:lang w:eastAsia="sv-SE"/>
        </w:rPr>
        <w:t xml:space="preserve">Vi kollar kontinuerligt på egna maskiner att ändringar funkar. Om det inte funkar mellan maskiner så finns alltid telefon och mail. Vi ser till att dokumentera grundligt på en gång. </w:t>
      </w:r>
    </w:p>
    <w:p w:rsidR="00503867" w:rsidRPr="00412F82" w:rsidRDefault="005430AB" w:rsidP="00503867">
      <w:p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 xml:space="preserve">Angående själva det praktiska programmerandet så </w:t>
      </w:r>
      <w:r w:rsidR="00503867" w:rsidRPr="00412F82">
        <w:rPr>
          <w:rFonts w:ascii="Arial" w:eastAsia="Times New Roman" w:hAnsi="Arial" w:cs="Arial"/>
          <w:sz w:val="18"/>
          <w:szCs w:val="18"/>
          <w:lang w:eastAsia="sv-SE"/>
        </w:rPr>
        <w:t xml:space="preserve">löser </w:t>
      </w:r>
      <w:r w:rsidRPr="00412F82">
        <w:rPr>
          <w:rFonts w:ascii="Arial" w:eastAsia="Times New Roman" w:hAnsi="Arial" w:cs="Arial"/>
          <w:sz w:val="18"/>
          <w:szCs w:val="18"/>
          <w:lang w:eastAsia="sv-SE"/>
        </w:rPr>
        <w:t xml:space="preserve">Slick </w:t>
      </w:r>
      <w:r w:rsidR="00503867" w:rsidRPr="00412F82">
        <w:rPr>
          <w:rFonts w:ascii="Arial" w:eastAsia="Times New Roman" w:hAnsi="Arial" w:cs="Arial"/>
          <w:sz w:val="18"/>
          <w:szCs w:val="18"/>
          <w:lang w:eastAsia="sv-SE"/>
        </w:rPr>
        <w:t>en hel del åt oss verkar det ju som. Att objekt kan finnas utanför den synliga skärmen för att ta ett exempel.</w:t>
      </w:r>
      <w:r w:rsidRPr="00412F82">
        <w:rPr>
          <w:rFonts w:ascii="Arial" w:eastAsia="Times New Roman" w:hAnsi="Arial" w:cs="Arial"/>
          <w:sz w:val="18"/>
          <w:szCs w:val="18"/>
          <w:lang w:eastAsia="sv-SE"/>
        </w:rPr>
        <w:t xml:space="preserve"> Att lösa:</w:t>
      </w:r>
    </w:p>
    <w:p w:rsidR="00964E69" w:rsidRPr="00412F82" w:rsidRDefault="00964E69" w:rsidP="00503867">
      <w:pPr>
        <w:pStyle w:val="ListParagraph"/>
        <w:numPr>
          <w:ilvl w:val="0"/>
          <w:numId w:val="4"/>
        </w:num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 xml:space="preserve">Kollisionskontroll, storlek på paddlar i förhållande till </w:t>
      </w:r>
      <w:r w:rsidR="00503867" w:rsidRPr="00412F82">
        <w:rPr>
          <w:rFonts w:ascii="Arial" w:eastAsia="Times New Roman" w:hAnsi="Arial" w:cs="Arial"/>
          <w:sz w:val="18"/>
          <w:szCs w:val="18"/>
          <w:lang w:eastAsia="sv-SE"/>
        </w:rPr>
        <w:t xml:space="preserve">storlek på </w:t>
      </w:r>
      <w:r w:rsidRPr="00412F82">
        <w:rPr>
          <w:rFonts w:ascii="Arial" w:eastAsia="Times New Roman" w:hAnsi="Arial" w:cs="Arial"/>
          <w:sz w:val="18"/>
          <w:szCs w:val="18"/>
          <w:lang w:eastAsia="sv-SE"/>
        </w:rPr>
        <w:t>boll.</w:t>
      </w:r>
    </w:p>
    <w:p w:rsidR="00503867" w:rsidRPr="00412F82" w:rsidRDefault="00503867" w:rsidP="00503867">
      <w:pPr>
        <w:pStyle w:val="ListParagraph"/>
        <w:numPr>
          <w:ilvl w:val="0"/>
          <w:numId w:val="4"/>
        </w:num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Studsa snett beroende på var på paddeln bollen studsar</w:t>
      </w:r>
      <w:r w:rsidR="00F05628" w:rsidRPr="00412F82">
        <w:rPr>
          <w:rFonts w:ascii="Arial" w:eastAsia="Times New Roman" w:hAnsi="Arial" w:cs="Arial"/>
          <w:sz w:val="18"/>
          <w:szCs w:val="18"/>
          <w:lang w:eastAsia="sv-SE"/>
        </w:rPr>
        <w:t>.</w:t>
      </w:r>
    </w:p>
    <w:p w:rsidR="00244F89" w:rsidRPr="00412F82" w:rsidRDefault="00244F89" w:rsidP="00503867">
      <w:pPr>
        <w:pStyle w:val="ListParagraph"/>
        <w:numPr>
          <w:ilvl w:val="0"/>
          <w:numId w:val="4"/>
        </w:num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Hantera situationer där bollen endast studsar i y-led.</w:t>
      </w:r>
    </w:p>
    <w:p w:rsidR="00F05628" w:rsidRPr="00412F82" w:rsidRDefault="00F05628" w:rsidP="00503867">
      <w:pPr>
        <w:pStyle w:val="ListParagraph"/>
        <w:numPr>
          <w:ilvl w:val="0"/>
          <w:numId w:val="4"/>
        </w:num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Kalibrera</w:t>
      </w:r>
      <w:r w:rsidR="00244F89" w:rsidRPr="00412F82">
        <w:rPr>
          <w:rFonts w:ascii="Arial" w:eastAsia="Times New Roman" w:hAnsi="Arial" w:cs="Arial"/>
          <w:sz w:val="18"/>
          <w:szCs w:val="18"/>
          <w:lang w:eastAsia="sv-SE"/>
        </w:rPr>
        <w:t xml:space="preserve"> maximala hastigheten på boll, paddel och AI.</w:t>
      </w:r>
    </w:p>
    <w:p w:rsidR="00FA3F5F" w:rsidRPr="00412F82" w:rsidRDefault="008D2323" w:rsidP="00FA3F5F">
      <w:pPr>
        <w:pStyle w:val="ListParagraph"/>
        <w:numPr>
          <w:ilvl w:val="0"/>
          <w:numId w:val="4"/>
        </w:num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Fixt- eller flera skärmupplösningar?</w:t>
      </w:r>
    </w:p>
    <w:p w:rsidR="00EB3D4A" w:rsidRPr="00412F82" w:rsidRDefault="00EB3D4A" w:rsidP="00FA3F5F">
      <w:pPr>
        <w:pStyle w:val="ListParagraph"/>
        <w:numPr>
          <w:ilvl w:val="0"/>
          <w:numId w:val="4"/>
        </w:num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Skapa AI</w:t>
      </w:r>
    </w:p>
    <w:p w:rsidR="00503867" w:rsidRPr="00412F82" w:rsidRDefault="00FA3F5F" w:rsidP="00FA3F5F">
      <w:p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b/>
          <w:bCs/>
          <w:sz w:val="18"/>
          <w:szCs w:val="18"/>
          <w:lang w:eastAsia="sv-SE"/>
        </w:rPr>
        <w:t>Arbetsplan</w:t>
      </w:r>
      <w:r w:rsidRPr="00412F82">
        <w:rPr>
          <w:rFonts w:ascii="Arial" w:eastAsia="Times New Roman" w:hAnsi="Arial" w:cs="Arial"/>
          <w:sz w:val="18"/>
          <w:szCs w:val="18"/>
          <w:lang w:eastAsia="sv-SE"/>
        </w:rPr>
        <w:t xml:space="preserve">. </w:t>
      </w:r>
      <w:r w:rsidR="005430AB" w:rsidRPr="00412F82">
        <w:rPr>
          <w:rFonts w:ascii="Arial" w:eastAsia="Times New Roman" w:hAnsi="Arial" w:cs="Arial"/>
          <w:sz w:val="18"/>
          <w:szCs w:val="18"/>
          <w:lang w:eastAsia="sv-SE"/>
        </w:rPr>
        <w:t>I princip är formen att d</w:t>
      </w:r>
      <w:r w:rsidR="00503867" w:rsidRPr="00412F82">
        <w:rPr>
          <w:rFonts w:ascii="Arial" w:eastAsia="Times New Roman" w:hAnsi="Arial" w:cs="Arial"/>
          <w:sz w:val="18"/>
          <w:szCs w:val="18"/>
          <w:lang w:eastAsia="sv-SE"/>
        </w:rPr>
        <w:t>esigna tillsammans ner till metodstubbs-nivå. Därefter programmera på egen hand. Vi kommer regelbundet reviewa varandras kod och ge feedback.</w:t>
      </w:r>
      <w:r w:rsidR="005430AB" w:rsidRPr="00412F82">
        <w:rPr>
          <w:rFonts w:ascii="Arial" w:eastAsia="Times New Roman" w:hAnsi="Arial" w:cs="Arial"/>
          <w:sz w:val="18"/>
          <w:szCs w:val="18"/>
          <w:lang w:eastAsia="sv-SE"/>
        </w:rPr>
        <w:t xml:space="preserve"> Ingen riktigt klar tidsplan, försöka få en fungerande prototyp så fort som möjligt – helst vara igång innan det här lämnades in. Därefter är det bara att putsa och lägga till features.</w:t>
      </w:r>
      <w:r w:rsidR="00EB3D4A" w:rsidRPr="00412F82">
        <w:rPr>
          <w:rFonts w:ascii="Arial" w:eastAsia="Times New Roman" w:hAnsi="Arial" w:cs="Arial"/>
          <w:sz w:val="18"/>
          <w:szCs w:val="18"/>
          <w:lang w:eastAsia="sv-SE"/>
        </w:rPr>
        <w:t xml:space="preserve"> Senast på måndag den 23/4 räknar vi med att ha en spelklar grundversion av Pong.</w:t>
      </w:r>
    </w:p>
    <w:p w:rsidR="00B25351" w:rsidRPr="00412F82" w:rsidRDefault="00B25351">
      <w:pPr>
        <w:rPr>
          <w:rFonts w:ascii="Arial" w:hAnsi="Arial" w:cs="Arial"/>
        </w:rPr>
      </w:pPr>
    </w:p>
    <w:p w:rsidR="00E51A17" w:rsidRPr="00412F82" w:rsidRDefault="00E51A17">
      <w:pPr>
        <w:rPr>
          <w:rFonts w:ascii="Arial" w:hAnsi="Arial" w:cs="Arial"/>
        </w:rPr>
      </w:pPr>
    </w:p>
    <w:p w:rsidR="00E51A17" w:rsidRPr="00412F82" w:rsidRDefault="00E51A17">
      <w:pPr>
        <w:rPr>
          <w:rFonts w:ascii="Arial" w:hAnsi="Arial" w:cs="Arial"/>
        </w:rPr>
      </w:pPr>
    </w:p>
    <w:p w:rsidR="00E51A17" w:rsidRPr="00412F82" w:rsidRDefault="00E51A17">
      <w:pPr>
        <w:rPr>
          <w:rFonts w:ascii="Arial" w:hAnsi="Arial" w:cs="Arial"/>
        </w:rPr>
      </w:pPr>
    </w:p>
    <w:p w:rsidR="00E51A17" w:rsidRPr="00412F82" w:rsidRDefault="00E51A17">
      <w:pPr>
        <w:rPr>
          <w:rFonts w:ascii="Arial" w:hAnsi="Arial" w:cs="Arial"/>
        </w:rPr>
      </w:pPr>
    </w:p>
    <w:p w:rsidR="00E51A17" w:rsidRPr="00412F82" w:rsidRDefault="00E51A17">
      <w:pPr>
        <w:rPr>
          <w:rFonts w:ascii="Arial" w:hAnsi="Arial" w:cs="Arial"/>
        </w:rPr>
      </w:pPr>
    </w:p>
    <w:p w:rsidR="00E51A17" w:rsidRPr="00412F82" w:rsidRDefault="00E51A17">
      <w:pPr>
        <w:rPr>
          <w:rFonts w:ascii="Arial" w:hAnsi="Arial" w:cs="Arial"/>
        </w:rPr>
      </w:pPr>
    </w:p>
    <w:p w:rsidR="00E51A17" w:rsidRPr="00412F82" w:rsidRDefault="00E51A17">
      <w:pPr>
        <w:rPr>
          <w:rFonts w:ascii="Arial" w:hAnsi="Arial" w:cs="Arial"/>
        </w:rPr>
      </w:pPr>
    </w:p>
    <w:p w:rsidR="00E51A17" w:rsidRPr="00412F82" w:rsidRDefault="00E51A17">
      <w:pPr>
        <w:rPr>
          <w:rFonts w:ascii="Arial" w:hAnsi="Arial" w:cs="Arial"/>
        </w:rPr>
      </w:pPr>
    </w:p>
    <w:p w:rsidR="00E51A17" w:rsidRPr="00412F82" w:rsidRDefault="00E51A17">
      <w:pPr>
        <w:rPr>
          <w:rFonts w:ascii="Arial" w:hAnsi="Arial" w:cs="Arial"/>
        </w:rPr>
      </w:pPr>
    </w:p>
    <w:p w:rsidR="00E51A17" w:rsidRPr="00412F82" w:rsidRDefault="00E51A17">
      <w:pPr>
        <w:rPr>
          <w:rFonts w:ascii="Arial" w:hAnsi="Arial" w:cs="Arial"/>
        </w:rPr>
      </w:pPr>
    </w:p>
    <w:p w:rsidR="00E51A17" w:rsidRPr="00412F82" w:rsidRDefault="00E51A17">
      <w:pPr>
        <w:rPr>
          <w:rFonts w:ascii="Arial" w:hAnsi="Arial" w:cs="Arial"/>
        </w:rPr>
      </w:pPr>
    </w:p>
    <w:p w:rsidR="00E51A17" w:rsidRPr="00412F82" w:rsidRDefault="00E51A17">
      <w:pPr>
        <w:rPr>
          <w:rFonts w:ascii="Arial" w:hAnsi="Arial" w:cs="Arial"/>
        </w:rPr>
      </w:pPr>
    </w:p>
    <w:p w:rsidR="00E51A17" w:rsidRPr="0091462D" w:rsidRDefault="00E51A17">
      <w:pPr>
        <w:rPr>
          <w:rFonts w:ascii="Arial" w:hAnsi="Arial" w:cs="Arial"/>
          <w:sz w:val="18"/>
          <w:szCs w:val="18"/>
        </w:rPr>
      </w:pPr>
      <w:r w:rsidRPr="0091462D">
        <w:rPr>
          <w:rFonts w:ascii="Arial" w:hAnsi="Arial" w:cs="Arial"/>
          <w:sz w:val="18"/>
          <w:szCs w:val="18"/>
        </w:rPr>
        <w:lastRenderedPageBreak/>
        <w:t>DELB)))</w:t>
      </w:r>
    </w:p>
    <w:p w:rsidR="00946E55" w:rsidRPr="0091462D" w:rsidRDefault="00E51A17">
      <w:pPr>
        <w:rPr>
          <w:rFonts w:ascii="Arial" w:hAnsi="Arial" w:cs="Arial"/>
          <w:b/>
          <w:sz w:val="18"/>
          <w:szCs w:val="18"/>
        </w:rPr>
      </w:pPr>
      <w:r w:rsidRPr="0091462D">
        <w:rPr>
          <w:rFonts w:ascii="Arial" w:hAnsi="Arial" w:cs="Arial"/>
          <w:b/>
          <w:sz w:val="18"/>
          <w:szCs w:val="18"/>
        </w:rPr>
        <w:t>Programbeskrivning.</w:t>
      </w:r>
      <w:r w:rsidRPr="0091462D">
        <w:rPr>
          <w:rFonts w:ascii="Arial" w:hAnsi="Arial" w:cs="Arial"/>
          <w:b/>
          <w:sz w:val="18"/>
          <w:szCs w:val="18"/>
        </w:rPr>
        <w:br/>
      </w:r>
      <w:r w:rsidR="00412F82" w:rsidRPr="0091462D">
        <w:rPr>
          <w:rFonts w:ascii="Arial" w:hAnsi="Arial" w:cs="Arial"/>
          <w:sz w:val="18"/>
          <w:szCs w:val="18"/>
        </w:rPr>
        <w:t>Grundutförandet o</w:t>
      </w:r>
      <w:r w:rsidR="00B76640" w:rsidRPr="0091462D">
        <w:rPr>
          <w:rFonts w:ascii="Arial" w:hAnsi="Arial" w:cs="Arial"/>
          <w:sz w:val="18"/>
          <w:szCs w:val="18"/>
        </w:rPr>
        <w:t xml:space="preserve">ch spelkonceptet är öförändrad. </w:t>
      </w:r>
      <w:r w:rsidR="00946E55" w:rsidRPr="0091462D">
        <w:rPr>
          <w:rFonts w:ascii="Arial" w:hAnsi="Arial" w:cs="Arial"/>
          <w:sz w:val="18"/>
          <w:szCs w:val="18"/>
        </w:rPr>
        <w:t>Spelet startar med en meny där användaren kan välja att spela mot en annan, spela mot datorn eller avsluta spelet.</w:t>
      </w:r>
      <w:r w:rsidR="00946E55" w:rsidRPr="0091462D">
        <w:rPr>
          <w:rFonts w:ascii="Arial" w:hAnsi="Arial" w:cs="Arial"/>
          <w:sz w:val="18"/>
          <w:szCs w:val="18"/>
        </w:rPr>
        <w:br/>
        <w:t>Ytterligare en meny startas när användaren väljer at</w:t>
      </w:r>
      <w:r w:rsidR="00A00D5C" w:rsidRPr="0091462D">
        <w:rPr>
          <w:rFonts w:ascii="Arial" w:hAnsi="Arial" w:cs="Arial"/>
          <w:sz w:val="18"/>
          <w:szCs w:val="18"/>
        </w:rPr>
        <w:t xml:space="preserve">t spela mot datorn, där datorns </w:t>
      </w:r>
      <w:r w:rsidR="00946E55" w:rsidRPr="0091462D">
        <w:rPr>
          <w:rFonts w:ascii="Arial" w:hAnsi="Arial" w:cs="Arial"/>
          <w:sz w:val="18"/>
          <w:szCs w:val="18"/>
        </w:rPr>
        <w:t>svårighetsgrad kan väljas. Båda spelalternativen l</w:t>
      </w:r>
      <w:r w:rsidR="00A00D5C" w:rsidRPr="0091462D">
        <w:rPr>
          <w:rFonts w:ascii="Arial" w:hAnsi="Arial" w:cs="Arial"/>
          <w:sz w:val="18"/>
          <w:szCs w:val="18"/>
        </w:rPr>
        <w:t>eder till samma bana. Under spelets gång kan man använda ’H’-knappen som pausar spelet och visar spelaren de nödvändiga knappar samt förklaringar av alla power-ups.</w:t>
      </w:r>
      <w:r w:rsidR="00A00D5C" w:rsidRPr="0091462D">
        <w:rPr>
          <w:rFonts w:ascii="Arial" w:hAnsi="Arial" w:cs="Arial"/>
          <w:sz w:val="18"/>
          <w:szCs w:val="18"/>
        </w:rPr>
        <w:br/>
      </w:r>
      <w:r w:rsidR="00A00D5C" w:rsidRPr="0091462D">
        <w:rPr>
          <w:rFonts w:ascii="Arial" w:hAnsi="Arial" w:cs="Arial"/>
          <w:sz w:val="18"/>
          <w:szCs w:val="18"/>
        </w:rPr>
        <w:br/>
      </w:r>
      <w:r w:rsidR="00A00D5C" w:rsidRPr="0091462D">
        <w:rPr>
          <w:rFonts w:ascii="Arial" w:hAnsi="Arial" w:cs="Arial"/>
          <w:b/>
          <w:sz w:val="18"/>
          <w:szCs w:val="18"/>
        </w:rPr>
        <w:t>Användarbeskrivning.</w:t>
      </w:r>
      <w:r w:rsidR="00A00D5C" w:rsidRPr="0091462D">
        <w:rPr>
          <w:rFonts w:ascii="Arial" w:hAnsi="Arial" w:cs="Arial"/>
          <w:b/>
          <w:sz w:val="18"/>
          <w:szCs w:val="18"/>
        </w:rPr>
        <w:br/>
      </w:r>
      <w:r w:rsidR="00A00D5C" w:rsidRPr="0091462D">
        <w:rPr>
          <w:rFonts w:ascii="Arial" w:hAnsi="Arial" w:cs="Arial"/>
          <w:sz w:val="18"/>
          <w:szCs w:val="18"/>
        </w:rPr>
        <w:br/>
      </w:r>
      <w:r w:rsidR="00A00D5C" w:rsidRPr="0091462D">
        <w:rPr>
          <w:rFonts w:ascii="Arial" w:hAnsi="Arial" w:cs="Arial"/>
          <w:b/>
          <w:sz w:val="18"/>
          <w:szCs w:val="18"/>
        </w:rPr>
        <w:t>Användarscenarier.</w:t>
      </w:r>
      <w:r w:rsidR="00A00D5C" w:rsidRPr="0091462D">
        <w:rPr>
          <w:rFonts w:ascii="Arial" w:hAnsi="Arial" w:cs="Arial"/>
          <w:b/>
          <w:sz w:val="18"/>
          <w:szCs w:val="18"/>
        </w:rPr>
        <w:br/>
      </w:r>
      <w:r w:rsidR="00D967AB" w:rsidRPr="0091462D">
        <w:rPr>
          <w:rFonts w:ascii="Arial" w:hAnsi="Arial" w:cs="Arial"/>
          <w:sz w:val="18"/>
          <w:szCs w:val="18"/>
        </w:rPr>
        <w:t>Scenarie 1 och 2 har skiljer sig endast i ett par detaljer. Vi har valt att styra menyer med muspekaren istället fö</w:t>
      </w:r>
      <w:r w:rsidR="00C403C5" w:rsidRPr="0091462D">
        <w:rPr>
          <w:rFonts w:ascii="Arial" w:hAnsi="Arial" w:cs="Arial"/>
          <w:sz w:val="18"/>
          <w:szCs w:val="18"/>
        </w:rPr>
        <w:t>r att bläddra med piltangenter (Slick-biblioteket har enkla metoder för att hantera musknappar och musrörelse). Sista detaljen är spelarens och datorns position i spelbanan. Spelaren kan ändra position och andra inställningar vid startmenyn.</w:t>
      </w:r>
      <w:r w:rsidR="00C403C5" w:rsidRPr="0091462D">
        <w:rPr>
          <w:rFonts w:ascii="Arial" w:hAnsi="Arial" w:cs="Arial"/>
          <w:sz w:val="18"/>
          <w:szCs w:val="18"/>
        </w:rPr>
        <w:br/>
      </w:r>
      <w:r w:rsidR="00C403C5" w:rsidRPr="0091462D">
        <w:rPr>
          <w:rFonts w:ascii="Arial" w:hAnsi="Arial" w:cs="Arial"/>
          <w:sz w:val="18"/>
          <w:szCs w:val="18"/>
        </w:rPr>
        <w:br/>
      </w:r>
      <w:r w:rsidR="00C403C5" w:rsidRPr="0091462D">
        <w:rPr>
          <w:rFonts w:ascii="Arial" w:hAnsi="Arial" w:cs="Arial"/>
          <w:b/>
          <w:sz w:val="18"/>
          <w:szCs w:val="18"/>
        </w:rPr>
        <w:t>Testplan.</w:t>
      </w:r>
      <w:r w:rsidR="0091462D">
        <w:rPr>
          <w:rFonts w:ascii="Arial" w:hAnsi="Arial" w:cs="Arial"/>
          <w:b/>
          <w:sz w:val="18"/>
          <w:szCs w:val="18"/>
        </w:rPr>
        <w:br/>
      </w:r>
      <w:r w:rsidR="0091462D">
        <w:rPr>
          <w:rFonts w:ascii="Arial" w:hAnsi="Arial" w:cs="Arial"/>
          <w:b/>
          <w:sz w:val="18"/>
          <w:szCs w:val="18"/>
        </w:rPr>
        <w:br/>
        <w:t>Programdesign.</w:t>
      </w:r>
      <w:r w:rsidR="0091462D">
        <w:rPr>
          <w:rFonts w:ascii="Arial" w:hAnsi="Arial" w:cs="Arial"/>
          <w:b/>
          <w:sz w:val="18"/>
          <w:szCs w:val="18"/>
        </w:rPr>
        <w:br/>
      </w:r>
      <w:bookmarkStart w:id="0" w:name="_GoBack"/>
      <w:r w:rsidR="00877D5C">
        <w:rPr>
          <w:rFonts w:ascii="Arial" w:hAnsi="Arial" w:cs="Arial"/>
          <w:b/>
          <w:noProof/>
          <w:sz w:val="18"/>
          <w:szCs w:val="18"/>
          <w:lang w:eastAsia="sv-SE"/>
        </w:rPr>
        <w:drawing>
          <wp:inline distT="0" distB="0" distL="0" distR="0">
            <wp:extent cx="3120317" cy="2448232"/>
            <wp:effectExtent l="0" t="0" r="4445" b="0"/>
            <wp:docPr id="2" name="Picture 2" descr="C:\Users\dace\Desktop\Pongbilder\klassdiagramsl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ce\Desktop\Pongbilder\klassdiagramslu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0539" cy="2448406"/>
                    </a:xfrm>
                    <a:prstGeom prst="rect">
                      <a:avLst/>
                    </a:prstGeom>
                    <a:noFill/>
                    <a:ln>
                      <a:noFill/>
                    </a:ln>
                  </pic:spPr>
                </pic:pic>
              </a:graphicData>
            </a:graphic>
          </wp:inline>
        </w:drawing>
      </w:r>
      <w:bookmarkEnd w:id="0"/>
      <w:r w:rsidR="0091462D">
        <w:rPr>
          <w:rFonts w:ascii="Arial" w:hAnsi="Arial" w:cs="Arial"/>
          <w:b/>
          <w:sz w:val="18"/>
          <w:szCs w:val="18"/>
        </w:rPr>
        <w:br/>
      </w:r>
      <w:r w:rsidR="00C403C5" w:rsidRPr="0091462D">
        <w:rPr>
          <w:rFonts w:ascii="Arial" w:hAnsi="Arial" w:cs="Arial"/>
          <w:b/>
          <w:sz w:val="18"/>
          <w:szCs w:val="18"/>
        </w:rPr>
        <w:br/>
      </w:r>
    </w:p>
    <w:p w:rsidR="00946E55" w:rsidRPr="0091462D" w:rsidRDefault="00946E55">
      <w:pPr>
        <w:rPr>
          <w:rFonts w:ascii="Arial" w:hAnsi="Arial" w:cs="Arial"/>
          <w:sz w:val="18"/>
          <w:szCs w:val="18"/>
        </w:rPr>
      </w:pPr>
    </w:p>
    <w:p w:rsidR="00946E55" w:rsidRPr="0091462D" w:rsidRDefault="00946E55">
      <w:pPr>
        <w:rPr>
          <w:rFonts w:ascii="Arial" w:hAnsi="Arial" w:cs="Arial"/>
          <w:sz w:val="18"/>
          <w:szCs w:val="18"/>
        </w:rPr>
      </w:pPr>
    </w:p>
    <w:p w:rsidR="00E51A17" w:rsidRPr="0091462D" w:rsidRDefault="00B76640">
      <w:pPr>
        <w:rPr>
          <w:rFonts w:ascii="Arial" w:hAnsi="Arial" w:cs="Arial"/>
          <w:sz w:val="18"/>
          <w:szCs w:val="18"/>
        </w:rPr>
      </w:pPr>
      <w:r w:rsidRPr="0091462D">
        <w:rPr>
          <w:rFonts w:ascii="Arial" w:hAnsi="Arial" w:cs="Arial"/>
          <w:sz w:val="18"/>
          <w:szCs w:val="18"/>
        </w:rPr>
        <w:t xml:space="preserve">Angående våra planerade features så arbetar vi med olika svårighetsgrader på AI och power-ups. Vi har inte prioriterat high-scores eller teman </w:t>
      </w:r>
      <w:r w:rsidR="00946E55" w:rsidRPr="0091462D">
        <w:rPr>
          <w:rFonts w:ascii="Arial" w:hAnsi="Arial" w:cs="Arial"/>
          <w:sz w:val="18"/>
          <w:szCs w:val="18"/>
        </w:rPr>
        <w:t>eftersom vi inte ser dessa som svåra implementationer.</w:t>
      </w:r>
    </w:p>
    <w:sectPr w:rsidR="00E51A17" w:rsidRPr="0091462D">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1BB2" w:rsidRDefault="00991BB2" w:rsidP="00F810A5">
      <w:pPr>
        <w:spacing w:after="0" w:line="240" w:lineRule="auto"/>
      </w:pPr>
      <w:r>
        <w:separator/>
      </w:r>
    </w:p>
  </w:endnote>
  <w:endnote w:type="continuationSeparator" w:id="0">
    <w:p w:rsidR="00991BB2" w:rsidRDefault="00991BB2" w:rsidP="00F81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1BB2" w:rsidRDefault="00991BB2" w:rsidP="00F810A5">
      <w:pPr>
        <w:spacing w:after="0" w:line="240" w:lineRule="auto"/>
      </w:pPr>
      <w:r>
        <w:separator/>
      </w:r>
    </w:p>
  </w:footnote>
  <w:footnote w:type="continuationSeparator" w:id="0">
    <w:p w:rsidR="00991BB2" w:rsidRDefault="00991BB2" w:rsidP="00F810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10A5" w:rsidRDefault="00F810A5">
    <w:pPr>
      <w:pStyle w:val="Header"/>
    </w:pPr>
    <w:r>
      <w:t>2012-04-16</w:t>
    </w:r>
    <w:r>
      <w:ptab w:relativeTo="margin" w:alignment="center" w:leader="none"/>
    </w:r>
    <w:r>
      <w:t>DD1341</w:t>
    </w:r>
    <w:r>
      <w:ptab w:relativeTo="margin" w:alignment="right" w:leader="none"/>
    </w:r>
    <w:r>
      <w:t>Daniel Aceituno</w:t>
    </w:r>
  </w:p>
  <w:p w:rsidR="00F810A5" w:rsidRDefault="00F810A5">
    <w:pPr>
      <w:pStyle w:val="Header"/>
    </w:pPr>
    <w:r>
      <w:tab/>
    </w:r>
    <w:r>
      <w:tab/>
      <w:t>Erik Norell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227F1"/>
    <w:multiLevelType w:val="hybridMultilevel"/>
    <w:tmpl w:val="F9F61B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3AA91948"/>
    <w:multiLevelType w:val="multilevel"/>
    <w:tmpl w:val="35EE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4472B2"/>
    <w:multiLevelType w:val="hybridMultilevel"/>
    <w:tmpl w:val="18B2D97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7F147864"/>
    <w:multiLevelType w:val="hybridMultilevel"/>
    <w:tmpl w:val="E62EF2C8"/>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F5F"/>
    <w:rsid w:val="00046E81"/>
    <w:rsid w:val="00104B46"/>
    <w:rsid w:val="002336B8"/>
    <w:rsid w:val="00244F89"/>
    <w:rsid w:val="00407B86"/>
    <w:rsid w:val="00412F82"/>
    <w:rsid w:val="004E02F0"/>
    <w:rsid w:val="00503867"/>
    <w:rsid w:val="005430AB"/>
    <w:rsid w:val="006F1A39"/>
    <w:rsid w:val="00877D5C"/>
    <w:rsid w:val="008D2323"/>
    <w:rsid w:val="00907EAD"/>
    <w:rsid w:val="0091462D"/>
    <w:rsid w:val="00946E55"/>
    <w:rsid w:val="00964E69"/>
    <w:rsid w:val="00991BB2"/>
    <w:rsid w:val="009D059A"/>
    <w:rsid w:val="00A00D5C"/>
    <w:rsid w:val="00AD58C4"/>
    <w:rsid w:val="00B25351"/>
    <w:rsid w:val="00B76640"/>
    <w:rsid w:val="00BC47DA"/>
    <w:rsid w:val="00C403C5"/>
    <w:rsid w:val="00D41A7A"/>
    <w:rsid w:val="00D967AB"/>
    <w:rsid w:val="00E02F9C"/>
    <w:rsid w:val="00E20251"/>
    <w:rsid w:val="00E51A17"/>
    <w:rsid w:val="00EB3D4A"/>
    <w:rsid w:val="00ED46EA"/>
    <w:rsid w:val="00F05628"/>
    <w:rsid w:val="00F810A5"/>
    <w:rsid w:val="00F90F32"/>
    <w:rsid w:val="00FA3F5F"/>
    <w:rsid w:val="00FB613E"/>
    <w:rsid w:val="00FD416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A7A"/>
    <w:pPr>
      <w:ind w:left="720"/>
      <w:contextualSpacing/>
    </w:pPr>
  </w:style>
  <w:style w:type="paragraph" w:styleId="BalloonText">
    <w:name w:val="Balloon Text"/>
    <w:basedOn w:val="Normal"/>
    <w:link w:val="BalloonTextChar"/>
    <w:uiPriority w:val="99"/>
    <w:semiHidden/>
    <w:unhideWhenUsed/>
    <w:rsid w:val="00244F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F89"/>
    <w:rPr>
      <w:rFonts w:ascii="Tahoma" w:hAnsi="Tahoma" w:cs="Tahoma"/>
      <w:sz w:val="16"/>
      <w:szCs w:val="16"/>
    </w:rPr>
  </w:style>
  <w:style w:type="paragraph" w:styleId="Header">
    <w:name w:val="header"/>
    <w:basedOn w:val="Normal"/>
    <w:link w:val="HeaderChar"/>
    <w:uiPriority w:val="99"/>
    <w:unhideWhenUsed/>
    <w:rsid w:val="00F810A5"/>
    <w:pPr>
      <w:tabs>
        <w:tab w:val="center" w:pos="4536"/>
        <w:tab w:val="right" w:pos="9072"/>
      </w:tabs>
      <w:spacing w:after="0" w:line="240" w:lineRule="auto"/>
    </w:pPr>
  </w:style>
  <w:style w:type="character" w:customStyle="1" w:styleId="HeaderChar">
    <w:name w:val="Header Char"/>
    <w:basedOn w:val="DefaultParagraphFont"/>
    <w:link w:val="Header"/>
    <w:uiPriority w:val="99"/>
    <w:rsid w:val="00F810A5"/>
  </w:style>
  <w:style w:type="paragraph" w:styleId="Footer">
    <w:name w:val="footer"/>
    <w:basedOn w:val="Normal"/>
    <w:link w:val="FooterChar"/>
    <w:uiPriority w:val="99"/>
    <w:unhideWhenUsed/>
    <w:rsid w:val="00F810A5"/>
    <w:pPr>
      <w:tabs>
        <w:tab w:val="center" w:pos="4536"/>
        <w:tab w:val="right" w:pos="9072"/>
      </w:tabs>
      <w:spacing w:after="0" w:line="240" w:lineRule="auto"/>
    </w:pPr>
  </w:style>
  <w:style w:type="character" w:customStyle="1" w:styleId="FooterChar">
    <w:name w:val="Footer Char"/>
    <w:basedOn w:val="DefaultParagraphFont"/>
    <w:link w:val="Footer"/>
    <w:uiPriority w:val="99"/>
    <w:rsid w:val="00F810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A7A"/>
    <w:pPr>
      <w:ind w:left="720"/>
      <w:contextualSpacing/>
    </w:pPr>
  </w:style>
  <w:style w:type="paragraph" w:styleId="BalloonText">
    <w:name w:val="Balloon Text"/>
    <w:basedOn w:val="Normal"/>
    <w:link w:val="BalloonTextChar"/>
    <w:uiPriority w:val="99"/>
    <w:semiHidden/>
    <w:unhideWhenUsed/>
    <w:rsid w:val="00244F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F89"/>
    <w:rPr>
      <w:rFonts w:ascii="Tahoma" w:hAnsi="Tahoma" w:cs="Tahoma"/>
      <w:sz w:val="16"/>
      <w:szCs w:val="16"/>
    </w:rPr>
  </w:style>
  <w:style w:type="paragraph" w:styleId="Header">
    <w:name w:val="header"/>
    <w:basedOn w:val="Normal"/>
    <w:link w:val="HeaderChar"/>
    <w:uiPriority w:val="99"/>
    <w:unhideWhenUsed/>
    <w:rsid w:val="00F810A5"/>
    <w:pPr>
      <w:tabs>
        <w:tab w:val="center" w:pos="4536"/>
        <w:tab w:val="right" w:pos="9072"/>
      </w:tabs>
      <w:spacing w:after="0" w:line="240" w:lineRule="auto"/>
    </w:pPr>
  </w:style>
  <w:style w:type="character" w:customStyle="1" w:styleId="HeaderChar">
    <w:name w:val="Header Char"/>
    <w:basedOn w:val="DefaultParagraphFont"/>
    <w:link w:val="Header"/>
    <w:uiPriority w:val="99"/>
    <w:rsid w:val="00F810A5"/>
  </w:style>
  <w:style w:type="paragraph" w:styleId="Footer">
    <w:name w:val="footer"/>
    <w:basedOn w:val="Normal"/>
    <w:link w:val="FooterChar"/>
    <w:uiPriority w:val="99"/>
    <w:unhideWhenUsed/>
    <w:rsid w:val="00F810A5"/>
    <w:pPr>
      <w:tabs>
        <w:tab w:val="center" w:pos="4536"/>
        <w:tab w:val="right" w:pos="9072"/>
      </w:tabs>
      <w:spacing w:after="0" w:line="240" w:lineRule="auto"/>
    </w:pPr>
  </w:style>
  <w:style w:type="character" w:customStyle="1" w:styleId="FooterChar">
    <w:name w:val="Footer Char"/>
    <w:basedOn w:val="DefaultParagraphFont"/>
    <w:link w:val="Footer"/>
    <w:uiPriority w:val="99"/>
    <w:rsid w:val="00F810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157051">
      <w:bodyDiv w:val="1"/>
      <w:marLeft w:val="0"/>
      <w:marRight w:val="0"/>
      <w:marTop w:val="0"/>
      <w:marBottom w:val="0"/>
      <w:divBdr>
        <w:top w:val="none" w:sz="0" w:space="0" w:color="auto"/>
        <w:left w:val="none" w:sz="0" w:space="0" w:color="auto"/>
        <w:bottom w:val="none" w:sz="0" w:space="0" w:color="auto"/>
        <w:right w:val="none" w:sz="0" w:space="0" w:color="auto"/>
      </w:divBdr>
      <w:divsChild>
        <w:div w:id="8917471">
          <w:marLeft w:val="150"/>
          <w:marRight w:val="15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639</TotalTime>
  <Pages>4</Pages>
  <Words>960</Words>
  <Characters>5090</Characters>
  <Application>Microsoft Office Word</Application>
  <DocSecurity>0</DocSecurity>
  <Lines>42</Lines>
  <Paragraphs>12</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6038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Norell</dc:creator>
  <cp:lastModifiedBy>dace</cp:lastModifiedBy>
  <cp:revision>11</cp:revision>
  <cp:lastPrinted>2012-04-16T10:40:00Z</cp:lastPrinted>
  <dcterms:created xsi:type="dcterms:W3CDTF">2012-04-13T10:24:00Z</dcterms:created>
  <dcterms:modified xsi:type="dcterms:W3CDTF">2012-04-24T10:37:00Z</dcterms:modified>
</cp:coreProperties>
</file>