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t>Architecture of discrete-event simulation software</w:t>
      </w:r>
    </w:p>
    <w:p>
      <w:pPr>
        <w:pStyle w:val="Normal"/>
        <w:jc w:val="center"/>
        <w:rPr>
          <w:lang w:val="en-US"/>
        </w:rPr>
      </w:pPr>
      <w:r>
        <w:rPr>
          <w:lang w:val="en-US"/>
        </w:rPr>
        <w:t>Ing. Erik Palenčík, Phd.</w:t>
      </w:r>
    </w:p>
    <w:p>
      <w:pPr>
        <w:pStyle w:val="Normal"/>
        <w:spacing w:lineRule="auto" w:line="259"/>
        <w:jc w:val="start"/>
        <w:rPr>
          <w:lang w:val="en-US"/>
        </w:rPr>
      </w:pPr>
      <w:r>
        <w:rPr>
          <w:lang w:val="en-US"/>
        </w:rPr>
      </w:r>
      <w:r>
        <w:br w:type="page"/>
      </w:r>
    </w:p>
    <w:p>
      <w:pPr>
        <w:pStyle w:val="Heading1"/>
        <w:spacing w:before="0" w:after="80"/>
        <w:rPr>
          <w:lang w:val="en-US"/>
        </w:rPr>
      </w:pPr>
      <w:r>
        <w:rPr>
          <w:lang w:val="en-US"/>
        </w:rPr>
        <w:t>About the book</w:t>
      </w:r>
    </w:p>
    <w:p>
      <w:pPr>
        <w:pStyle w:val="Normal"/>
        <w:rPr>
          <w:lang w:val="en-US"/>
        </w:rPr>
      </w:pPr>
      <w:r>
        <w:rPr>
          <w:lang w:val="en-US"/>
        </w:rPr>
        <w:t xml:space="preserve">This book is an open-source book, for every fan of simulations software. As IT is my passion, I considered it obligatory to create such tool for myself. Feel free to use architectures created in this book and make them better faster with better usage. Book goes hand by hand with my personal project Turtle Engine, which I use as demonstration platform of following principles. I used Golang programming language as almost best language ever created and for frontend of the simulation engine, I used Typescript with React and ThreeJS, but this book is not about frontend, it's about state machines and problem happening during the platform development. </w:t>
      </w:r>
    </w:p>
    <w:p>
      <w:pPr>
        <w:pStyle w:val="Normal"/>
        <w:rPr>
          <w:lang w:val="en-US"/>
        </w:rPr>
      </w:pPr>
      <w:r>
        <w:rPr>
          <w:lang w:val="en-US"/>
        </w:rPr>
        <w:t>Following principles are not only about software principles but about process engineering too. Every simulation software is based on real problem, which must solve. Understanding architectures of simulation software help understand architecture of every process in the company - it’s about principles. Ability to be able to draw business / manufacturing process is key for any active analyst on the planet.</w:t>
      </w:r>
    </w:p>
    <w:p>
      <w:pPr>
        <w:pStyle w:val="Heading1"/>
        <w:rPr>
          <w:lang w:val="en-US"/>
        </w:rPr>
      </w:pPr>
      <w:r>
        <w:rPr>
          <w:lang w:val="en-US"/>
        </w:rPr>
        <w:t>Introduction</w:t>
      </w:r>
    </w:p>
    <w:p>
      <w:pPr>
        <w:pStyle w:val="Normal"/>
        <w:rPr>
          <w:lang w:val="en-US"/>
        </w:rPr>
      </w:pPr>
      <w:r>
        <w:rPr>
          <w:lang w:val="en-US"/>
        </w:rPr>
      </w:r>
    </w:p>
    <w:p>
      <w:pPr>
        <w:pStyle w:val="Heading1"/>
        <w:rPr>
          <w:lang w:val="en-US"/>
        </w:rPr>
      </w:pPr>
      <w:r>
        <w:rPr>
          <w:lang w:val="en-US"/>
        </w:rPr>
        <w:t>Simulation Entities</w:t>
      </w:r>
    </w:p>
    <w:p>
      <w:pPr>
        <w:pStyle w:val="Normal"/>
        <w:rPr>
          <w:lang w:val="en-US"/>
        </w:rPr>
      </w:pPr>
      <w:r>
        <w:rPr>
          <w:lang w:val="en-US"/>
        </w:rPr>
        <w:t xml:space="preserve">In every simulation theory there are entities and actors, some software merge them, some differentiate them. </w:t>
      </w:r>
    </w:p>
    <w:p>
      <w:pPr>
        <w:pStyle w:val="Heading2"/>
        <w:rPr>
          <w:lang w:val="en-US"/>
        </w:rPr>
      </w:pPr>
      <w:r>
        <w:rPr>
          <w:lang w:val="en-US"/>
        </w:rPr>
        <w:t>Process</w:t>
      </w:r>
    </w:p>
    <w:p>
      <w:pPr>
        <w:pStyle w:val="Normal"/>
        <w:rPr>
          <w:lang w:val="en-US"/>
        </w:rPr>
      </w:pPr>
      <w:r>
        <w:rPr>
          <w:lang w:val="en-US"/>
        </w:rPr>
        <w:t>Process entity is entity which is doing something for certain period. Across multiple platforms it have a lot of different variants like: transform station (changing actor types) it work can be canceled or stopped.</w:t>
      </w:r>
    </w:p>
    <w:p>
      <w:pPr>
        <w:pStyle w:val="Normal"/>
        <w:rPr>
          <w:lang w:val="en-US"/>
        </w:rPr>
      </w:pPr>
      <w:r>
        <w:rPr>
          <w:lang w:val="en-US"/>
        </w:rPr>
      </w:r>
    </w:p>
    <w:p>
      <w:pPr>
        <w:pStyle w:val="Heading2"/>
        <w:rPr>
          <w:lang w:val="en-US"/>
        </w:rPr>
      </w:pPr>
      <w:r>
        <w:rPr>
          <w:lang w:val="en-US"/>
        </w:rPr>
        <w:t>Buffer</w:t>
      </w:r>
    </w:p>
    <w:p>
      <w:pPr>
        <w:pStyle w:val="Heading1"/>
        <w:ind w:hanging="0" w:start="0"/>
        <w:rPr/>
      </w:pPr>
      <w:r>
        <w:rPr/>
        <w:t>Golang implementation</w:t>
      </w:r>
    </w:p>
    <w:p>
      <w:pPr>
        <w:pStyle w:val="Normal"/>
        <w:rPr/>
      </w:pPr>
      <w:r>
        <w:rPr/>
        <w:t>I really like golang but with this kind of project there was a very big problem. Simulation engines lower inheritance. Implementation of this architecture was even easier in C++ than in golang itself, you have to be very creative. Best case came to my mind to solve this problems was to create dynamic entities where functions are in the map.</w:t>
      </w:r>
    </w:p>
    <w:p>
      <w:pPr>
        <w:pStyle w:val="Heading2"/>
        <w:ind w:hanging="0" w:start="0"/>
        <w:rPr/>
      </w:pPr>
      <w:r>
        <w:rPr/>
        <w:t>Interface problem</w:t>
      </w:r>
    </w:p>
    <w:p>
      <w:pPr>
        <w:pStyle w:val="Normal"/>
        <w:rPr/>
      </w:pPr>
      <w:r>
        <w:rPr/>
        <w:t xml:space="preserve">In interfaces you never know if you have not forgotten to add some implementation, for this you have to create supportive functions which build checks the interface implementation. </w:t>
      </w:r>
    </w:p>
    <w:p>
      <w:pPr>
        <w:pStyle w:val="Normal"/>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695700" cy="155892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695700" cy="1558925"/>
                    </a:xfrm>
                    <a:prstGeom prst="rect">
                      <a:avLst/>
                    </a:prstGeom>
                    <a:noFill/>
                  </pic:spPr>
                </pic:pic>
              </a:graphicData>
            </a:graphic>
          </wp:anchor>
        </w:drawing>
      </w:r>
      <w:r>
        <w:rPr/>
        <w:t>Another problem with interfaces was that they don’t have default funtions, so if you implement behaviour of thousand entities, it’s pain in the ass search fo all entities and put there default function behaviour.</w:t>
      </w:r>
    </w:p>
    <w:p>
      <w:pPr>
        <w:pStyle w:val="Normal"/>
        <w:rPr/>
      </w:pPr>
      <w:r>
        <w:rPr/>
        <w:t xml:space="preserve">The problem was solved by using map of functions. This approach is very flexible and enable hot swap behaviours, also is really strong foundation to later plugin like or dll like system where you will provide only some interfaces to the customer and he can implement anything, these functions can be even overriden with scripting language on your wish. </w:t>
      </w:r>
    </w:p>
    <w:p>
      <w:pPr>
        <w:pStyle w:val="Normal"/>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293870" cy="305308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293870" cy="3053080"/>
                    </a:xfrm>
                    <a:prstGeom prst="rect">
                      <a:avLst/>
                    </a:prstGeom>
                    <a:noFill/>
                  </pic:spPr>
                </pic:pic>
              </a:graphicData>
            </a:graphic>
          </wp:anchor>
        </w:drawing>
      </w:r>
      <w:r>
        <w:rPr/>
        <w:t>The runtime looks following:</w:t>
      </w:r>
    </w:p>
    <w:p>
      <w:pPr>
        <w:pStyle w:val="Normal"/>
        <w:rPr/>
      </w:pPr>
      <w:r>
        <w:rPr/>
      </w:r>
    </w:p>
    <w:p>
      <w:pPr>
        <w:pStyle w:val="Normal"/>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43600" cy="1658620"/>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1658620"/>
                    </a:xfrm>
                    <a:prstGeom prst="rect">
                      <a:avLst/>
                    </a:prstGeom>
                    <a:noFill/>
                  </pic:spPr>
                </pic:pic>
              </a:graphicData>
            </a:graphic>
          </wp:anchor>
        </w:drawing>
      </w:r>
      <w:r>
        <w:rPr/>
        <w:t>Of course this approach have performance drawback, you can’t compare pointer casting (which is basically pre compiled and using int64 maps), but on modern computers this is no problem, ale difference can be only in miliseconds.</w:t>
      </w:r>
    </w:p>
    <w:p>
      <w:pPr>
        <w:pStyle w:val="Normal"/>
        <w:rPr/>
      </w:pPr>
      <w:r>
        <w:rPr/>
      </w:r>
    </w:p>
    <w:p>
      <w:pPr>
        <w:pStyle w:val="Heading1"/>
        <w:rPr>
          <w:lang w:val="en-US"/>
        </w:rPr>
      </w:pPr>
      <w:r>
        <w:rPr>
          <w:lang w:val="en-US"/>
        </w:rPr>
      </w:r>
    </w:p>
    <w:p>
      <w:pPr>
        <w:pStyle w:val="Heading1"/>
        <w:rPr>
          <w:lang w:val="en-US"/>
        </w:rPr>
      </w:pPr>
      <w:r>
        <w:rPr>
          <w:lang w:val="en-US"/>
        </w:rPr>
      </w:r>
    </w:p>
    <w:p>
      <w:pPr>
        <w:pStyle w:val="Heading1"/>
        <w:rPr>
          <w:lang w:val="en-US"/>
        </w:rPr>
      </w:pPr>
      <w:r>
        <w:rPr>
          <w:lang w:val="en-US"/>
        </w:rPr>
        <w:t>Open source and Sponsors</w:t>
      </w:r>
    </w:p>
    <w:p>
      <w:pPr>
        <w:pStyle w:val="Normal"/>
        <w:rPr>
          <w:lang w:val="en-US"/>
        </w:rPr>
      </w:pPr>
      <w:r>
        <w:rPr>
          <w:lang w:val="en-US"/>
        </w:rPr>
        <w:t>I would like to thank JetBrains company to keep my goland licence as Phd student, I really like JetBrains IDE, thank you guy for giving free licenses for students.</w:t>
      </w:r>
    </w:p>
    <w:p>
      <w:pPr>
        <w:pStyle w:val="Normal"/>
        <w:rPr>
          <w:lang w:val="en-US"/>
        </w:rPr>
      </w:pPr>
      <w:r>
        <w:rPr>
          <w:lang w:val="en-US"/>
        </w:rPr>
        <w:t>This book was also written with thanks of libre office.</w:t>
      </w:r>
    </w:p>
    <w:p>
      <w:pPr>
        <w:pStyle w:val="Heading1"/>
        <w:rPr>
          <w:lang w:val="en-US"/>
        </w:rPr>
      </w:pPr>
      <w:r>
        <w:rPr>
          <w:lang w:val="en-US"/>
        </w:rPr>
        <w:t>References</w:t>
      </w:r>
    </w:p>
    <w:p>
      <w:pPr>
        <w:pStyle w:val="ListParagraph"/>
        <w:numPr>
          <w:ilvl w:val="0"/>
          <w:numId w:val="4"/>
        </w:numPr>
        <w:rPr>
          <w:lang w:val="en-US"/>
        </w:rPr>
      </w:pPr>
      <w:r>
        <w:rPr>
          <w:lang w:val="en-US"/>
        </w:rPr>
        <w:t>Alto, V. Building LLM Powered Applications: Create Intelligent Apps and Agents with Large Language Models; Packt Publishing: Birmingham, UK, 2024; ISBN 978-1835462317.</w:t>
      </w:r>
    </w:p>
    <w:p>
      <w:pPr>
        <w:pStyle w:val="ListParagraph"/>
        <w:numPr>
          <w:ilvl w:val="0"/>
          <w:numId w:val="3"/>
        </w:numPr>
        <w:spacing w:before="0" w:after="160"/>
        <w:contextualSpacing/>
        <w:rPr>
          <w:lang w:val="en-US"/>
        </w:rPr>
      </w:pPr>
      <w:r>
        <w:rPr>
          <w:lang w:val="en-US"/>
        </w:rPr>
        <w:t>xxxxx</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3"/>
    <w:lvlOverride w:ilvl="0">
      <w:startOverride w:val="1"/>
    </w:lvlOverride>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 w:val="22"/>
        <w:szCs w:val="22"/>
        <w:lang w:val="sk-S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a6b"/>
    <w:pPr>
      <w:widowControl/>
      <w:bidi w:val="0"/>
      <w:spacing w:lineRule="auto" w:line="360" w:before="0" w:after="160"/>
      <w:jc w:val="both"/>
    </w:pPr>
    <w:rPr>
      <w:rFonts w:ascii="Times New Roman" w:hAnsi="Times New Roman" w:eastAsia="Aptos" w:cs="Arial" w:cstheme="minorBidi" w:eastAsiaTheme="minorHAnsi"/>
      <w:color w:val="auto"/>
      <w:kern w:val="0"/>
      <w:sz w:val="24"/>
      <w:szCs w:val="22"/>
      <w:lang w:val="sk-SK" w:eastAsia="en-US" w:bidi="ar-SA"/>
      <w14:ligatures w14:val="standardContextual"/>
    </w:rPr>
  </w:style>
  <w:style w:type="paragraph" w:styleId="Heading1">
    <w:name w:val="heading 1"/>
    <w:basedOn w:val="Normal"/>
    <w:next w:val="Normal"/>
    <w:link w:val="Heading1Char"/>
    <w:uiPriority w:val="9"/>
    <w:qFormat/>
    <w:rsid w:val="00d36566"/>
    <w:pPr>
      <w:keepNext w:val="true"/>
      <w:keepLines/>
      <w:pageBreakBefore/>
      <w:numPr>
        <w:ilvl w:val="0"/>
        <w:numId w:val="1"/>
      </w:numPr>
      <w:spacing w:before="360" w:after="80"/>
      <w:outlineLvl w:val="0"/>
    </w:pPr>
    <w:rPr>
      <w:rFonts w:eastAsia="" w:cs="Times New Roman" w:cstheme="majorBidi" w:eastAsiaTheme="majorEastAsia"/>
      <w:b/>
      <w:color w:themeColor="text1" w:val="000000"/>
      <w:sz w:val="32"/>
      <w:szCs w:val="40"/>
    </w:rPr>
  </w:style>
  <w:style w:type="paragraph" w:styleId="Heading2">
    <w:name w:val="heading 2"/>
    <w:basedOn w:val="Normal"/>
    <w:next w:val="Normal"/>
    <w:link w:val="Heading2Char"/>
    <w:uiPriority w:val="9"/>
    <w:unhideWhenUsed/>
    <w:qFormat/>
    <w:rsid w:val="00431afb"/>
    <w:pPr>
      <w:keepNext w:val="true"/>
      <w:keepLines/>
      <w:numPr>
        <w:ilvl w:val="1"/>
        <w:numId w:val="1"/>
      </w:numPr>
      <w:spacing w:before="160" w:after="80"/>
      <w:outlineLvl w:val="1"/>
    </w:pPr>
    <w:rPr>
      <w:rFonts w:eastAsia="" w:cs="Times New Roman" w:cstheme="majorBidi" w:eastAsiaTheme="majorEastAsia"/>
      <w:b/>
      <w:color w:themeColor="text1" w:val="000000"/>
      <w:sz w:val="28"/>
      <w:szCs w:val="32"/>
    </w:rPr>
  </w:style>
  <w:style w:type="paragraph" w:styleId="Heading3">
    <w:name w:val="heading 3"/>
    <w:basedOn w:val="Normal"/>
    <w:next w:val="Normal"/>
    <w:link w:val="Heading3Char"/>
    <w:uiPriority w:val="9"/>
    <w:unhideWhenUsed/>
    <w:qFormat/>
    <w:rsid w:val="00ce7807"/>
    <w:pPr>
      <w:keepNext w:val="true"/>
      <w:keepLines/>
      <w:numPr>
        <w:ilvl w:val="2"/>
        <w:numId w:val="1"/>
      </w:numPr>
      <w:spacing w:before="160" w:after="80"/>
      <w:outlineLvl w:val="2"/>
    </w:pPr>
    <w:rPr>
      <w:rFonts w:eastAsia="" w:cs="Times New Roman" w:cstheme="majorBidi" w:eastAsiaTheme="majorEastAsia"/>
      <w:b/>
      <w:color w:themeColor="text1" w:val="000000"/>
      <w:szCs w:val="28"/>
    </w:rPr>
  </w:style>
  <w:style w:type="paragraph" w:styleId="Heading4">
    <w:name w:val="heading 4"/>
    <w:basedOn w:val="Normal"/>
    <w:next w:val="Normal"/>
    <w:link w:val="Heading4Char"/>
    <w:uiPriority w:val="9"/>
    <w:semiHidden/>
    <w:unhideWhenUsed/>
    <w:qFormat/>
    <w:rsid w:val="00b65478"/>
    <w:pPr>
      <w:keepNext w:val="true"/>
      <w:keepLines/>
      <w:numPr>
        <w:ilvl w:val="3"/>
        <w:numId w:val="1"/>
      </w:numPr>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65478"/>
    <w:pPr>
      <w:keepNext w:val="true"/>
      <w:keepLines/>
      <w:numPr>
        <w:ilvl w:val="4"/>
        <w:numId w:val="1"/>
      </w:numPr>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65478"/>
    <w:pPr>
      <w:keepNext w:val="true"/>
      <w:keepLines/>
      <w:numPr>
        <w:ilvl w:val="5"/>
        <w:numId w:val="1"/>
      </w:numPr>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65478"/>
    <w:pPr>
      <w:keepNext w:val="true"/>
      <w:keepLines/>
      <w:numPr>
        <w:ilvl w:val="6"/>
        <w:numId w:val="1"/>
      </w:numPr>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65478"/>
    <w:pPr>
      <w:keepNext w:val="true"/>
      <w:keepLines/>
      <w:numPr>
        <w:ilvl w:val="7"/>
        <w:numId w:val="1"/>
      </w:numPr>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65478"/>
    <w:pPr>
      <w:keepNext w:val="true"/>
      <w:keepLines/>
      <w:numPr>
        <w:ilvl w:val="8"/>
        <w:numId w:val="1"/>
      </w:numPr>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36566"/>
    <w:rPr>
      <w:rFonts w:ascii="Times New Roman" w:hAnsi="Times New Roman" w:eastAsia="" w:cs="Times New Roman" w:cstheme="majorBidi" w:eastAsiaTheme="majorEastAsia"/>
      <w:b/>
      <w:color w:themeColor="text1" w:val="000000"/>
      <w:sz w:val="32"/>
      <w:szCs w:val="40"/>
    </w:rPr>
  </w:style>
  <w:style w:type="character" w:styleId="Heading2Char" w:customStyle="1">
    <w:name w:val="Heading 2 Char"/>
    <w:basedOn w:val="DefaultParagraphFont"/>
    <w:link w:val="Heading2"/>
    <w:uiPriority w:val="9"/>
    <w:qFormat/>
    <w:rsid w:val="00431afb"/>
    <w:rPr>
      <w:rFonts w:ascii="Times New Roman" w:hAnsi="Times New Roman" w:eastAsia="" w:cs="Times New Roman" w:cstheme="majorBidi" w:eastAsiaTheme="majorEastAsia"/>
      <w:b/>
      <w:color w:themeColor="text1" w:val="000000"/>
      <w:sz w:val="28"/>
      <w:szCs w:val="32"/>
    </w:rPr>
  </w:style>
  <w:style w:type="character" w:styleId="Heading3Char" w:customStyle="1">
    <w:name w:val="Heading 3 Char"/>
    <w:basedOn w:val="DefaultParagraphFont"/>
    <w:link w:val="Heading3"/>
    <w:uiPriority w:val="9"/>
    <w:qFormat/>
    <w:rsid w:val="00ce7807"/>
    <w:rPr>
      <w:rFonts w:ascii="Times New Roman" w:hAnsi="Times New Roman" w:eastAsia="" w:cs="Times New Roman" w:cstheme="majorBidi" w:eastAsiaTheme="majorEastAsia"/>
      <w:b/>
      <w:color w:themeColor="text1" w:val="000000"/>
      <w:sz w:val="24"/>
      <w:szCs w:val="28"/>
    </w:rPr>
  </w:style>
  <w:style w:type="character" w:styleId="Heading4Char" w:customStyle="1">
    <w:name w:val="Heading 4 Char"/>
    <w:basedOn w:val="DefaultParagraphFont"/>
    <w:link w:val="Heading4"/>
    <w:uiPriority w:val="9"/>
    <w:semiHidden/>
    <w:qFormat/>
    <w:rsid w:val="00b65478"/>
    <w:rPr>
      <w:rFonts w:eastAsia=""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65478"/>
    <w:rPr>
      <w:rFonts w:eastAsia=""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65478"/>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65478"/>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65478"/>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65478"/>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2f1e84"/>
    <w:rPr>
      <w:rFonts w:ascii="Aptos Display" w:hAnsi="Aptos Display" w:eastAsia="" w:cs="Times New Roman" w:asciiTheme="majorHAnsi" w:cstheme="majorBidi" w:eastAsiaTheme="majorEastAsia" w:hAnsiTheme="majorHAnsi"/>
      <w:spacing w:val="-10"/>
      <w:kern w:val="2"/>
      <w:sz w:val="44"/>
      <w:szCs w:val="56"/>
    </w:rPr>
  </w:style>
  <w:style w:type="character" w:styleId="SubtitleChar" w:customStyle="1">
    <w:name w:val="Subtitle Char"/>
    <w:basedOn w:val="DefaultParagraphFont"/>
    <w:link w:val="Subtitle"/>
    <w:uiPriority w:val="11"/>
    <w:qFormat/>
    <w:rsid w:val="00b65478"/>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65478"/>
    <w:rPr>
      <w:i/>
      <w:iCs/>
      <w:color w:themeColor="text1" w:themeTint="bf" w:val="404040"/>
    </w:rPr>
  </w:style>
  <w:style w:type="character" w:styleId="IntenseEmphasis">
    <w:name w:val="Intense Emphasis"/>
    <w:basedOn w:val="DefaultParagraphFont"/>
    <w:uiPriority w:val="21"/>
    <w:qFormat/>
    <w:rsid w:val="00b65478"/>
    <w:rPr>
      <w:i/>
      <w:iCs/>
      <w:color w:themeColor="accent1" w:themeShade="bf" w:val="0F4761"/>
    </w:rPr>
  </w:style>
  <w:style w:type="character" w:styleId="IntenseQuoteChar" w:customStyle="1">
    <w:name w:val="Intense Quote Char"/>
    <w:basedOn w:val="DefaultParagraphFont"/>
    <w:link w:val="IntenseQuote"/>
    <w:uiPriority w:val="30"/>
    <w:qFormat/>
    <w:rsid w:val="00b65478"/>
    <w:rPr>
      <w:i/>
      <w:iCs/>
      <w:color w:themeColor="accent1" w:themeShade="bf" w:val="0F4761"/>
    </w:rPr>
  </w:style>
  <w:style w:type="character" w:styleId="IntenseReference">
    <w:name w:val="Intense Reference"/>
    <w:basedOn w:val="DefaultParagraphFont"/>
    <w:uiPriority w:val="32"/>
    <w:qFormat/>
    <w:rsid w:val="00b65478"/>
    <w:rPr>
      <w:b/>
      <w:bCs/>
      <w:smallCaps/>
      <w:color w:themeColor="accent1" w:themeShade="bf" w:val="0F4761"/>
      <w:spacing w:val="5"/>
    </w:rPr>
  </w:style>
  <w:style w:type="character" w:styleId="Hyperlink">
    <w:name w:val="Hyperlink"/>
    <w:basedOn w:val="DefaultParagraphFont"/>
    <w:uiPriority w:val="99"/>
    <w:unhideWhenUsed/>
    <w:rsid w:val="00182c8d"/>
    <w:rPr>
      <w:color w:themeColor="hyperlink" w:val="467886"/>
      <w:u w:val="single"/>
    </w:rPr>
  </w:style>
  <w:style w:type="character" w:styleId="UnresolvedMention">
    <w:name w:val="Unresolved Mention"/>
    <w:basedOn w:val="DefaultParagraphFont"/>
    <w:uiPriority w:val="99"/>
    <w:semiHidden/>
    <w:unhideWhenUsed/>
    <w:qFormat/>
    <w:rsid w:val="00b611c5"/>
    <w:rPr>
      <w:color w:val="605E5C"/>
      <w:shd w:fill="E1DFDD" w:val="clear"/>
    </w:rPr>
  </w:style>
  <w:style w:type="character" w:styleId="FollowedHyperlink">
    <w:name w:val="FollowedHyperlink"/>
    <w:basedOn w:val="DefaultParagraphFont"/>
    <w:uiPriority w:val="99"/>
    <w:semiHidden/>
    <w:unhideWhenUsed/>
    <w:rsid w:val="00a85978"/>
    <w:rPr>
      <w:color w:themeColor="followedHyperlink" w:val="96607D"/>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7432bc"/>
    <w:pPr>
      <w:spacing w:lineRule="auto" w:line="240" w:before="0" w:after="200"/>
    </w:pPr>
    <w:rPr>
      <w:i/>
      <w:iCs/>
      <w:color w:themeColor="text2" w:val="0E2841"/>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2f1e84"/>
    <w:pPr>
      <w:spacing w:lineRule="auto" w:line="240" w:before="0" w:after="80"/>
      <w:contextualSpacing/>
      <w:jc w:val="center"/>
    </w:pPr>
    <w:rPr>
      <w:rFonts w:ascii="Aptos Display" w:hAnsi="Aptos Display" w:eastAsia="" w:cs="Times New Roman" w:asciiTheme="majorHAnsi" w:cstheme="majorBidi" w:eastAsiaTheme="majorEastAsia" w:hAnsiTheme="majorHAnsi"/>
      <w:spacing w:val="-10"/>
      <w:kern w:val="2"/>
      <w:sz w:val="44"/>
      <w:szCs w:val="56"/>
    </w:rPr>
  </w:style>
  <w:style w:type="paragraph" w:styleId="Subtitle">
    <w:name w:val="Subtitle"/>
    <w:basedOn w:val="Normal"/>
    <w:next w:val="Normal"/>
    <w:link w:val="SubtitleChar"/>
    <w:uiPriority w:val="11"/>
    <w:qFormat/>
    <w:rsid w:val="00b65478"/>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65478"/>
    <w:pPr>
      <w:spacing w:before="160" w:after="160"/>
      <w:jc w:val="center"/>
    </w:pPr>
    <w:rPr>
      <w:i/>
      <w:iCs/>
      <w:color w:themeColor="text1" w:themeTint="bf" w:val="404040"/>
    </w:rPr>
  </w:style>
  <w:style w:type="paragraph" w:styleId="ListParagraph">
    <w:name w:val="List Paragraph"/>
    <w:basedOn w:val="Normal"/>
    <w:uiPriority w:val="34"/>
    <w:qFormat/>
    <w:rsid w:val="002644a9"/>
    <w:pPr>
      <w:numPr>
        <w:ilvl w:val="0"/>
        <w:numId w:val="2"/>
      </w:numPr>
      <w:spacing w:before="0" w:after="160"/>
      <w:contextualSpacing/>
    </w:pPr>
    <w:rPr/>
  </w:style>
  <w:style w:type="paragraph" w:styleId="IntenseQuote">
    <w:name w:val="Intense Quote"/>
    <w:basedOn w:val="Normal"/>
    <w:next w:val="Normal"/>
    <w:link w:val="IntenseQuoteChar"/>
    <w:uiPriority w:val="30"/>
    <w:qFormat/>
    <w:rsid w:val="00b6547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631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244</TotalTime>
  <Application>LibreOffice/26.2.2.2$MacOSX_AARCH64 LibreOffice_project/1f77d10d6938fd34972958f64b2bcfa54f8b1ba5</Application>
  <AppVersion>15.0000</AppVersion>
  <Pages>10</Pages>
  <Words>540</Words>
  <Characters>2834</Characters>
  <CharactersWithSpaces>3340</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2025-11-20T19:58:00Z</dcterms:created>
  <dc:creator>Erik Palenčík</dc:creator>
  <dc:description/>
  <dc:language>en-US</dc:language>
  <cp:lastModifiedBy/>
  <dcterms:modified xsi:type="dcterms:W3CDTF">2026-05-12T22:10:36Z</dcterms:modified>
  <cp:revision>346</cp:revision>
  <dc:subject/>
  <dc:title/>
</cp:coreProperties>
</file>

<file path=docProps/custom.xml><?xml version="1.0" encoding="utf-8"?>
<Properties xmlns="http://schemas.openxmlformats.org/officeDocument/2006/custom-properties" xmlns:vt="http://schemas.openxmlformats.org/officeDocument/2006/docPropsVTypes"/>
</file>