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832"/>
      </w:tblGrid>
      <w:tr w:rsidR="00814F90" w14:paraId="2B416E02" w14:textId="77777777">
        <w:tc>
          <w:tcPr>
            <w:tcW w:w="14832" w:type="dxa"/>
            <w:tcBorders>
              <w:top w:val="single" w:sz="4" w:space="0" w:color="2E2A7A"/>
              <w:left w:val="single" w:sz="4" w:space="0" w:color="2E2A7A"/>
              <w:bottom w:val="single" w:sz="4" w:space="0" w:color="2E2A7A"/>
              <w:right w:val="single" w:sz="4" w:space="0" w:color="2E2A7A"/>
            </w:tcBorders>
            <w:shd w:val="clear" w:color="auto" w:fill="2E2A7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E0F98" w14:textId="77777777" w:rsidR="00814F90" w:rsidRPr="00F942DF" w:rsidRDefault="00000000">
            <w:pPr>
              <w:spacing w:after="20"/>
              <w:rPr>
                <w:sz w:val="28"/>
                <w:szCs w:val="28"/>
              </w:rPr>
            </w:pPr>
            <w:r w:rsidRPr="00F942DF">
              <w:rPr>
                <w:rFonts w:ascii="Calibri" w:hAnsi="Calibri"/>
                <w:b/>
                <w:color w:val="FFFFFF"/>
                <w:sz w:val="52"/>
                <w:szCs w:val="28"/>
              </w:rPr>
              <w:t>Nerd of the Day</w:t>
            </w:r>
          </w:p>
          <w:p w14:paraId="2B99182E" w14:textId="77777777" w:rsidR="00814F90" w:rsidRDefault="00000000">
            <w:pPr>
              <w:spacing w:after="20"/>
            </w:pPr>
            <w:r>
              <w:rPr>
                <w:rFonts w:ascii="Calibri" w:hAnsi="Calibri"/>
                <w:color w:val="DDE3F7"/>
                <w:sz w:val="20"/>
              </w:rPr>
              <w:t>A daily AI-generated portrait of a historically significant figure in technology — one of four sister sites in the daily-picture family.</w:t>
            </w:r>
          </w:p>
        </w:tc>
      </w:tr>
    </w:tbl>
    <w:p w14:paraId="08261FA4" w14:textId="77777777" w:rsidR="00814F90" w:rsidRDefault="00814F90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6"/>
        <w:gridCol w:w="7416"/>
      </w:tblGrid>
      <w:tr w:rsidR="00814F90" w14:paraId="043AEBFE" w14:textId="77777777" w:rsidTr="00F942DF">
        <w:tc>
          <w:tcPr>
            <w:tcW w:w="7416" w:type="dxa"/>
            <w:tcBorders>
              <w:top w:val="single" w:sz="6" w:space="0" w:color="B8C2D9"/>
              <w:left w:val="single" w:sz="6" w:space="0" w:color="B8C2D9"/>
              <w:bottom w:val="single" w:sz="6" w:space="0" w:color="B8C2D9"/>
              <w:right w:val="single" w:sz="6" w:space="0" w:color="B8C2D9"/>
            </w:tcBorders>
            <w:shd w:val="clear" w:color="auto" w:fill="EEECE1" w:themeFill="backgroun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8930C" w14:textId="77777777" w:rsidR="00814F90" w:rsidRDefault="00000000">
            <w:pPr>
              <w:spacing w:after="40"/>
            </w:pPr>
            <w:r>
              <w:rPr>
                <w:rFonts w:ascii="Calibri" w:hAnsi="Calibri"/>
                <w:b/>
                <w:color w:val="2E2A7A"/>
                <w:sz w:val="24"/>
              </w:rPr>
              <w:t>What Nerd of the Day does</w:t>
            </w:r>
          </w:p>
          <w:p w14:paraId="2D4DFD3D" w14:textId="77777777" w:rsidR="00814F90" w:rsidRDefault="00000000">
            <w:pPr>
              <w:spacing w:after="40"/>
              <w:ind w:left="173"/>
            </w:pPr>
            <w:r>
              <w:rPr>
                <w:rFonts w:ascii="Calibri" w:hAnsi="Calibri"/>
                <w:b/>
                <w:color w:val="0B7A75"/>
                <w:sz w:val="20"/>
              </w:rPr>
              <w:t xml:space="preserve">• </w:t>
            </w:r>
            <w:r>
              <w:rPr>
                <w:rFonts w:ascii="Calibri" w:hAnsi="Calibri"/>
                <w:color w:val="333B4A"/>
                <w:sz w:val="20"/>
              </w:rPr>
              <w:t>Daily at 3:00 AM Mountain Time, an AWS Lambda picks a historically significant person in technology.</w:t>
            </w:r>
          </w:p>
          <w:p w14:paraId="23F8EABF" w14:textId="66789678" w:rsidR="00814F90" w:rsidRDefault="00000000">
            <w:pPr>
              <w:spacing w:after="40"/>
              <w:ind w:left="173"/>
            </w:pPr>
            <w:r>
              <w:rPr>
                <w:rFonts w:ascii="Calibri" w:hAnsi="Calibri"/>
                <w:b/>
                <w:color w:val="0B7A75"/>
                <w:sz w:val="20"/>
              </w:rPr>
              <w:t xml:space="preserve">• </w:t>
            </w:r>
            <w:r>
              <w:rPr>
                <w:rFonts w:ascii="Calibri" w:hAnsi="Calibri"/>
                <w:color w:val="333B4A"/>
                <w:sz w:val="20"/>
              </w:rPr>
              <w:t>It generates two portraits of them — grayscale and color.</w:t>
            </w:r>
          </w:p>
          <w:p w14:paraId="1F527635" w14:textId="77777777" w:rsidR="00814F90" w:rsidRDefault="00000000">
            <w:pPr>
              <w:spacing w:after="40"/>
              <w:ind w:left="173"/>
            </w:pPr>
            <w:r>
              <w:rPr>
                <w:rFonts w:ascii="Calibri" w:hAnsi="Calibri"/>
                <w:b/>
                <w:color w:val="0B7A75"/>
                <w:sz w:val="20"/>
              </w:rPr>
              <w:t xml:space="preserve">• </w:t>
            </w:r>
            <w:r>
              <w:rPr>
                <w:rFonts w:ascii="Calibri" w:hAnsi="Calibri"/>
                <w:color w:val="333B4A"/>
                <w:sz w:val="20"/>
              </w:rPr>
              <w:t>Images and a short bio (era, field, contribution, fun facts) land in S3.</w:t>
            </w:r>
          </w:p>
          <w:p w14:paraId="398D9A68" w14:textId="77777777" w:rsidR="00814F90" w:rsidRDefault="00000000">
            <w:pPr>
              <w:spacing w:after="40"/>
              <w:ind w:left="173"/>
            </w:pPr>
            <w:r>
              <w:rPr>
                <w:rFonts w:ascii="Calibri" w:hAnsi="Calibri"/>
                <w:b/>
                <w:color w:val="0B7A75"/>
                <w:sz w:val="20"/>
              </w:rPr>
              <w:t xml:space="preserve">• </w:t>
            </w:r>
            <w:r>
              <w:rPr>
                <w:rFonts w:ascii="Calibri" w:hAnsi="Calibri"/>
                <w:color w:val="333B4A"/>
                <w:sz w:val="20"/>
              </w:rPr>
              <w:t>Photo frames around the house pull the new portrait when they wake up.</w:t>
            </w:r>
          </w:p>
          <w:p w14:paraId="78F809E0" w14:textId="77777777" w:rsidR="00814F90" w:rsidRDefault="00000000">
            <w:pPr>
              <w:spacing w:after="40"/>
              <w:ind w:left="173"/>
              <w:rPr>
                <w:rFonts w:ascii="Calibri" w:hAnsi="Calibri"/>
                <w:color w:val="333B4A"/>
                <w:sz w:val="20"/>
              </w:rPr>
            </w:pPr>
            <w:r>
              <w:rPr>
                <w:rFonts w:ascii="Calibri" w:hAnsi="Calibri"/>
                <w:b/>
                <w:color w:val="0B7A75"/>
                <w:sz w:val="20"/>
              </w:rPr>
              <w:t xml:space="preserve">• </w:t>
            </w:r>
            <w:r>
              <w:rPr>
                <w:rFonts w:ascii="Calibri" w:hAnsi="Calibri"/>
                <w:color w:val="333B4A"/>
                <w:sz w:val="20"/>
              </w:rPr>
              <w:t>Subject selection avoids recent repeats — the system steers the AI toward names it hasn't shown yet.</w:t>
            </w:r>
          </w:p>
          <w:p w14:paraId="368FEB26" w14:textId="77777777" w:rsidR="00F942DF" w:rsidRPr="00F942DF" w:rsidRDefault="00F942DF" w:rsidP="00F942DF"/>
          <w:p w14:paraId="1D86F32D" w14:textId="77777777" w:rsidR="00F942DF" w:rsidRDefault="00F942DF" w:rsidP="00F942DF">
            <w:pPr>
              <w:rPr>
                <w:rFonts w:ascii="Calibri" w:hAnsi="Calibri"/>
                <w:color w:val="333B4A"/>
                <w:sz w:val="20"/>
              </w:rPr>
            </w:pPr>
          </w:p>
          <w:p w14:paraId="086968BE" w14:textId="77777777" w:rsidR="00F942DF" w:rsidRPr="00F942DF" w:rsidRDefault="00F942DF" w:rsidP="00F942DF">
            <w:pPr>
              <w:jc w:val="center"/>
            </w:pPr>
          </w:p>
        </w:tc>
        <w:tc>
          <w:tcPr>
            <w:tcW w:w="7416" w:type="dxa"/>
            <w:tcBorders>
              <w:top w:val="single" w:sz="6" w:space="0" w:color="C9C0E8"/>
              <w:left w:val="single" w:sz="6" w:space="0" w:color="C9C0E8"/>
              <w:bottom w:val="single" w:sz="6" w:space="0" w:color="C9C0E8"/>
              <w:right w:val="single" w:sz="6" w:space="0" w:color="C9C0E8"/>
            </w:tcBorders>
            <w:shd w:val="clear" w:color="auto" w:fill="F6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3F626" w14:textId="77777777" w:rsidR="00814F90" w:rsidRDefault="00000000">
            <w:pPr>
              <w:spacing w:after="80"/>
            </w:pPr>
            <w:r>
              <w:rPr>
                <w:rFonts w:ascii="Calibri" w:hAnsi="Calibri"/>
                <w:b/>
                <w:color w:val="2E2A7A"/>
                <w:sz w:val="24"/>
              </w:rPr>
              <w:t>The family of sites</w:t>
            </w:r>
          </w:p>
          <w:p w14:paraId="1A66E154" w14:textId="77777777" w:rsidR="00814F90" w:rsidRDefault="00000000">
            <w:pPr>
              <w:spacing w:after="80"/>
            </w:pPr>
            <w:r>
              <w:rPr>
                <w:rFonts w:ascii="Calibri" w:hAnsi="Calibri"/>
                <w:color w:val="333B4A"/>
                <w:sz w:val="20"/>
              </w:rPr>
              <w:t>Same Amplify Gen 2 + Gemini pipeline, four themes. Each site has its own backend, domain, and S3 bucket; frames pick which one to follow via a SITE= config flag.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08"/>
              <w:gridCol w:w="3708"/>
            </w:tblGrid>
            <w:tr w:rsidR="00814F90" w14:paraId="35C2CF30" w14:textId="77777777">
              <w:tc>
                <w:tcPr>
                  <w:tcW w:w="3708" w:type="dxa"/>
                  <w:tcBorders>
                    <w:top w:val="single" w:sz="6" w:space="0" w:color="4A6FA5"/>
                    <w:left w:val="single" w:sz="6" w:space="0" w:color="4A6FA5"/>
                    <w:bottom w:val="single" w:sz="6" w:space="0" w:color="4A6FA5"/>
                    <w:right w:val="single" w:sz="6" w:space="0" w:color="4A6FA5"/>
                  </w:tcBorders>
                  <w:shd w:val="clear" w:color="auto" w:fill="4A6FA5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7DF1EF7" w14:textId="77777777" w:rsidR="00814F90" w:rsidRDefault="00000000">
                  <w:pPr>
                    <w:spacing w:after="20"/>
                  </w:pPr>
                  <w:r>
                    <w:rPr>
                      <w:rFonts w:ascii="Calibri" w:hAnsi="Calibri"/>
                      <w:b/>
                      <w:color w:val="FFFFFF"/>
                    </w:rPr>
                    <w:t>DAILY</w:t>
                  </w:r>
                </w:p>
              </w:tc>
              <w:tc>
                <w:tcPr>
                  <w:tcW w:w="3708" w:type="dxa"/>
                  <w:tcBorders>
                    <w:top w:val="single" w:sz="6" w:space="0" w:color="4A6FA5"/>
                    <w:left w:val="single" w:sz="6" w:space="0" w:color="4A6FA5"/>
                    <w:bottom w:val="single" w:sz="6" w:space="0" w:color="4A6FA5"/>
                    <w:right w:val="single" w:sz="6" w:space="0" w:color="4A6FA5"/>
                  </w:tcBorders>
                  <w:shd w:val="clear" w:color="auto" w:fill="EAF1FA"/>
                  <w:tcMar>
                    <w:top w:w="30" w:type="dxa"/>
                    <w:left w:w="100" w:type="dxa"/>
                    <w:bottom w:w="30" w:type="dxa"/>
                    <w:right w:w="80" w:type="dxa"/>
                  </w:tcMar>
                </w:tcPr>
                <w:p w14:paraId="45B3E690" w14:textId="77777777" w:rsidR="00814F90" w:rsidRDefault="00000000">
                  <w:r>
                    <w:rPr>
                      <w:rFonts w:ascii="Calibri" w:hAnsi="Calibri"/>
                      <w:b/>
                      <w:color w:val="4A6FA5"/>
                      <w:sz w:val="18"/>
                    </w:rPr>
                    <w:t xml:space="preserve">daily.salo.cloud  </w:t>
                  </w:r>
                </w:p>
                <w:p w14:paraId="21A0ED78" w14:textId="77777777" w:rsidR="00814F90" w:rsidRDefault="00000000">
                  <w:r>
                    <w:rPr>
                      <w:rFonts w:ascii="Calibri" w:hAnsi="Calibri"/>
                      <w:color w:val="333B4A"/>
                      <w:sz w:val="18"/>
                    </w:rPr>
                    <w:t>Historical event — 'the moment just before' a turning point in history.</w:t>
                  </w:r>
                </w:p>
              </w:tc>
            </w:tr>
            <w:tr w:rsidR="00814F90" w14:paraId="13C8CF73" w14:textId="77777777">
              <w:tc>
                <w:tcPr>
                  <w:tcW w:w="3708" w:type="dxa"/>
                  <w:tcBorders>
                    <w:top w:val="single" w:sz="6" w:space="0" w:color="3F7B4A"/>
                    <w:left w:val="single" w:sz="6" w:space="0" w:color="3F7B4A"/>
                    <w:bottom w:val="single" w:sz="6" w:space="0" w:color="3F7B4A"/>
                    <w:right w:val="single" w:sz="6" w:space="0" w:color="3F7B4A"/>
                  </w:tcBorders>
                  <w:shd w:val="clear" w:color="auto" w:fill="3F7B4A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D933FEE" w14:textId="77777777" w:rsidR="00814F90" w:rsidRDefault="00000000">
                  <w:pPr>
                    <w:spacing w:after="20"/>
                  </w:pPr>
                  <w:r>
                    <w:rPr>
                      <w:rFonts w:ascii="Calibri" w:hAnsi="Calibri"/>
                      <w:b/>
                      <w:color w:val="FFFFFF"/>
                    </w:rPr>
                    <w:t>INSECT</w:t>
                  </w:r>
                </w:p>
              </w:tc>
              <w:tc>
                <w:tcPr>
                  <w:tcW w:w="3708" w:type="dxa"/>
                  <w:tcBorders>
                    <w:top w:val="single" w:sz="6" w:space="0" w:color="3F7B4A"/>
                    <w:left w:val="single" w:sz="6" w:space="0" w:color="3F7B4A"/>
                    <w:bottom w:val="single" w:sz="6" w:space="0" w:color="3F7B4A"/>
                    <w:right w:val="single" w:sz="6" w:space="0" w:color="3F7B4A"/>
                  </w:tcBorders>
                  <w:shd w:val="clear" w:color="auto" w:fill="EDF6EE"/>
                  <w:tcMar>
                    <w:top w:w="30" w:type="dxa"/>
                    <w:left w:w="100" w:type="dxa"/>
                    <w:bottom w:w="30" w:type="dxa"/>
                    <w:right w:w="80" w:type="dxa"/>
                  </w:tcMar>
                </w:tcPr>
                <w:p w14:paraId="6508389E" w14:textId="6153C9FB" w:rsidR="00814F90" w:rsidRDefault="00F942DF">
                  <w:proofErr w:type="spellStart"/>
                  <w:proofErr w:type="gramStart"/>
                  <w:r>
                    <w:rPr>
                      <w:rFonts w:ascii="Calibri" w:hAnsi="Calibri"/>
                      <w:b/>
                      <w:color w:val="3F7B4A"/>
                      <w:sz w:val="18"/>
                    </w:rPr>
                    <w:t>insect.salo</w:t>
                  </w:r>
                  <w:proofErr w:type="gramEnd"/>
                  <w:r>
                    <w:rPr>
                      <w:rFonts w:ascii="Calibri" w:hAnsi="Calibri"/>
                      <w:b/>
                      <w:color w:val="3F7B4A"/>
                      <w:sz w:val="18"/>
                    </w:rPr>
                    <w:t>.cloud</w:t>
                  </w:r>
                  <w:proofErr w:type="spellEnd"/>
                  <w:r w:rsidR="00000000">
                    <w:rPr>
                      <w:rFonts w:ascii="Calibri" w:hAnsi="Calibri"/>
                      <w:b/>
                      <w:color w:val="3F7B4A"/>
                      <w:sz w:val="18"/>
                    </w:rPr>
                    <w:t xml:space="preserve">  </w:t>
                  </w:r>
                </w:p>
                <w:p w14:paraId="0770F738" w14:textId="77777777" w:rsidR="00814F90" w:rsidRDefault="00000000">
                  <w:r>
                    <w:rPr>
                      <w:rFonts w:ascii="Calibri" w:hAnsi="Calibri"/>
                      <w:color w:val="333B4A"/>
                      <w:sz w:val="18"/>
                    </w:rPr>
                    <w:t>Insect or arthropod of the day — portrait + natural-history facts.</w:t>
                  </w:r>
                </w:p>
              </w:tc>
            </w:tr>
            <w:tr w:rsidR="00814F90" w14:paraId="5D150E89" w14:textId="77777777">
              <w:tc>
                <w:tcPr>
                  <w:tcW w:w="3708" w:type="dxa"/>
                  <w:tcBorders>
                    <w:top w:val="single" w:sz="6" w:space="0" w:color="A36A3E"/>
                    <w:left w:val="single" w:sz="6" w:space="0" w:color="A36A3E"/>
                    <w:bottom w:val="single" w:sz="6" w:space="0" w:color="A36A3E"/>
                    <w:right w:val="single" w:sz="6" w:space="0" w:color="A36A3E"/>
                  </w:tcBorders>
                  <w:shd w:val="clear" w:color="auto" w:fill="A36A3E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9CB39C9" w14:textId="77777777" w:rsidR="00814F90" w:rsidRDefault="00000000">
                  <w:pPr>
                    <w:spacing w:after="20"/>
                  </w:pPr>
                  <w:r>
                    <w:rPr>
                      <w:rFonts w:ascii="Calibri" w:hAnsi="Calibri"/>
                      <w:b/>
                      <w:color w:val="FFFFFF"/>
                    </w:rPr>
                    <w:t>DOG</w:t>
                  </w:r>
                </w:p>
              </w:tc>
              <w:tc>
                <w:tcPr>
                  <w:tcW w:w="3708" w:type="dxa"/>
                  <w:tcBorders>
                    <w:top w:val="single" w:sz="6" w:space="0" w:color="A36A3E"/>
                    <w:left w:val="single" w:sz="6" w:space="0" w:color="A36A3E"/>
                    <w:bottom w:val="single" w:sz="6" w:space="0" w:color="A36A3E"/>
                    <w:right w:val="single" w:sz="6" w:space="0" w:color="A36A3E"/>
                  </w:tcBorders>
                  <w:shd w:val="clear" w:color="auto" w:fill="FAF1E8"/>
                  <w:tcMar>
                    <w:top w:w="30" w:type="dxa"/>
                    <w:left w:w="100" w:type="dxa"/>
                    <w:bottom w:w="30" w:type="dxa"/>
                    <w:right w:w="80" w:type="dxa"/>
                  </w:tcMar>
                </w:tcPr>
                <w:p w14:paraId="247480AE" w14:textId="52C37C63" w:rsidR="00814F90" w:rsidRDefault="00F942DF">
                  <w:proofErr w:type="spellStart"/>
                  <w:proofErr w:type="gramStart"/>
                  <w:r>
                    <w:rPr>
                      <w:rFonts w:ascii="Calibri" w:hAnsi="Calibri"/>
                      <w:b/>
                      <w:color w:val="A36A3E"/>
                      <w:sz w:val="18"/>
                    </w:rPr>
                    <w:t>dog.salo</w:t>
                  </w:r>
                  <w:proofErr w:type="gramEnd"/>
                  <w:r>
                    <w:rPr>
                      <w:rFonts w:ascii="Calibri" w:hAnsi="Calibri"/>
                      <w:b/>
                      <w:color w:val="A36A3E"/>
                      <w:sz w:val="18"/>
                    </w:rPr>
                    <w:t>.cloud</w:t>
                  </w:r>
                  <w:proofErr w:type="spellEnd"/>
                  <w:r w:rsidR="00000000">
                    <w:rPr>
                      <w:rFonts w:ascii="Calibri" w:hAnsi="Calibri"/>
                      <w:b/>
                      <w:color w:val="A36A3E"/>
                      <w:sz w:val="18"/>
                    </w:rPr>
                    <w:t xml:space="preserve">  </w:t>
                  </w:r>
                </w:p>
                <w:p w14:paraId="24795094" w14:textId="77777777" w:rsidR="00814F90" w:rsidRDefault="00000000">
                  <w:r>
                    <w:rPr>
                      <w:rFonts w:ascii="Calibri" w:hAnsi="Calibri"/>
                      <w:color w:val="333B4A"/>
                      <w:sz w:val="18"/>
                    </w:rPr>
                    <w:t>Dog breed or dog moment of the day.</w:t>
                  </w:r>
                </w:p>
              </w:tc>
            </w:tr>
            <w:tr w:rsidR="00814F90" w14:paraId="41E62598" w14:textId="77777777">
              <w:tc>
                <w:tcPr>
                  <w:tcW w:w="3708" w:type="dxa"/>
                  <w:tcBorders>
                    <w:top w:val="single" w:sz="6" w:space="0" w:color="7A2E6E"/>
                    <w:left w:val="single" w:sz="6" w:space="0" w:color="7A2E6E"/>
                    <w:bottom w:val="single" w:sz="6" w:space="0" w:color="7A2E6E"/>
                    <w:right w:val="single" w:sz="6" w:space="0" w:color="7A2E6E"/>
                  </w:tcBorders>
                  <w:shd w:val="clear" w:color="auto" w:fill="7A2E6E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BDB96A2" w14:textId="77777777" w:rsidR="00814F90" w:rsidRDefault="00000000">
                  <w:pPr>
                    <w:spacing w:after="20"/>
                  </w:pPr>
                  <w:r>
                    <w:rPr>
                      <w:rFonts w:ascii="Calibri" w:hAnsi="Calibri"/>
                      <w:b/>
                      <w:color w:val="FFFFFF"/>
                    </w:rPr>
                    <w:t>NERD</w:t>
                  </w:r>
                </w:p>
              </w:tc>
              <w:tc>
                <w:tcPr>
                  <w:tcW w:w="3708" w:type="dxa"/>
                  <w:tcBorders>
                    <w:top w:val="single" w:sz="6" w:space="0" w:color="7A2E6E"/>
                    <w:left w:val="single" w:sz="6" w:space="0" w:color="7A2E6E"/>
                    <w:bottom w:val="single" w:sz="6" w:space="0" w:color="7A2E6E"/>
                    <w:right w:val="single" w:sz="6" w:space="0" w:color="7A2E6E"/>
                  </w:tcBorders>
                  <w:shd w:val="clear" w:color="auto" w:fill="F6ECF4"/>
                  <w:tcMar>
                    <w:top w:w="30" w:type="dxa"/>
                    <w:left w:w="100" w:type="dxa"/>
                    <w:bottom w:w="30" w:type="dxa"/>
                    <w:right w:w="80" w:type="dxa"/>
                  </w:tcMar>
                </w:tcPr>
                <w:p w14:paraId="022E77CF" w14:textId="77777777" w:rsidR="00814F90" w:rsidRDefault="00000000">
                  <w:r>
                    <w:rPr>
                      <w:rFonts w:ascii="Calibri" w:hAnsi="Calibri"/>
                      <w:b/>
                      <w:color w:val="7A2E6E"/>
                      <w:sz w:val="18"/>
                    </w:rPr>
                    <w:t xml:space="preserve">nerd.salo.cloud  </w:t>
                  </w:r>
                </w:p>
                <w:p w14:paraId="4BB6E118" w14:textId="77777777" w:rsidR="00814F90" w:rsidRDefault="00000000">
                  <w:r>
                    <w:rPr>
                      <w:rFonts w:ascii="Calibri" w:hAnsi="Calibri"/>
                      <w:color w:val="333B4A"/>
                      <w:sz w:val="18"/>
                    </w:rPr>
                    <w:t>Historically significant person in technology  ← this doc</w:t>
                  </w:r>
                </w:p>
              </w:tc>
            </w:tr>
          </w:tbl>
          <w:p w14:paraId="353D1AD3" w14:textId="77777777" w:rsidR="00814F90" w:rsidRDefault="00814F90"/>
        </w:tc>
      </w:tr>
    </w:tbl>
    <w:p w14:paraId="637C32DB" w14:textId="77777777" w:rsidR="00814F90" w:rsidRDefault="00814F90">
      <w:pPr>
        <w:spacing w:after="40"/>
      </w:pPr>
    </w:p>
    <w:p w14:paraId="2EB7F59E" w14:textId="77777777" w:rsidR="00814F90" w:rsidRDefault="00000000">
      <w:pPr>
        <w:spacing w:before="40" w:after="40"/>
      </w:pPr>
      <w:r>
        <w:rPr>
          <w:rFonts w:ascii="Calibri" w:hAnsi="Calibri"/>
          <w:b/>
          <w:color w:val="2E2A7A"/>
          <w:sz w:val="24"/>
        </w:rPr>
        <w:t>How a daily nerd gets made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66"/>
        <w:gridCol w:w="2966"/>
        <w:gridCol w:w="2966"/>
        <w:gridCol w:w="2966"/>
        <w:gridCol w:w="2966"/>
      </w:tblGrid>
      <w:tr w:rsidR="00814F90" w14:paraId="6F3B93EC" w14:textId="77777777">
        <w:tc>
          <w:tcPr>
            <w:tcW w:w="2966" w:type="dxa"/>
            <w:tcBorders>
              <w:top w:val="single" w:sz="6" w:space="0" w:color="E5C99A"/>
              <w:left w:val="single" w:sz="6" w:space="0" w:color="E5C99A"/>
              <w:bottom w:val="single" w:sz="6" w:space="0" w:color="E5C99A"/>
              <w:right w:val="single" w:sz="6" w:space="0" w:color="E5C99A"/>
            </w:tcBorders>
            <w:shd w:val="clear" w:color="auto" w:fill="FFF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6841D" w14:textId="77777777" w:rsidR="00814F90" w:rsidRDefault="00000000">
            <w:pPr>
              <w:spacing w:after="20"/>
            </w:pPr>
            <w:r>
              <w:rPr>
                <w:rFonts w:ascii="Calibri" w:hAnsi="Calibri"/>
                <w:b/>
                <w:color w:val="C26A00"/>
                <w:sz w:val="20"/>
              </w:rPr>
              <w:t>1. Schedule fires</w:t>
            </w:r>
          </w:p>
          <w:p w14:paraId="2C1744F2" w14:textId="77777777" w:rsidR="00814F90" w:rsidRDefault="00000000">
            <w:pPr>
              <w:spacing w:after="20"/>
            </w:pPr>
            <w:r>
              <w:rPr>
                <w:rFonts w:ascii="Calibri" w:hAnsi="Calibri"/>
                <w:color w:val="333B4A"/>
                <w:sz w:val="18"/>
              </w:rPr>
              <w:t>EventBridge cron at 10:00 UTC wakes the Lambda.</w:t>
            </w:r>
          </w:p>
        </w:tc>
        <w:tc>
          <w:tcPr>
            <w:tcW w:w="2966" w:type="dxa"/>
            <w:tcBorders>
              <w:top w:val="single" w:sz="6" w:space="0" w:color="E5C99A"/>
              <w:left w:val="single" w:sz="6" w:space="0" w:color="E5C99A"/>
              <w:bottom w:val="single" w:sz="6" w:space="0" w:color="E5C99A"/>
              <w:right w:val="single" w:sz="6" w:space="0" w:color="E5C99A"/>
            </w:tcBorders>
            <w:shd w:val="clear" w:color="auto" w:fill="FFF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CCDC9" w14:textId="77777777" w:rsidR="00814F90" w:rsidRDefault="00000000">
            <w:pPr>
              <w:spacing w:after="20"/>
            </w:pPr>
            <w:r>
              <w:rPr>
                <w:rFonts w:ascii="Calibri" w:hAnsi="Calibri"/>
                <w:b/>
                <w:color w:val="C26A00"/>
                <w:sz w:val="20"/>
              </w:rPr>
              <w:t>2. Pick a subject</w:t>
            </w:r>
          </w:p>
          <w:p w14:paraId="4D2F51A4" w14:textId="77777777" w:rsidR="00814F90" w:rsidRDefault="00000000">
            <w:pPr>
              <w:spacing w:after="20"/>
            </w:pPr>
            <w:r>
              <w:rPr>
                <w:rFonts w:ascii="Calibri" w:hAnsi="Calibri"/>
                <w:color w:val="333B4A"/>
                <w:sz w:val="18"/>
              </w:rPr>
              <w:t>Gemini 3 Flash returns a JSON bio: name, field, era, contribution, facts.</w:t>
            </w:r>
          </w:p>
        </w:tc>
        <w:tc>
          <w:tcPr>
            <w:tcW w:w="2966" w:type="dxa"/>
            <w:tcBorders>
              <w:top w:val="single" w:sz="6" w:space="0" w:color="E5C99A"/>
              <w:left w:val="single" w:sz="6" w:space="0" w:color="E5C99A"/>
              <w:bottom w:val="single" w:sz="6" w:space="0" w:color="E5C99A"/>
              <w:right w:val="single" w:sz="6" w:space="0" w:color="E5C99A"/>
            </w:tcBorders>
            <w:shd w:val="clear" w:color="auto" w:fill="FFF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BCE35" w14:textId="77777777" w:rsidR="00814F90" w:rsidRDefault="00000000">
            <w:pPr>
              <w:spacing w:after="20"/>
            </w:pPr>
            <w:r>
              <w:rPr>
                <w:rFonts w:ascii="Calibri" w:hAnsi="Calibri"/>
                <w:b/>
                <w:color w:val="C26A00"/>
                <w:sz w:val="20"/>
              </w:rPr>
              <w:t>3. Generate portraits</w:t>
            </w:r>
          </w:p>
          <w:p w14:paraId="7C02819F" w14:textId="77777777" w:rsidR="00814F90" w:rsidRDefault="00000000">
            <w:pPr>
              <w:spacing w:after="20"/>
            </w:pPr>
            <w:r>
              <w:rPr>
                <w:rFonts w:ascii="Calibri" w:hAnsi="Calibri"/>
                <w:color w:val="333B4A"/>
                <w:sz w:val="18"/>
              </w:rPr>
              <w:t>Nano Banana 2 renders a 16:9 portrait twice — grayscale, then color.</w:t>
            </w:r>
          </w:p>
        </w:tc>
        <w:tc>
          <w:tcPr>
            <w:tcW w:w="2966" w:type="dxa"/>
            <w:tcBorders>
              <w:top w:val="single" w:sz="6" w:space="0" w:color="E5C99A"/>
              <w:left w:val="single" w:sz="6" w:space="0" w:color="E5C99A"/>
              <w:bottom w:val="single" w:sz="6" w:space="0" w:color="E5C99A"/>
              <w:right w:val="single" w:sz="6" w:space="0" w:color="E5C99A"/>
            </w:tcBorders>
            <w:shd w:val="clear" w:color="auto" w:fill="FFF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39DB6" w14:textId="77777777" w:rsidR="00814F90" w:rsidRDefault="00000000">
            <w:pPr>
              <w:spacing w:after="20"/>
            </w:pPr>
            <w:r>
              <w:rPr>
                <w:rFonts w:ascii="Calibri" w:hAnsi="Calibri"/>
                <w:b/>
                <w:color w:val="C26A00"/>
                <w:sz w:val="20"/>
              </w:rPr>
              <w:t>4. Resize &amp; store</w:t>
            </w:r>
          </w:p>
          <w:p w14:paraId="623606CA" w14:textId="77777777" w:rsidR="00814F90" w:rsidRDefault="00000000">
            <w:pPr>
              <w:spacing w:after="20"/>
            </w:pPr>
            <w:r>
              <w:rPr>
                <w:rFonts w:ascii="Calibri" w:hAnsi="Calibri"/>
                <w:color w:val="333B4A"/>
                <w:sz w:val="18"/>
              </w:rPr>
              <w:t>jimp resizes to 960×540 (e-ink) and 1280×800 (Frameo); both go to S3.</w:t>
            </w:r>
          </w:p>
        </w:tc>
        <w:tc>
          <w:tcPr>
            <w:tcW w:w="2966" w:type="dxa"/>
            <w:tcBorders>
              <w:top w:val="single" w:sz="6" w:space="0" w:color="E5C99A"/>
              <w:left w:val="single" w:sz="6" w:space="0" w:color="E5C99A"/>
              <w:bottom w:val="single" w:sz="6" w:space="0" w:color="E5C99A"/>
              <w:right w:val="single" w:sz="6" w:space="0" w:color="E5C99A"/>
            </w:tcBorders>
            <w:shd w:val="clear" w:color="auto" w:fill="FFF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F4BA6" w14:textId="77777777" w:rsidR="00814F90" w:rsidRDefault="00000000">
            <w:pPr>
              <w:spacing w:after="20"/>
            </w:pPr>
            <w:r>
              <w:rPr>
                <w:rFonts w:ascii="Calibri" w:hAnsi="Calibri"/>
                <w:b/>
                <w:color w:val="C26A00"/>
                <w:sz w:val="20"/>
              </w:rPr>
              <w:t>5. Frames pull</w:t>
            </w:r>
          </w:p>
          <w:p w14:paraId="58F5F818" w14:textId="77777777" w:rsidR="00814F90" w:rsidRDefault="00000000">
            <w:pPr>
              <w:spacing w:after="20"/>
            </w:pPr>
            <w:r>
              <w:rPr>
                <w:rFonts w:ascii="Calibri" w:hAnsi="Calibri"/>
                <w:color w:val="333B4A"/>
                <w:sz w:val="18"/>
              </w:rPr>
              <w:t>M5Stack PaperS3 and Frameo frames hit /api/display and refresh.</w:t>
            </w:r>
          </w:p>
        </w:tc>
      </w:tr>
    </w:tbl>
    <w:p w14:paraId="5BA6B174" w14:textId="77777777" w:rsidR="00814F90" w:rsidRDefault="00814F90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4"/>
        <w:gridCol w:w="4944"/>
        <w:gridCol w:w="4944"/>
      </w:tblGrid>
      <w:tr w:rsidR="00814F90" w14:paraId="2609C7A5" w14:textId="77777777">
        <w:tc>
          <w:tcPr>
            <w:tcW w:w="4944" w:type="dxa"/>
            <w:tcBorders>
              <w:top w:val="single" w:sz="6" w:space="0" w:color="B5D2CE"/>
              <w:left w:val="single" w:sz="6" w:space="0" w:color="B5D2CE"/>
              <w:bottom w:val="single" w:sz="6" w:space="0" w:color="B5D2CE"/>
              <w:right w:val="single" w:sz="6" w:space="0" w:color="B5D2CE"/>
            </w:tcBorders>
            <w:shd w:val="clear" w:color="auto" w:fill="F2F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29E90" w14:textId="77777777" w:rsidR="00814F90" w:rsidRDefault="00000000">
            <w:pPr>
              <w:spacing w:after="40"/>
            </w:pPr>
            <w:r>
              <w:rPr>
                <w:rFonts w:ascii="Calibri" w:hAnsi="Calibri"/>
                <w:b/>
                <w:color w:val="0B7A75"/>
              </w:rPr>
              <w:t>Backend</w:t>
            </w:r>
          </w:p>
          <w:p w14:paraId="0AB9B19D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AWS Lambda (Node 20)  </w:t>
            </w:r>
            <w:r>
              <w:rPr>
                <w:rFonts w:ascii="Calibri" w:hAnsi="Calibri"/>
                <w:color w:val="333B4A"/>
                <w:sz w:val="18"/>
              </w:rPr>
              <w:t>generate-daily-nerd, 120 s, 1 GB</w:t>
            </w:r>
          </w:p>
          <w:p w14:paraId="10DF8976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Gemini 3 + Nano Banana 2  </w:t>
            </w:r>
            <w:r>
              <w:rPr>
                <w:rFonts w:ascii="Calibri" w:hAnsi="Calibri"/>
                <w:color w:val="333B4A"/>
                <w:sz w:val="18"/>
              </w:rPr>
              <w:t>subject pick + portrait render</w:t>
            </w:r>
          </w:p>
          <w:p w14:paraId="6AA93AE6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S3 + API Gateway  </w:t>
            </w:r>
            <w:r>
              <w:rPr>
                <w:rFonts w:ascii="Calibri" w:hAnsi="Calibri"/>
                <w:color w:val="333B4A"/>
                <w:sz w:val="18"/>
              </w:rPr>
              <w:t>stores images, serves pre-signed URLs</w:t>
            </w:r>
          </w:p>
          <w:p w14:paraId="79456AE2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Amplify Gen 2 (CDK)  </w:t>
            </w:r>
            <w:r>
              <w:rPr>
                <w:rFonts w:ascii="Calibri" w:hAnsi="Calibri"/>
                <w:color w:val="333B4A"/>
                <w:sz w:val="18"/>
              </w:rPr>
              <w:t>defines the whole stack</w:t>
            </w:r>
          </w:p>
        </w:tc>
        <w:tc>
          <w:tcPr>
            <w:tcW w:w="4944" w:type="dxa"/>
            <w:tcBorders>
              <w:top w:val="single" w:sz="6" w:space="0" w:color="B5D2CE"/>
              <w:left w:val="single" w:sz="6" w:space="0" w:color="B5D2CE"/>
              <w:bottom w:val="single" w:sz="6" w:space="0" w:color="B5D2CE"/>
              <w:right w:val="single" w:sz="6" w:space="0" w:color="B5D2CE"/>
            </w:tcBorders>
            <w:shd w:val="clear" w:color="auto" w:fill="F2F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5E6D" w14:textId="77777777" w:rsidR="00814F90" w:rsidRDefault="00000000">
            <w:pPr>
              <w:spacing w:after="40"/>
            </w:pPr>
            <w:r>
              <w:rPr>
                <w:rFonts w:ascii="Calibri" w:hAnsi="Calibri"/>
                <w:b/>
                <w:color w:val="0B7A75"/>
              </w:rPr>
              <w:t>Frontend</w:t>
            </w:r>
          </w:p>
          <w:p w14:paraId="7C8D8563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nerd.salo.cloud  </w:t>
            </w:r>
            <w:r>
              <w:rPr>
                <w:rFonts w:ascii="Calibri" w:hAnsi="Calibri"/>
                <w:color w:val="333B4A"/>
                <w:sz w:val="18"/>
              </w:rPr>
              <w:t>main page — both portraits + bio</w:t>
            </w:r>
          </w:p>
          <w:p w14:paraId="5C4328AA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/frame.html  </w:t>
            </w:r>
            <w:r>
              <w:rPr>
                <w:rFonts w:ascii="Calibri" w:hAnsi="Calibri"/>
                <w:color w:val="333B4A"/>
                <w:sz w:val="18"/>
              </w:rPr>
              <w:t>Frameo kiosk page, auto-refreshes hourly</w:t>
            </w:r>
          </w:p>
          <w:p w14:paraId="177BEBC9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Generate button  </w:t>
            </w:r>
            <w:r>
              <w:rPr>
                <w:rFonts w:ascii="Calibri" w:hAnsi="Calibri"/>
                <w:color w:val="333B4A"/>
                <w:sz w:val="18"/>
              </w:rPr>
              <w:t>POST /api/generate to re-roll the day</w:t>
            </w:r>
          </w:p>
          <w:p w14:paraId="08113253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Amplify Hosting  </w:t>
            </w:r>
            <w:r>
              <w:rPr>
                <w:rFonts w:ascii="Calibri" w:hAnsi="Calibri"/>
                <w:color w:val="333B4A"/>
                <w:sz w:val="18"/>
              </w:rPr>
              <w:t>Vite build, deploys on git push</w:t>
            </w:r>
          </w:p>
        </w:tc>
        <w:tc>
          <w:tcPr>
            <w:tcW w:w="4944" w:type="dxa"/>
            <w:tcBorders>
              <w:top w:val="single" w:sz="6" w:space="0" w:color="B5D2CE"/>
              <w:left w:val="single" w:sz="6" w:space="0" w:color="B5D2CE"/>
              <w:bottom w:val="single" w:sz="6" w:space="0" w:color="B5D2CE"/>
              <w:right w:val="single" w:sz="6" w:space="0" w:color="B5D2CE"/>
            </w:tcBorders>
            <w:shd w:val="clear" w:color="auto" w:fill="F2F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44564" w14:textId="77777777" w:rsidR="00814F90" w:rsidRDefault="00000000">
            <w:pPr>
              <w:spacing w:after="40"/>
            </w:pPr>
            <w:r>
              <w:rPr>
                <w:rFonts w:ascii="Calibri" w:hAnsi="Calibri"/>
                <w:b/>
                <w:color w:val="0B7A75"/>
              </w:rPr>
              <w:t>Physical frames</w:t>
            </w:r>
          </w:p>
          <w:p w14:paraId="02A6B964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M5Stack PaperS3  </w:t>
            </w:r>
            <w:r>
              <w:rPr>
                <w:rFonts w:ascii="Calibri" w:hAnsi="Calibri"/>
                <w:color w:val="333B4A"/>
                <w:sz w:val="18"/>
              </w:rPr>
              <w:t>e-ink, grayscale 960×540</w:t>
            </w:r>
          </w:p>
          <w:p w14:paraId="5122DD4F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Frameo color LCD ×2  </w:t>
            </w:r>
            <w:r>
              <w:rPr>
                <w:rFonts w:ascii="Calibri" w:hAnsi="Calibri"/>
                <w:color w:val="333B4A"/>
                <w:sz w:val="18"/>
              </w:rPr>
              <w:t>WebView kiosk, 1280×800</w:t>
            </w:r>
          </w:p>
          <w:p w14:paraId="41911171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Waveshare PhotoPainter  </w:t>
            </w:r>
            <w:r>
              <w:rPr>
                <w:rFonts w:ascii="Calibri" w:hAnsi="Calibri"/>
                <w:color w:val="333B4A"/>
                <w:sz w:val="18"/>
              </w:rPr>
              <w:t>planned — e-ink</w:t>
            </w:r>
          </w:p>
          <w:p w14:paraId="7557028D" w14:textId="77777777" w:rsidR="00814F90" w:rsidRDefault="00000000">
            <w:r>
              <w:rPr>
                <w:rFonts w:ascii="Calibri" w:hAnsi="Calibri"/>
                <w:b/>
                <w:color w:val="2E2A7A"/>
                <w:sz w:val="18"/>
              </w:rPr>
              <w:t xml:space="preserve">SITE=nerd config  </w:t>
            </w:r>
            <w:r>
              <w:rPr>
                <w:rFonts w:ascii="Calibri" w:hAnsi="Calibri"/>
                <w:color w:val="333B4A"/>
                <w:sz w:val="18"/>
              </w:rPr>
              <w:t>same firmware, different theme</w:t>
            </w:r>
          </w:p>
        </w:tc>
      </w:tr>
    </w:tbl>
    <w:p w14:paraId="603CD87C" w14:textId="77777777" w:rsidR="00814F90" w:rsidRDefault="00000000">
      <w:pPr>
        <w:spacing w:before="40"/>
        <w:jc w:val="right"/>
      </w:pPr>
      <w:r>
        <w:rPr>
          <w:rFonts w:ascii="Calibri" w:hAnsi="Calibri"/>
          <w:color w:val="6B7380"/>
          <w:sz w:val="16"/>
        </w:rPr>
        <w:t xml:space="preserve">daily-picture monorepo  •  sites/{daily, insect, dog, nerd}  •  </w:t>
      </w:r>
      <w:r>
        <w:rPr>
          <w:rFonts w:ascii="Calibri" w:hAnsi="Calibri"/>
          <w:b/>
          <w:color w:val="0B7A75"/>
          <w:sz w:val="16"/>
        </w:rPr>
        <w:t>nerd.salo.cloud</w:t>
      </w:r>
    </w:p>
    <w:sectPr w:rsidR="00814F90" w:rsidSect="00F942DF">
      <w:pgSz w:w="15840" w:h="12240" w:orient="landscape"/>
      <w:pgMar w:top="1440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907583">
    <w:abstractNumId w:val="8"/>
  </w:num>
  <w:num w:numId="2" w16cid:durableId="1526556876">
    <w:abstractNumId w:val="6"/>
  </w:num>
  <w:num w:numId="3" w16cid:durableId="1311517013">
    <w:abstractNumId w:val="5"/>
  </w:num>
  <w:num w:numId="4" w16cid:durableId="856425778">
    <w:abstractNumId w:val="4"/>
  </w:num>
  <w:num w:numId="5" w16cid:durableId="426462060">
    <w:abstractNumId w:val="7"/>
  </w:num>
  <w:num w:numId="6" w16cid:durableId="1176729517">
    <w:abstractNumId w:val="3"/>
  </w:num>
  <w:num w:numId="7" w16cid:durableId="1501385984">
    <w:abstractNumId w:val="2"/>
  </w:num>
  <w:num w:numId="8" w16cid:durableId="588780388">
    <w:abstractNumId w:val="1"/>
  </w:num>
  <w:num w:numId="9" w16cid:durableId="132339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1F"/>
    <w:rsid w:val="0015074B"/>
    <w:rsid w:val="00235DD8"/>
    <w:rsid w:val="0029639D"/>
    <w:rsid w:val="00326F90"/>
    <w:rsid w:val="00814F90"/>
    <w:rsid w:val="00AA1D8D"/>
    <w:rsid w:val="00B47730"/>
    <w:rsid w:val="00CB0664"/>
    <w:rsid w:val="00F94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1FCFB"/>
  <w14:defaultImageDpi w14:val="300"/>
  <w15:docId w15:val="{1D7C5D33-6C44-458C-82F9-6E731722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1</Pages>
  <Words>310</Words>
  <Characters>1962</Characters>
  <Application>Microsoft Office Word</Application>
  <DocSecurity>0</DocSecurity>
  <Lines>51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Salo, Erik</cp:lastModifiedBy>
  <cp:revision>3</cp:revision>
  <cp:lastPrinted>2026-05-27T23:02:00Z</cp:lastPrinted>
  <dcterms:created xsi:type="dcterms:W3CDTF">2013-12-23T23:15:00Z</dcterms:created>
  <dcterms:modified xsi:type="dcterms:W3CDTF">2026-05-28T18:28:00Z</dcterms:modified>
  <cp:category/>
</cp:coreProperties>
</file>