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1176" w14:textId="3089E034" w:rsidR="005239D6" w:rsidRPr="005239D6" w:rsidRDefault="005239D6">
      <w:pPr>
        <w:rPr>
          <w:rFonts w:ascii="Times New Roman" w:hAnsi="Times New Roman" w:cs="Times New Roman"/>
        </w:rPr>
      </w:pPr>
      <w:r w:rsidRPr="005239D6">
        <w:rPr>
          <w:rFonts w:ascii="Times New Roman" w:hAnsi="Times New Roman" w:cs="Times New Roman"/>
        </w:rPr>
        <w:t>Erik Chen</w:t>
      </w:r>
    </w:p>
    <w:p w14:paraId="346B003C" w14:textId="077EAF0F" w:rsidR="005239D6" w:rsidRPr="005239D6" w:rsidRDefault="005239D6">
      <w:pPr>
        <w:rPr>
          <w:rFonts w:ascii="Times New Roman" w:hAnsi="Times New Roman" w:cs="Times New Roman"/>
        </w:rPr>
      </w:pPr>
      <w:r w:rsidRPr="005239D6">
        <w:rPr>
          <w:rFonts w:ascii="Times New Roman" w:hAnsi="Times New Roman" w:cs="Times New Roman"/>
        </w:rPr>
        <w:t>Data Visualization</w:t>
      </w:r>
    </w:p>
    <w:p w14:paraId="220E8567" w14:textId="71383E48" w:rsidR="005239D6" w:rsidRPr="005239D6" w:rsidRDefault="005239D6">
      <w:pPr>
        <w:rPr>
          <w:rFonts w:ascii="Times New Roman" w:hAnsi="Times New Roman" w:cs="Times New Roman"/>
        </w:rPr>
      </w:pPr>
      <w:r w:rsidRPr="005239D6">
        <w:rPr>
          <w:rFonts w:ascii="Times New Roman" w:hAnsi="Times New Roman" w:cs="Times New Roman"/>
        </w:rPr>
        <w:t>Presentation Comments</w:t>
      </w:r>
    </w:p>
    <w:p w14:paraId="15BA3AC8" w14:textId="250D3F48" w:rsidR="005239D6" w:rsidRPr="005239D6" w:rsidRDefault="005239D6">
      <w:pPr>
        <w:rPr>
          <w:rFonts w:ascii="Times New Roman" w:hAnsi="Times New Roman" w:cs="Times New Roman"/>
        </w:rPr>
      </w:pPr>
      <w:r w:rsidRPr="005239D6">
        <w:rPr>
          <w:rFonts w:ascii="Times New Roman" w:hAnsi="Times New Roman" w:cs="Times New Roman"/>
        </w:rPr>
        <w:t>4/28/2020</w:t>
      </w:r>
    </w:p>
    <w:p w14:paraId="08416249" w14:textId="4F6435AD" w:rsidR="005239D6" w:rsidRPr="005239D6" w:rsidRDefault="005239D6">
      <w:pPr>
        <w:rPr>
          <w:rFonts w:ascii="Times New Roman" w:hAnsi="Times New Roman" w:cs="Times New Roman"/>
        </w:rPr>
      </w:pPr>
    </w:p>
    <w:p w14:paraId="526C1FAA" w14:textId="43EF7958" w:rsidR="005239D6" w:rsidRPr="00234ECB" w:rsidRDefault="005239D6" w:rsidP="005239D6">
      <w:pPr>
        <w:jc w:val="center"/>
        <w:rPr>
          <w:rFonts w:ascii="Times New Roman" w:hAnsi="Times New Roman" w:cs="Times New Roman"/>
          <w:b/>
          <w:bCs/>
        </w:rPr>
      </w:pPr>
      <w:r w:rsidRPr="00234ECB">
        <w:rPr>
          <w:rFonts w:ascii="Times New Roman" w:hAnsi="Times New Roman" w:cs="Times New Roman"/>
          <w:b/>
          <w:bCs/>
        </w:rPr>
        <w:t>RE: Anna &amp; Tereese’s Presenta</w:t>
      </w:r>
      <w:r w:rsidR="00753C91" w:rsidRPr="00234ECB">
        <w:rPr>
          <w:rFonts w:ascii="Times New Roman" w:hAnsi="Times New Roman" w:cs="Times New Roman"/>
          <w:b/>
          <w:bCs/>
        </w:rPr>
        <w:t>t</w:t>
      </w:r>
      <w:r w:rsidRPr="00234ECB">
        <w:rPr>
          <w:rFonts w:ascii="Times New Roman" w:hAnsi="Times New Roman" w:cs="Times New Roman"/>
          <w:b/>
          <w:bCs/>
        </w:rPr>
        <w:t>ion</w:t>
      </w:r>
    </w:p>
    <w:p w14:paraId="4033D105" w14:textId="1EE6896E" w:rsidR="005239D6" w:rsidRDefault="005239D6" w:rsidP="005239D6">
      <w:pPr>
        <w:jc w:val="center"/>
        <w:rPr>
          <w:rFonts w:ascii="Times New Roman" w:hAnsi="Times New Roman" w:cs="Times New Roman"/>
        </w:rPr>
      </w:pPr>
    </w:p>
    <w:p w14:paraId="0D3307EC" w14:textId="384A9C52" w:rsidR="005239D6" w:rsidRDefault="00F352C9" w:rsidP="0052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interesting topic, g</w:t>
      </w:r>
      <w:r w:rsidR="005239D6">
        <w:rPr>
          <w:rFonts w:ascii="Times New Roman" w:hAnsi="Times New Roman" w:cs="Times New Roman"/>
        </w:rPr>
        <w:t>reat outline of problem and flow in second slide</w:t>
      </w:r>
    </w:p>
    <w:p w14:paraId="5A17EA73" w14:textId="77777777" w:rsidR="00077C48" w:rsidRPr="00077C48" w:rsidRDefault="00077C48" w:rsidP="00077C48">
      <w:pPr>
        <w:rPr>
          <w:rFonts w:ascii="Times New Roman" w:hAnsi="Times New Roman" w:cs="Times New Roman"/>
        </w:rPr>
      </w:pPr>
    </w:p>
    <w:p w14:paraId="09AF4A96" w14:textId="365490ED" w:rsidR="00D82345" w:rsidRDefault="00D82345" w:rsidP="0052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Sources Slide</w:t>
      </w:r>
    </w:p>
    <w:p w14:paraId="6548AC36" w14:textId="76A32389" w:rsidR="00D82345" w:rsidRDefault="00D82345" w:rsidP="00D82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Caribbean region is hard to see, maybe an annotation labeling it would help</w:t>
      </w:r>
    </w:p>
    <w:p w14:paraId="6B9723EC" w14:textId="77777777" w:rsidR="00077C48" w:rsidRPr="00077C48" w:rsidRDefault="00077C48" w:rsidP="00077C48">
      <w:pPr>
        <w:rPr>
          <w:rFonts w:ascii="Times New Roman" w:hAnsi="Times New Roman" w:cs="Times New Roman"/>
        </w:rPr>
      </w:pPr>
    </w:p>
    <w:p w14:paraId="4B3F0B4D" w14:textId="6B19F852" w:rsidR="005239D6" w:rsidRDefault="005239D6" w:rsidP="0052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 Foreign Assistance to LAC</w:t>
      </w:r>
    </w:p>
    <w:p w14:paraId="4A780B7F" w14:textId="01CD5D20" w:rsidR="005239D6" w:rsidRDefault="005239D6" w:rsidP="005239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Looks really clear for readers to easily get the point, especially helpful is the annotation where Trump enters office</w:t>
      </w:r>
    </w:p>
    <w:p w14:paraId="3E7A4DCC" w14:textId="77777777" w:rsidR="00D82345" w:rsidRPr="00D82345" w:rsidRDefault="00D82345" w:rsidP="00D82345">
      <w:pPr>
        <w:rPr>
          <w:rFonts w:ascii="Times New Roman" w:hAnsi="Times New Roman" w:cs="Times New Roman"/>
        </w:rPr>
      </w:pPr>
    </w:p>
    <w:p w14:paraId="0953A4D9" w14:textId="55AFF74E" w:rsidR="005239D6" w:rsidRDefault="005239D6" w:rsidP="0052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Presidential Visits to LAC</w:t>
      </w:r>
    </w:p>
    <w:p w14:paraId="5AAF5C2D" w14:textId="11F7D94E" w:rsidR="005239D6" w:rsidRDefault="005239D6" w:rsidP="005239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Narrative was helpful to highlight that red is Republican, </w:t>
      </w:r>
      <w:r w:rsidR="00D82345">
        <w:rPr>
          <w:rFonts w:ascii="Times New Roman" w:hAnsi="Times New Roman" w:cs="Times New Roman"/>
        </w:rPr>
        <w:t>blue is Democrat</w:t>
      </w:r>
    </w:p>
    <w:p w14:paraId="24DB6619" w14:textId="4AE684CE" w:rsidR="00D82345" w:rsidRDefault="00D82345" w:rsidP="00D82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Suggestion in policy brief: make a legend that clearly shows that and the differential between term 1 and term 2</w:t>
      </w:r>
    </w:p>
    <w:p w14:paraId="0881AFFA" w14:textId="77777777" w:rsidR="00D82345" w:rsidRPr="00D82345" w:rsidRDefault="00D82345" w:rsidP="00D82345">
      <w:pPr>
        <w:rPr>
          <w:rFonts w:ascii="Times New Roman" w:hAnsi="Times New Roman" w:cs="Times New Roman"/>
        </w:rPr>
      </w:pPr>
    </w:p>
    <w:p w14:paraId="6F021760" w14:textId="12628EFB" w:rsidR="00D82345" w:rsidRDefault="00D82345" w:rsidP="00D8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 Imports &amp; Exports Graphs</w:t>
      </w:r>
    </w:p>
    <w:p w14:paraId="2B29E89B" w14:textId="3B49E3FC" w:rsidR="00D82345" w:rsidRDefault="00077C48" w:rsidP="00D82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are clear comparisons between China and the US</w:t>
      </w:r>
      <w:r w:rsidR="00D82345">
        <w:rPr>
          <w:rFonts w:ascii="Times New Roman" w:hAnsi="Times New Roman" w:cs="Times New Roman"/>
        </w:rPr>
        <w:t xml:space="preserve">, but are imports &amp; exports by China exploding in all other regions of the world </w:t>
      </w:r>
      <w:r>
        <w:rPr>
          <w:rFonts w:ascii="Times New Roman" w:hAnsi="Times New Roman" w:cs="Times New Roman"/>
        </w:rPr>
        <w:t xml:space="preserve">including the US </w:t>
      </w:r>
      <w:r w:rsidR="00D82345">
        <w:rPr>
          <w:rFonts w:ascii="Times New Roman" w:hAnsi="Times New Roman" w:cs="Times New Roman"/>
        </w:rPr>
        <w:t>after it joins WTO?</w:t>
      </w:r>
    </w:p>
    <w:p w14:paraId="1CBC18CF" w14:textId="77777777" w:rsidR="00077C48" w:rsidRPr="00077C48" w:rsidRDefault="00077C48" w:rsidP="00077C48">
      <w:pPr>
        <w:rPr>
          <w:rFonts w:ascii="Times New Roman" w:hAnsi="Times New Roman" w:cs="Times New Roman"/>
        </w:rPr>
      </w:pPr>
    </w:p>
    <w:p w14:paraId="77237074" w14:textId="77005292" w:rsidR="00077C48" w:rsidRDefault="00077C48" w:rsidP="00077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GDP per Capita by Region</w:t>
      </w:r>
    </w:p>
    <w:p w14:paraId="626C985C" w14:textId="23F8BF07" w:rsidR="00077C48" w:rsidRDefault="00077C48" w:rsidP="00077C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Suggestion for policy brief: Annotations of different periods of ups and downs to give context of any significant changes in the regions would be helpful for the reader (example: it seems that between 2002-2006, all three regions experience a decrease in average GDP per capita, why is that?)</w:t>
      </w:r>
    </w:p>
    <w:p w14:paraId="18C540FE" w14:textId="77777777" w:rsidR="00077C48" w:rsidRPr="00077C48" w:rsidRDefault="00077C48" w:rsidP="00077C48">
      <w:pPr>
        <w:rPr>
          <w:rFonts w:ascii="Times New Roman" w:hAnsi="Times New Roman" w:cs="Times New Roman"/>
        </w:rPr>
      </w:pPr>
    </w:p>
    <w:p w14:paraId="673EF0A0" w14:textId="24DB140A" w:rsidR="00077C48" w:rsidRDefault="00077C48" w:rsidP="00077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Corruption Perception Index </w:t>
      </w:r>
    </w:p>
    <w:p w14:paraId="039C917D" w14:textId="3939A8EC" w:rsidR="00077C48" w:rsidRDefault="00077C48" w:rsidP="00077C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comment as above about annotating for context since y</w:t>
      </w:r>
      <w:r w:rsidR="007A35F1">
        <w:rPr>
          <w:rFonts w:ascii="Times New Roman" w:hAnsi="Times New Roman" w:cs="Times New Roman"/>
        </w:rPr>
        <w:t>a’ll</w:t>
      </w:r>
      <w:r>
        <w:rPr>
          <w:rFonts w:ascii="Times New Roman" w:hAnsi="Times New Roman" w:cs="Times New Roman"/>
        </w:rPr>
        <w:t xml:space="preserve"> mention Trump’s increased engagement with authoritarian regimes and also destabilization, it could be helpful to know what’s happening politically in these regions when the corruption perception goes up.</w:t>
      </w:r>
    </w:p>
    <w:p w14:paraId="5F37F5F9" w14:textId="77777777" w:rsidR="00D82345" w:rsidRPr="00077C48" w:rsidRDefault="00D82345" w:rsidP="00077C48">
      <w:pPr>
        <w:rPr>
          <w:rFonts w:ascii="Times New Roman" w:hAnsi="Times New Roman" w:cs="Times New Roman"/>
        </w:rPr>
      </w:pPr>
    </w:p>
    <w:sectPr w:rsidR="00D82345" w:rsidRPr="00077C48" w:rsidSect="00AD4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E2D58"/>
    <w:multiLevelType w:val="hybridMultilevel"/>
    <w:tmpl w:val="6F5A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D6"/>
    <w:rsid w:val="00077C48"/>
    <w:rsid w:val="00234ECB"/>
    <w:rsid w:val="005239D6"/>
    <w:rsid w:val="00753C91"/>
    <w:rsid w:val="007A35F1"/>
    <w:rsid w:val="00AD4A0B"/>
    <w:rsid w:val="00D82345"/>
    <w:rsid w:val="00F3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2033D"/>
  <w15:chartTrackingRefBased/>
  <w15:docId w15:val="{2B71B7EB-7DE7-D345-A6EA-807D0799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Erik</dc:creator>
  <cp:keywords/>
  <dc:description/>
  <cp:lastModifiedBy>Chen, Erik</cp:lastModifiedBy>
  <cp:revision>5</cp:revision>
  <dcterms:created xsi:type="dcterms:W3CDTF">2020-04-28T23:33:00Z</dcterms:created>
  <dcterms:modified xsi:type="dcterms:W3CDTF">2020-04-29T00:47:00Z</dcterms:modified>
</cp:coreProperties>
</file>