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E52D" w14:textId="77777777" w:rsidR="00821950" w:rsidRPr="00A4470C" w:rsidRDefault="005D7A6F">
      <w:pPr>
        <w:pStyle w:val="Kop1"/>
        <w:jc w:val="center"/>
        <w:rPr>
          <w:lang w:val="nl-NL"/>
        </w:rPr>
      </w:pPr>
      <w:r w:rsidRPr="00A4470C">
        <w:rPr>
          <w:rFonts w:ascii="Calibri" w:eastAsia="Calibri" w:hAnsi="Calibri"/>
          <w:lang w:val="nl-NL"/>
        </w:rPr>
        <w:t>THG ISO-lijn Handboek</w:t>
      </w:r>
    </w:p>
    <w:p w14:paraId="245D8F7E" w14:textId="77777777" w:rsidR="00821950" w:rsidRPr="00A4470C" w:rsidRDefault="005D7A6F">
      <w:pPr>
        <w:jc w:val="center"/>
        <w:rPr>
          <w:lang w:val="nl-NL"/>
        </w:rPr>
      </w:pPr>
      <w:r w:rsidRPr="00A4470C">
        <w:rPr>
          <w:lang w:val="nl-NL"/>
        </w:rPr>
        <w:t>Onderdeel: Hoofdstuk 1 &amp; 2</w:t>
      </w:r>
    </w:p>
    <w:p w14:paraId="3456ABB1" w14:textId="77777777" w:rsidR="00821950" w:rsidRPr="00A4470C" w:rsidRDefault="00821950">
      <w:pPr>
        <w:rPr>
          <w:lang w:val="nl-NL"/>
        </w:rPr>
      </w:pPr>
    </w:p>
    <w:p w14:paraId="7C057F40" w14:textId="77777777" w:rsidR="00821950" w:rsidRDefault="005D7A6F">
      <w:pPr>
        <w:pStyle w:val="Kop2"/>
      </w:pPr>
      <w:proofErr w:type="spellStart"/>
      <w:r>
        <w:rPr>
          <w:rFonts w:ascii="Calibri" w:eastAsia="Calibri" w:hAnsi="Calibri"/>
        </w:rPr>
        <w:t>Documentgegevens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309"/>
        <w:gridCol w:w="5103"/>
      </w:tblGrid>
      <w:tr w:rsidR="00821950" w14:paraId="4D3CBF9E" w14:textId="77777777"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9EFA98E" w14:textId="77777777" w:rsidR="00821950" w:rsidRDefault="005D7A6F">
            <w:r>
              <w:rPr>
                <w:b/>
              </w:rPr>
              <w:t>Documentnaam</w:t>
            </w:r>
          </w:p>
        </w:tc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A489302" w14:textId="77777777" w:rsidR="00821950" w:rsidRDefault="005D7A6F">
            <w:r>
              <w:t>THG ISO-lijn Handboek</w:t>
            </w:r>
          </w:p>
        </w:tc>
      </w:tr>
      <w:tr w:rsidR="00821950" w14:paraId="2ADFF8C6" w14:textId="77777777"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E8FEF09" w14:textId="77777777" w:rsidR="00821950" w:rsidRDefault="005D7A6F">
            <w:r>
              <w:rPr>
                <w:b/>
              </w:rPr>
              <w:t>Onderdeel</w:t>
            </w:r>
          </w:p>
        </w:tc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2D1EF8E" w14:textId="77777777" w:rsidR="00821950" w:rsidRDefault="005D7A6F">
            <w:r>
              <w:t>Hoofdstuk 1 &amp; 2</w:t>
            </w:r>
          </w:p>
        </w:tc>
      </w:tr>
      <w:tr w:rsidR="00821950" w14:paraId="74A35590" w14:textId="77777777"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D5783C4" w14:textId="77777777" w:rsidR="00821950" w:rsidRDefault="005D7A6F">
            <w:r>
              <w:rPr>
                <w:b/>
              </w:rPr>
              <w:t>Versie</w:t>
            </w:r>
          </w:p>
        </w:tc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166ED1D" w14:textId="77777777" w:rsidR="00821950" w:rsidRDefault="005D7A6F">
            <w:r>
              <w:t>1.0</w:t>
            </w:r>
          </w:p>
        </w:tc>
      </w:tr>
      <w:tr w:rsidR="00821950" w14:paraId="10F10FCC" w14:textId="77777777"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91661F6" w14:textId="77777777" w:rsidR="00821950" w:rsidRDefault="005D7A6F">
            <w:r>
              <w:rPr>
                <w:b/>
              </w:rPr>
              <w:t>Auteur</w:t>
            </w:r>
          </w:p>
        </w:tc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AB8DC88" w14:textId="77777777" w:rsidR="00821950" w:rsidRDefault="005D7A6F">
            <w:r>
              <w:t>Manager Productie &amp; Logistiek</w:t>
            </w:r>
          </w:p>
        </w:tc>
      </w:tr>
      <w:tr w:rsidR="00821950" w14:paraId="562B285D" w14:textId="77777777"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AF7B60B" w14:textId="77777777" w:rsidR="00821950" w:rsidRDefault="005D7A6F">
            <w:r>
              <w:rPr>
                <w:b/>
              </w:rPr>
              <w:t>Afdeling</w:t>
            </w:r>
          </w:p>
        </w:tc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C0F688F" w14:textId="77777777" w:rsidR="00821950" w:rsidRDefault="005D7A6F">
            <w:r>
              <w:t>Productie</w:t>
            </w:r>
          </w:p>
        </w:tc>
      </w:tr>
      <w:tr w:rsidR="00821950" w14:paraId="5E9F1D0D" w14:textId="77777777"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0B85FA3" w14:textId="77777777" w:rsidR="00821950" w:rsidRDefault="005D7A6F">
            <w:r>
              <w:rPr>
                <w:b/>
              </w:rPr>
              <w:t>Geldig vanaf</w:t>
            </w:r>
          </w:p>
        </w:tc>
        <w:tc>
          <w:tcPr>
            <w:tcW w:w="75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C39C09D" w14:textId="77777777" w:rsidR="00821950" w:rsidRDefault="005D7A6F">
            <w:r>
              <w:t>[datum]</w:t>
            </w:r>
          </w:p>
        </w:tc>
      </w:tr>
    </w:tbl>
    <w:p w14:paraId="192A69A5" w14:textId="77777777" w:rsidR="00821950" w:rsidRDefault="00821950"/>
    <w:p w14:paraId="0B23A454" w14:textId="77777777" w:rsidR="00821950" w:rsidRDefault="005D7A6F">
      <w:pPr>
        <w:pStyle w:val="Kop2"/>
      </w:pPr>
      <w:r>
        <w:rPr>
          <w:rFonts w:ascii="Calibri" w:eastAsia="Calibri" w:hAnsi="Calibri"/>
        </w:rPr>
        <w:t>Revisiehistorie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64"/>
        <w:gridCol w:w="2530"/>
        <w:gridCol w:w="2824"/>
        <w:gridCol w:w="2594"/>
      </w:tblGrid>
      <w:tr w:rsidR="00821950" w14:paraId="14038CB5" w14:textId="77777777"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163E5A2" w14:textId="77777777" w:rsidR="00821950" w:rsidRDefault="005D7A6F">
            <w:r>
              <w:rPr>
                <w:b/>
              </w:rPr>
              <w:t>Versie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06D5DC2" w14:textId="77777777" w:rsidR="00821950" w:rsidRDefault="005D7A6F">
            <w:r>
              <w:rPr>
                <w:b/>
              </w:rPr>
              <w:t>Datum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EB29027" w14:textId="77777777" w:rsidR="00821950" w:rsidRDefault="005D7A6F">
            <w:r>
              <w:rPr>
                <w:b/>
              </w:rPr>
              <w:t>Wijziging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350F63E" w14:textId="77777777" w:rsidR="00821950" w:rsidRDefault="005D7A6F">
            <w:r>
              <w:rPr>
                <w:b/>
              </w:rPr>
              <w:t>Auteur</w:t>
            </w:r>
          </w:p>
        </w:tc>
      </w:tr>
      <w:tr w:rsidR="00821950" w14:paraId="37AE0231" w14:textId="77777777"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739A99C" w14:textId="77777777" w:rsidR="00821950" w:rsidRDefault="005D7A6F">
            <w:r>
              <w:t>1.0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A2CA5CE" w14:textId="77777777" w:rsidR="00821950" w:rsidRDefault="005D7A6F">
            <w:r>
              <w:t>[datum]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DE1AB67" w14:textId="77777777" w:rsidR="00821950" w:rsidRPr="00A4470C" w:rsidRDefault="005D7A6F">
            <w:pPr>
              <w:rPr>
                <w:lang w:val="nl-NL"/>
              </w:rPr>
            </w:pPr>
            <w:r w:rsidRPr="00A4470C">
              <w:rPr>
                <w:lang w:val="nl-NL"/>
              </w:rPr>
              <w:t>Eerste uitgave (procesbasis H1–H2 + operatorversie)</w:t>
            </w:r>
          </w:p>
        </w:tc>
        <w:tc>
          <w:tcPr>
            <w:tcW w:w="378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579408C" w14:textId="77777777" w:rsidR="00821950" w:rsidRDefault="005D7A6F">
            <w:r>
              <w:t xml:space="preserve">Manager </w:t>
            </w:r>
            <w:proofErr w:type="spellStart"/>
            <w:r>
              <w:t>Productie</w:t>
            </w:r>
            <w:proofErr w:type="spellEnd"/>
            <w:r>
              <w:t xml:space="preserve"> &amp; </w:t>
            </w:r>
            <w:proofErr w:type="spellStart"/>
            <w:r>
              <w:t>Logistiek</w:t>
            </w:r>
            <w:proofErr w:type="spellEnd"/>
          </w:p>
        </w:tc>
      </w:tr>
    </w:tbl>
    <w:p w14:paraId="2996E8A5" w14:textId="77777777" w:rsidR="00821950" w:rsidRDefault="005D7A6F">
      <w:r>
        <w:br w:type="page"/>
      </w:r>
    </w:p>
    <w:p w14:paraId="1D67C96D" w14:textId="77777777" w:rsidR="00821950" w:rsidRDefault="005D7A6F">
      <w:pPr>
        <w:pStyle w:val="Kop1"/>
      </w:pPr>
      <w:r>
        <w:rPr>
          <w:rFonts w:ascii="Calibri" w:eastAsia="Calibri" w:hAnsi="Calibri"/>
        </w:rPr>
        <w:lastRenderedPageBreak/>
        <w:t>Hoofdstuk 1 – Procesoverzicht &amp; Ketenlogica</w:t>
      </w:r>
    </w:p>
    <w:p w14:paraId="31A71904" w14:textId="77777777" w:rsidR="00821950" w:rsidRPr="00A4470C" w:rsidRDefault="005D7A6F">
      <w:pPr>
        <w:rPr>
          <w:lang w:val="nl-NL"/>
        </w:rPr>
      </w:pPr>
      <w:r w:rsidRPr="00A4470C">
        <w:rPr>
          <w:lang w:val="nl-NL"/>
        </w:rPr>
        <w:t>De ISO-lijn assembleert dubbelglas volgens plan. De lijn is volgorde-gestuurd. Elke verstoring in volgorde veroorzaakt inefficiëntie, stilstand of foutproductie.</w:t>
      </w:r>
    </w:p>
    <w:p w14:paraId="72776DB1" w14:textId="77777777" w:rsidR="00821950" w:rsidRPr="00A4470C" w:rsidRDefault="005D7A6F">
      <w:pPr>
        <w:pStyle w:val="Kop2"/>
        <w:rPr>
          <w:lang w:val="nl-NL"/>
        </w:rPr>
      </w:pPr>
      <w:r w:rsidRPr="00A4470C">
        <w:rPr>
          <w:rFonts w:ascii="Calibri" w:eastAsia="Calibri" w:hAnsi="Calibri"/>
          <w:lang w:val="nl-NL"/>
        </w:rPr>
        <w:t>1.2 Ketenlogica</w:t>
      </w:r>
    </w:p>
    <w:p w14:paraId="6AB804D4" w14:textId="77777777" w:rsidR="00821950" w:rsidRPr="00A4470C" w:rsidRDefault="005D7A6F">
      <w:pPr>
        <w:rPr>
          <w:lang w:val="nl-NL"/>
        </w:rPr>
      </w:pPr>
      <w:r w:rsidRPr="00A4470C">
        <w:rPr>
          <w:lang w:val="nl-NL"/>
        </w:rPr>
        <w:t>Onderstaande flow geeft de volledige keten weer: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416"/>
        <w:gridCol w:w="1730"/>
        <w:gridCol w:w="416"/>
        <w:gridCol w:w="1687"/>
        <w:gridCol w:w="416"/>
        <w:gridCol w:w="1855"/>
        <w:gridCol w:w="416"/>
        <w:gridCol w:w="1654"/>
      </w:tblGrid>
      <w:tr w:rsidR="00A4470C" w14:paraId="70D330EA" w14:textId="77777777" w:rsidTr="00A4470C">
        <w:trPr>
          <w:jc w:val="center"/>
        </w:trPr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3BFE24F4" w14:textId="77777777" w:rsidR="00A4470C" w:rsidRDefault="00A4470C">
            <w:pPr>
              <w:spacing w:before="40" w:after="40"/>
              <w:jc w:val="center"/>
            </w:pPr>
            <w:proofErr w:type="spellStart"/>
            <w:r>
              <w:rPr>
                <w:b/>
              </w:rPr>
              <w:t>Ongehard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glas</w:t>
            </w:r>
            <w:proofErr w:type="spellEnd"/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C82D4" w14:textId="77777777" w:rsidR="00A4470C" w:rsidRDefault="00A4470C">
            <w:pPr>
              <w:spacing w:before="40" w:after="40"/>
              <w:jc w:val="center"/>
            </w:pPr>
            <w:r>
              <w:t>→</w:t>
            </w:r>
          </w:p>
        </w:tc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6993BEDA" w14:textId="77777777" w:rsidR="00A4470C" w:rsidRDefault="00A4470C">
            <w:pPr>
              <w:spacing w:before="40" w:after="40"/>
              <w:jc w:val="center"/>
            </w:pPr>
            <w:r>
              <w:rPr>
                <w:b/>
              </w:rPr>
              <w:t>Snijlijn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DA81B" w14:textId="77777777" w:rsidR="00A4470C" w:rsidRDefault="00A4470C">
            <w:pPr>
              <w:spacing w:before="40" w:after="40"/>
              <w:jc w:val="center"/>
            </w:pPr>
            <w:r>
              <w:t>→</w:t>
            </w:r>
          </w:p>
        </w:tc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7AF6F7C2" w14:textId="77777777" w:rsidR="00A4470C" w:rsidRDefault="00A4470C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BD984" w14:textId="77777777" w:rsidR="00A4470C" w:rsidRDefault="00A4470C">
            <w:pPr>
              <w:spacing w:before="40" w:after="40"/>
              <w:jc w:val="center"/>
            </w:pPr>
            <w:r>
              <w:t>→</w:t>
            </w:r>
          </w:p>
        </w:tc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63248986" w14:textId="77777777" w:rsidR="00A4470C" w:rsidRDefault="00A4470C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CBB2A" w14:textId="77777777" w:rsidR="00A4470C" w:rsidRDefault="00A4470C">
            <w:pPr>
              <w:spacing w:before="40" w:after="40"/>
              <w:jc w:val="center"/>
            </w:pPr>
            <w:r>
              <w:t>→</w:t>
            </w:r>
          </w:p>
        </w:tc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002399E2" w14:textId="77777777" w:rsidR="00A4470C" w:rsidRDefault="00A4470C">
            <w:pPr>
              <w:spacing w:before="40" w:after="40"/>
              <w:jc w:val="center"/>
            </w:pPr>
            <w:r>
              <w:rPr>
                <w:b/>
              </w:rPr>
              <w:t>ISO-</w:t>
            </w:r>
            <w:proofErr w:type="spellStart"/>
            <w:r>
              <w:rPr>
                <w:b/>
              </w:rPr>
              <w:t>lijn</w:t>
            </w:r>
            <w:proofErr w:type="spellEnd"/>
          </w:p>
        </w:tc>
      </w:tr>
      <w:tr w:rsidR="00A4470C" w14:paraId="188F05A5" w14:textId="77777777" w:rsidTr="00A4470C">
        <w:trPr>
          <w:jc w:val="center"/>
        </w:trPr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71087B97" w14:textId="77777777" w:rsidR="00A4470C" w:rsidRDefault="00A4470C">
            <w:pPr>
              <w:spacing w:before="40" w:after="40"/>
              <w:jc w:val="center"/>
            </w:pPr>
            <w:r>
              <w:rPr>
                <w:b/>
              </w:rPr>
              <w:t xml:space="preserve">Gehard </w:t>
            </w:r>
            <w:proofErr w:type="spellStart"/>
            <w:r>
              <w:rPr>
                <w:b/>
              </w:rPr>
              <w:t>glas</w:t>
            </w:r>
            <w:proofErr w:type="spellEnd"/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A3E5F" w14:textId="77777777" w:rsidR="00A4470C" w:rsidRDefault="00A4470C">
            <w:pPr>
              <w:spacing w:before="40" w:after="40"/>
              <w:jc w:val="center"/>
            </w:pPr>
            <w:r>
              <w:t>→</w:t>
            </w:r>
          </w:p>
        </w:tc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05B7BFB9" w14:textId="77777777" w:rsidR="00A4470C" w:rsidRDefault="00A4470C">
            <w:pPr>
              <w:spacing w:before="40" w:after="40"/>
              <w:jc w:val="center"/>
            </w:pPr>
            <w:r>
              <w:rPr>
                <w:b/>
              </w:rPr>
              <w:t>Snijlijn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2BD66" w14:textId="77777777" w:rsidR="00A4470C" w:rsidRDefault="00A4470C">
            <w:pPr>
              <w:spacing w:before="40" w:after="40"/>
              <w:jc w:val="center"/>
            </w:pPr>
            <w:r>
              <w:t>→</w:t>
            </w:r>
          </w:p>
        </w:tc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1C68DDCE" w14:textId="77777777" w:rsidR="00A4470C" w:rsidRDefault="00A4470C">
            <w:pPr>
              <w:spacing w:before="40" w:after="40"/>
              <w:jc w:val="center"/>
            </w:pPr>
            <w:r>
              <w:rPr>
                <w:b/>
              </w:rPr>
              <w:t>Oven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1E31A" w14:textId="77777777" w:rsidR="00A4470C" w:rsidRDefault="00A4470C">
            <w:pPr>
              <w:spacing w:before="40" w:after="40"/>
              <w:jc w:val="center"/>
            </w:pPr>
            <w:r>
              <w:t>→</w:t>
            </w:r>
          </w:p>
        </w:tc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0F42504A" w14:textId="77777777" w:rsidR="00A4470C" w:rsidRDefault="00A4470C">
            <w:pPr>
              <w:spacing w:before="40" w:after="40"/>
              <w:jc w:val="center"/>
            </w:pPr>
            <w:r>
              <w:rPr>
                <w:b/>
              </w:rPr>
              <w:t>Sorteerlijst volgen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ED376" w14:textId="77777777" w:rsidR="00A4470C" w:rsidRDefault="00A4470C">
            <w:pPr>
              <w:spacing w:before="40" w:after="40"/>
              <w:jc w:val="center"/>
            </w:pPr>
            <w:r>
              <w:t>→</w:t>
            </w:r>
          </w:p>
        </w:tc>
        <w:tc>
          <w:tcPr>
            <w:tcW w:w="215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017C4C7D" w14:textId="77777777" w:rsidR="00A4470C" w:rsidRDefault="00A4470C">
            <w:pPr>
              <w:spacing w:before="40" w:after="40"/>
              <w:jc w:val="center"/>
            </w:pPr>
            <w:r>
              <w:rPr>
                <w:b/>
              </w:rPr>
              <w:t>ISO-</w:t>
            </w:r>
            <w:proofErr w:type="spellStart"/>
            <w:r>
              <w:rPr>
                <w:b/>
              </w:rPr>
              <w:t>lijn</w:t>
            </w:r>
            <w:proofErr w:type="spellEnd"/>
          </w:p>
        </w:tc>
      </w:tr>
    </w:tbl>
    <w:p w14:paraId="41D84131" w14:textId="77777777" w:rsidR="00821950" w:rsidRDefault="00821950"/>
    <w:p w14:paraId="2049C743" w14:textId="77777777" w:rsidR="00821950" w:rsidRDefault="005D7A6F">
      <w:pPr>
        <w:pStyle w:val="Kop3"/>
      </w:pPr>
      <w:r>
        <w:rPr>
          <w:rFonts w:ascii="Calibri" w:eastAsia="Calibri" w:hAnsi="Calibri"/>
        </w:rPr>
        <w:t>Kernregel</w:t>
      </w:r>
    </w:p>
    <w:p w14:paraId="496E1807" w14:textId="77777777" w:rsidR="00821950" w:rsidRPr="00A4470C" w:rsidRDefault="005D7A6F">
      <w:pPr>
        <w:rPr>
          <w:lang w:val="nl-NL"/>
        </w:rPr>
      </w:pPr>
      <w:r w:rsidRPr="00A4470C">
        <w:rPr>
          <w:lang w:val="nl-NL"/>
        </w:rPr>
        <w:t>ISO accepteert alleen glas dat fysiek in dezelfde volgorde zoals in het plan.</w:t>
      </w:r>
    </w:p>
    <w:p w14:paraId="1F9C9159" w14:textId="26994330" w:rsidR="00821950" w:rsidRPr="00A4470C" w:rsidRDefault="005D7A6F">
      <w:pPr>
        <w:pStyle w:val="Kop1"/>
        <w:rPr>
          <w:lang w:val="nl-NL"/>
        </w:rPr>
      </w:pPr>
      <w:r w:rsidRPr="00A4470C">
        <w:rPr>
          <w:rFonts w:ascii="Calibri" w:eastAsia="Calibri" w:hAnsi="Calibri"/>
          <w:lang w:val="nl-NL"/>
        </w:rPr>
        <w:t xml:space="preserve">Hoofdstuk 2 – Voorbereiding </w:t>
      </w:r>
      <w:proofErr w:type="spellStart"/>
      <w:r w:rsidRPr="00A4470C">
        <w:rPr>
          <w:rFonts w:ascii="Calibri" w:eastAsia="Calibri" w:hAnsi="Calibri"/>
          <w:lang w:val="nl-NL"/>
        </w:rPr>
        <w:t>Productiedag</w:t>
      </w:r>
      <w:proofErr w:type="spellEnd"/>
      <w:r w:rsidR="00BD321D">
        <w:rPr>
          <w:rFonts w:ascii="Calibri" w:eastAsia="Calibri" w:hAnsi="Calibri"/>
          <w:lang w:val="nl-NL"/>
        </w:rPr>
        <w:t xml:space="preserve"> – Lijnmanager GL</w:t>
      </w:r>
    </w:p>
    <w:p w14:paraId="5480BDC6" w14:textId="77777777" w:rsidR="00821950" w:rsidRPr="00A4470C" w:rsidRDefault="005D7A6F">
      <w:pPr>
        <w:pStyle w:val="Kop2"/>
        <w:rPr>
          <w:lang w:val="nl-NL"/>
        </w:rPr>
      </w:pPr>
      <w:r w:rsidRPr="00A4470C">
        <w:rPr>
          <w:rFonts w:ascii="Calibri" w:eastAsia="Calibri" w:hAnsi="Calibri"/>
          <w:lang w:val="nl-NL"/>
        </w:rPr>
        <w:t>2.1 Voorbereiding (einde vorige dag)</w:t>
      </w:r>
    </w:p>
    <w:p w14:paraId="69FD48D7" w14:textId="77777777" w:rsidR="00821950" w:rsidRDefault="005D7A6F">
      <w:pPr>
        <w:pStyle w:val="Lijstopsomteken"/>
      </w:pPr>
      <w:proofErr w:type="spellStart"/>
      <w:r>
        <w:t>Planbord</w:t>
      </w:r>
      <w:proofErr w:type="spellEnd"/>
      <w:r>
        <w:t xml:space="preserve"> </w:t>
      </w:r>
      <w:proofErr w:type="spellStart"/>
      <w:r>
        <w:t>analyseren</w:t>
      </w:r>
      <w:proofErr w:type="spellEnd"/>
      <w:r>
        <w:t>.</w:t>
      </w:r>
    </w:p>
    <w:p w14:paraId="34E0603C" w14:textId="77777777" w:rsidR="00821950" w:rsidRDefault="005D7A6F">
      <w:pPr>
        <w:pStyle w:val="Lijstopsomteken"/>
      </w:pPr>
      <w:r>
        <w:t>Leverdata controleren.</w:t>
      </w:r>
    </w:p>
    <w:p w14:paraId="1ED8A881" w14:textId="77777777" w:rsidR="00821950" w:rsidRDefault="005D7A6F">
      <w:pPr>
        <w:pStyle w:val="Lijstopsomteken"/>
      </w:pPr>
      <w:r>
        <w:t>Batchlogica bepalen.</w:t>
      </w:r>
    </w:p>
    <w:p w14:paraId="78C51402" w14:textId="77777777" w:rsidR="00821950" w:rsidRPr="00A4470C" w:rsidRDefault="005D7A6F">
      <w:pPr>
        <w:pStyle w:val="Lijstopsomteken"/>
        <w:rPr>
          <w:lang w:val="nl-NL"/>
        </w:rPr>
      </w:pPr>
      <w:r w:rsidRPr="00A4470C">
        <w:rPr>
          <w:lang w:val="nl-NL"/>
        </w:rPr>
        <w:t>Spouwbreedte-optimalisatie binnen en tussen batches.</w:t>
      </w:r>
    </w:p>
    <w:p w14:paraId="3B9D84F1" w14:textId="77777777" w:rsidR="00821950" w:rsidRDefault="005D7A6F">
      <w:pPr>
        <w:pStyle w:val="Kop2"/>
      </w:pPr>
      <w:r>
        <w:rPr>
          <w:rFonts w:ascii="Calibri" w:eastAsia="Calibri" w:hAnsi="Calibri"/>
        </w:rPr>
        <w:t xml:space="preserve">2.2 </w:t>
      </w:r>
      <w:proofErr w:type="spellStart"/>
      <w:r>
        <w:rPr>
          <w:rFonts w:ascii="Calibri" w:eastAsia="Calibri" w:hAnsi="Calibri"/>
        </w:rPr>
        <w:t>Glasstroom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203"/>
        <w:gridCol w:w="5229"/>
      </w:tblGrid>
      <w:tr w:rsidR="00821950" w:rsidRPr="00A4470C" w14:paraId="143949B3" w14:textId="77777777">
        <w:tc>
          <w:tcPr>
            <w:tcW w:w="7569" w:type="dxa"/>
            <w:tcBorders>
              <w:top w:val="nil"/>
              <w:left w:val="nil"/>
              <w:bottom w:val="nil"/>
              <w:right w:val="nil"/>
            </w:tcBorders>
          </w:tcPr>
          <w:p w14:paraId="2501E0E7" w14:textId="77777777" w:rsidR="00821950" w:rsidRDefault="005D7A6F">
            <w:pPr>
              <w:spacing w:after="40"/>
            </w:pPr>
            <w:r>
              <w:rPr>
                <w:b/>
              </w:rPr>
              <w:t>Ongehard glas:</w:t>
            </w:r>
          </w:p>
        </w:tc>
        <w:tc>
          <w:tcPr>
            <w:tcW w:w="7569" w:type="dxa"/>
            <w:tcBorders>
              <w:top w:val="nil"/>
              <w:left w:val="nil"/>
              <w:bottom w:val="nil"/>
              <w:right w:val="nil"/>
            </w:tcBorders>
          </w:tcPr>
          <w:p w14:paraId="541DBF1B" w14:textId="6ECD39E1" w:rsidR="00821950" w:rsidRPr="00A4470C" w:rsidRDefault="005D7A6F">
            <w:pPr>
              <w:spacing w:after="40"/>
              <w:rPr>
                <w:lang w:val="nl-NL"/>
              </w:rPr>
            </w:pPr>
            <w:r w:rsidRPr="00A4470C">
              <w:rPr>
                <w:lang w:val="nl-NL"/>
              </w:rPr>
              <w:t>Snijlijn → ISO-lijn</w:t>
            </w:r>
          </w:p>
        </w:tc>
      </w:tr>
      <w:tr w:rsidR="00821950" w:rsidRPr="00D9588D" w14:paraId="530BB9C1" w14:textId="77777777">
        <w:tc>
          <w:tcPr>
            <w:tcW w:w="7569" w:type="dxa"/>
            <w:tcBorders>
              <w:top w:val="nil"/>
              <w:left w:val="nil"/>
              <w:bottom w:val="nil"/>
              <w:right w:val="nil"/>
            </w:tcBorders>
          </w:tcPr>
          <w:p w14:paraId="74CD182A" w14:textId="77777777" w:rsidR="00821950" w:rsidRDefault="005D7A6F">
            <w:pPr>
              <w:spacing w:after="40"/>
            </w:pPr>
            <w:r>
              <w:rPr>
                <w:b/>
              </w:rPr>
              <w:t xml:space="preserve">Gehard </w:t>
            </w:r>
            <w:proofErr w:type="spellStart"/>
            <w:r>
              <w:rPr>
                <w:b/>
              </w:rPr>
              <w:t>glas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7569" w:type="dxa"/>
            <w:tcBorders>
              <w:top w:val="nil"/>
              <w:left w:val="nil"/>
              <w:bottom w:val="nil"/>
              <w:right w:val="nil"/>
            </w:tcBorders>
          </w:tcPr>
          <w:p w14:paraId="7B24EFAD" w14:textId="25C25123" w:rsidR="00821950" w:rsidRPr="00A4470C" w:rsidRDefault="005D7A6F">
            <w:pPr>
              <w:spacing w:after="40"/>
              <w:rPr>
                <w:lang w:val="nl-NL"/>
              </w:rPr>
            </w:pPr>
            <w:r w:rsidRPr="00A4470C">
              <w:rPr>
                <w:lang w:val="nl-NL"/>
              </w:rPr>
              <w:t>Snijlijn → Oven → Sorteerlijst volgen → ISO-lijn</w:t>
            </w:r>
          </w:p>
        </w:tc>
      </w:tr>
    </w:tbl>
    <w:p w14:paraId="03E20F56" w14:textId="77777777" w:rsidR="00821950" w:rsidRPr="00A4470C" w:rsidRDefault="005D7A6F">
      <w:pPr>
        <w:pStyle w:val="Kop3"/>
        <w:rPr>
          <w:lang w:val="nl-NL"/>
        </w:rPr>
      </w:pPr>
      <w:r w:rsidRPr="00A4470C">
        <w:rPr>
          <w:rFonts w:ascii="Calibri" w:eastAsia="Calibri" w:hAnsi="Calibri"/>
          <w:lang w:val="nl-NL"/>
        </w:rPr>
        <w:t>Escalatie bij planafwijking</w:t>
      </w:r>
    </w:p>
    <w:p w14:paraId="12731124" w14:textId="77777777" w:rsidR="00821950" w:rsidRPr="00A4470C" w:rsidRDefault="005D7A6F">
      <w:pPr>
        <w:rPr>
          <w:lang w:val="nl-NL"/>
        </w:rPr>
      </w:pPr>
      <w:proofErr w:type="gramStart"/>
      <w:r w:rsidRPr="00A4470C">
        <w:rPr>
          <w:lang w:val="nl-NL"/>
        </w:rPr>
        <w:t>Indien</w:t>
      </w:r>
      <w:proofErr w:type="gramEnd"/>
      <w:r w:rsidRPr="00A4470C">
        <w:rPr>
          <w:lang w:val="nl-NL"/>
        </w:rPr>
        <w:t xml:space="preserve"> een operator constateert dat het plan niet overeenkomt met klantspecificaties, wordt dit direct gemeld bij de Manager Productie &amp; Logistiek. Productie wordt niet alleen zelfstandig aangepast. Het “</w:t>
      </w:r>
      <w:proofErr w:type="spellStart"/>
      <w:r w:rsidRPr="00A4470C">
        <w:rPr>
          <w:lang w:val="nl-NL"/>
        </w:rPr>
        <w:t>klantspecifieke</w:t>
      </w:r>
      <w:proofErr w:type="spellEnd"/>
      <w:r w:rsidRPr="00A4470C">
        <w:rPr>
          <w:lang w:val="nl-NL"/>
        </w:rPr>
        <w:t xml:space="preserve"> product” moet dan op kantoor worden aangepast, om onnodig herhaling te voorkomen.</w:t>
      </w:r>
    </w:p>
    <w:p w14:paraId="63653CB6" w14:textId="77777777" w:rsidR="00821950" w:rsidRPr="00A4470C" w:rsidRDefault="005D7A6F">
      <w:pPr>
        <w:rPr>
          <w:lang w:val="nl-NL"/>
        </w:rPr>
      </w:pPr>
      <w:r w:rsidRPr="00A4470C">
        <w:rPr>
          <w:lang w:val="nl-NL"/>
        </w:rPr>
        <w:br w:type="page"/>
      </w:r>
    </w:p>
    <w:p w14:paraId="3DD6F985" w14:textId="77777777" w:rsidR="00821950" w:rsidRPr="00A4470C" w:rsidRDefault="005D7A6F">
      <w:pPr>
        <w:pStyle w:val="Kop1"/>
        <w:rPr>
          <w:lang w:val="nl-NL"/>
        </w:rPr>
      </w:pPr>
      <w:r w:rsidRPr="00A4470C">
        <w:rPr>
          <w:rFonts w:ascii="Calibri" w:eastAsia="Calibri" w:hAnsi="Calibri"/>
          <w:lang w:val="nl-NL"/>
        </w:rPr>
        <w:lastRenderedPageBreak/>
        <w:t xml:space="preserve">Compacte operatorversie – ISO </w:t>
      </w:r>
      <w:proofErr w:type="spellStart"/>
      <w:r w:rsidRPr="00A4470C">
        <w:rPr>
          <w:rFonts w:ascii="Calibri" w:eastAsia="Calibri" w:hAnsi="Calibri"/>
          <w:lang w:val="nl-NL"/>
        </w:rPr>
        <w:t>dagstart</w:t>
      </w:r>
      <w:proofErr w:type="spellEnd"/>
    </w:p>
    <w:p w14:paraId="7B2F3044" w14:textId="77777777" w:rsidR="00821950" w:rsidRPr="00A4470C" w:rsidRDefault="005D7A6F">
      <w:pPr>
        <w:pStyle w:val="Kop2"/>
        <w:rPr>
          <w:lang w:val="nl-NL"/>
        </w:rPr>
      </w:pPr>
      <w:r w:rsidRPr="00A4470C">
        <w:rPr>
          <w:rFonts w:ascii="Calibri" w:eastAsia="Calibri" w:hAnsi="Calibri"/>
          <w:lang w:val="nl-NL"/>
        </w:rPr>
        <w:t>Stap 1 – Controle einde vorige dag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"/>
        <w:gridCol w:w="9914"/>
      </w:tblGrid>
      <w:tr w:rsidR="00821950" w14:paraId="36988A3F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5B8F72" w14:textId="77777777" w:rsidR="00821950" w:rsidRDefault="005D7A6F">
            <w:pPr>
              <w:spacing w:after="40"/>
            </w:pPr>
            <w:r>
              <w:t>☐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3F9AF43C" w14:textId="77777777" w:rsidR="00821950" w:rsidRDefault="005D7A6F">
            <w:pPr>
              <w:spacing w:after="40"/>
            </w:pPr>
            <w:r>
              <w:t>Leverdata gecontroleerd</w:t>
            </w:r>
          </w:p>
        </w:tc>
      </w:tr>
      <w:tr w:rsidR="00821950" w14:paraId="16391553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FC74AC" w14:textId="77777777" w:rsidR="00821950" w:rsidRDefault="005D7A6F">
            <w:pPr>
              <w:spacing w:after="40"/>
            </w:pPr>
            <w:r>
              <w:t>☐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34149F89" w14:textId="77777777" w:rsidR="00821950" w:rsidRDefault="005D7A6F">
            <w:pPr>
              <w:spacing w:after="40"/>
            </w:pPr>
            <w:r>
              <w:t>Batchvolgorde vastgesteld</w:t>
            </w:r>
          </w:p>
        </w:tc>
      </w:tr>
      <w:tr w:rsidR="00821950" w14:paraId="45A8E948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6F3E0BA" w14:textId="77777777" w:rsidR="00821950" w:rsidRDefault="005D7A6F">
            <w:pPr>
              <w:spacing w:after="40"/>
            </w:pPr>
            <w:r>
              <w:t>☐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750115A9" w14:textId="77777777" w:rsidR="00821950" w:rsidRDefault="005D7A6F">
            <w:pPr>
              <w:spacing w:after="40"/>
            </w:pPr>
            <w:r>
              <w:t>Spouwbreedte-logica bepaald</w:t>
            </w:r>
          </w:p>
        </w:tc>
      </w:tr>
      <w:tr w:rsidR="00821950" w:rsidRPr="00D9588D" w14:paraId="05A93C20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0A56C7" w14:textId="77777777" w:rsidR="00821950" w:rsidRDefault="005D7A6F">
            <w:pPr>
              <w:spacing w:after="40"/>
            </w:pPr>
            <w:r>
              <w:t>☐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33B01884" w14:textId="55C79A8F" w:rsidR="00821950" w:rsidRPr="00A4470C" w:rsidRDefault="005D7A6F">
            <w:pPr>
              <w:spacing w:after="40"/>
              <w:rPr>
                <w:lang w:val="nl-NL"/>
              </w:rPr>
            </w:pPr>
            <w:r w:rsidRPr="00A4470C">
              <w:rPr>
                <w:lang w:val="nl-NL"/>
              </w:rPr>
              <w:t>Gehard glas volgens oven</w:t>
            </w:r>
            <w:r w:rsidR="00D9588D">
              <w:rPr>
                <w:lang w:val="nl-NL"/>
              </w:rPr>
              <w:t xml:space="preserve"> </w:t>
            </w:r>
            <w:r w:rsidRPr="00A4470C">
              <w:rPr>
                <w:lang w:val="nl-NL"/>
              </w:rPr>
              <w:t>sorteerlijst klaar?</w:t>
            </w:r>
          </w:p>
        </w:tc>
      </w:tr>
      <w:tr w:rsidR="00821950" w:rsidRPr="00D9588D" w14:paraId="2CE78445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7445A1" w14:textId="77777777" w:rsidR="00821950" w:rsidRDefault="005D7A6F">
            <w:pPr>
              <w:spacing w:after="40"/>
            </w:pPr>
            <w:r>
              <w:t>☐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2FA01F8F" w14:textId="77777777" w:rsidR="00821950" w:rsidRPr="00A4470C" w:rsidRDefault="005D7A6F">
            <w:pPr>
              <w:spacing w:after="40"/>
              <w:rPr>
                <w:lang w:val="nl-NL"/>
              </w:rPr>
            </w:pPr>
            <w:r w:rsidRPr="00A4470C">
              <w:rPr>
                <w:lang w:val="nl-NL"/>
              </w:rPr>
              <w:t>Ongehard glas in planvolgorde gesneden?</w:t>
            </w:r>
          </w:p>
        </w:tc>
      </w:tr>
    </w:tbl>
    <w:p w14:paraId="48CA244E" w14:textId="77777777" w:rsidR="00821950" w:rsidRPr="00A4470C" w:rsidRDefault="00821950">
      <w:pPr>
        <w:rPr>
          <w:lang w:val="nl-NL"/>
        </w:rPr>
      </w:pPr>
    </w:p>
    <w:p w14:paraId="0DDFAAFE" w14:textId="77777777" w:rsidR="00821950" w:rsidRDefault="005D7A6F">
      <w:pPr>
        <w:pStyle w:val="Kop2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Stap 2 – </w:t>
      </w:r>
      <w:proofErr w:type="spellStart"/>
      <w:r>
        <w:rPr>
          <w:rFonts w:ascii="Calibri" w:eastAsia="Calibri" w:hAnsi="Calibri"/>
        </w:rPr>
        <w:t>Fysieke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opstart</w:t>
      </w:r>
      <w:proofErr w:type="spellEnd"/>
      <w:r>
        <w:rPr>
          <w:rFonts w:ascii="Calibri" w:eastAsia="Calibri" w:hAnsi="Calibri"/>
        </w:rPr>
        <w:t xml:space="preserve"> VW</w:t>
      </w:r>
    </w:p>
    <w:p w14:paraId="500FB646" w14:textId="50DE04E6" w:rsidR="00A4470C" w:rsidRPr="00A4470C" w:rsidRDefault="00591F45" w:rsidP="00A4470C">
      <w:r>
        <w:rPr>
          <w:noProof/>
        </w:rPr>
        <w:drawing>
          <wp:anchor distT="0" distB="0" distL="114300" distR="114300" simplePos="0" relativeHeight="251678720" behindDoc="0" locked="0" layoutInCell="1" allowOverlap="1" wp14:anchorId="66D1556D" wp14:editId="1D362FA3">
            <wp:simplePos x="0" y="0"/>
            <wp:positionH relativeFrom="column">
              <wp:posOffset>1298575</wp:posOffset>
            </wp:positionH>
            <wp:positionV relativeFrom="paragraph">
              <wp:posOffset>2711450</wp:posOffset>
            </wp:positionV>
            <wp:extent cx="266700" cy="266700"/>
            <wp:effectExtent l="0" t="0" r="0" b="0"/>
            <wp:wrapNone/>
            <wp:docPr id="1583146499" name="Graphic 8" descr="Badge: 6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6499" name="Graphic 1583146499" descr="Badge: 6 met effen opvulli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60CD225C" wp14:editId="2CB699CF">
            <wp:simplePos x="0" y="0"/>
            <wp:positionH relativeFrom="column">
              <wp:posOffset>2860675</wp:posOffset>
            </wp:positionH>
            <wp:positionV relativeFrom="paragraph">
              <wp:posOffset>2740025</wp:posOffset>
            </wp:positionV>
            <wp:extent cx="266700" cy="266700"/>
            <wp:effectExtent l="0" t="0" r="0" b="0"/>
            <wp:wrapNone/>
            <wp:docPr id="1167747986" name="Graphic 9" descr="Badge 5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7986" name="Graphic 1167747986" descr="Badge 5 met effen opvulli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5952" behindDoc="0" locked="0" layoutInCell="1" allowOverlap="1" wp14:anchorId="01CFC225" wp14:editId="544F1AA3">
            <wp:simplePos x="0" y="0"/>
            <wp:positionH relativeFrom="column">
              <wp:posOffset>265430</wp:posOffset>
            </wp:positionH>
            <wp:positionV relativeFrom="paragraph">
              <wp:posOffset>2007234</wp:posOffset>
            </wp:positionV>
            <wp:extent cx="295275" cy="295275"/>
            <wp:effectExtent l="0" t="0" r="9525" b="9525"/>
            <wp:wrapNone/>
            <wp:docPr id="284542218" name="Graphic 13" descr="Badge: 1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2218" name="Graphic 284542218" descr="Badge: 1 met effen opvulli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7517E4C5" wp14:editId="2CF3270E">
            <wp:simplePos x="0" y="0"/>
            <wp:positionH relativeFrom="column">
              <wp:posOffset>2256155</wp:posOffset>
            </wp:positionH>
            <wp:positionV relativeFrom="paragraph">
              <wp:posOffset>2006600</wp:posOffset>
            </wp:positionV>
            <wp:extent cx="295275" cy="295275"/>
            <wp:effectExtent l="0" t="0" r="9525" b="9525"/>
            <wp:wrapNone/>
            <wp:docPr id="798040678" name="Graphic 12" descr="Badge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40678" name="Graphic 798040678" descr="Badge met effen opvulli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789">
        <w:rPr>
          <w:noProof/>
        </w:rPr>
        <w:drawing>
          <wp:anchor distT="0" distB="0" distL="114300" distR="114300" simplePos="0" relativeHeight="251664384" behindDoc="0" locked="0" layoutInCell="1" allowOverlap="1" wp14:anchorId="0A734762" wp14:editId="50B95401">
            <wp:simplePos x="0" y="0"/>
            <wp:positionH relativeFrom="column">
              <wp:posOffset>3146425</wp:posOffset>
            </wp:positionH>
            <wp:positionV relativeFrom="paragraph">
              <wp:posOffset>1997075</wp:posOffset>
            </wp:positionV>
            <wp:extent cx="333375" cy="333375"/>
            <wp:effectExtent l="0" t="0" r="9525" b="9525"/>
            <wp:wrapNone/>
            <wp:docPr id="487751851" name="Graphic 11" descr="Badge 3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51851" name="Graphic 487751851" descr="Badge 3 met effen opvulli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321D">
        <w:rPr>
          <w:noProof/>
        </w:rPr>
        <w:drawing>
          <wp:anchor distT="0" distB="0" distL="114300" distR="114300" simplePos="0" relativeHeight="251672576" behindDoc="0" locked="0" layoutInCell="1" allowOverlap="1" wp14:anchorId="35EE7B45" wp14:editId="62F26388">
            <wp:simplePos x="0" y="0"/>
            <wp:positionH relativeFrom="column">
              <wp:posOffset>2965450</wp:posOffset>
            </wp:positionH>
            <wp:positionV relativeFrom="paragraph">
              <wp:posOffset>1130300</wp:posOffset>
            </wp:positionV>
            <wp:extent cx="333375" cy="333375"/>
            <wp:effectExtent l="0" t="0" r="9525" b="9525"/>
            <wp:wrapNone/>
            <wp:docPr id="667759035" name="Graphic 10" descr="Badge 4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59035" name="Graphic 667759035" descr="Badge 4 met effen opvulli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70C">
        <w:rPr>
          <w:noProof/>
        </w:rPr>
        <w:drawing>
          <wp:inline distT="0" distB="0" distL="0" distR="0" wp14:anchorId="0ADD135E" wp14:editId="1355D3B2">
            <wp:extent cx="2957753" cy="3943669"/>
            <wp:effectExtent l="2223" t="0" r="0" b="0"/>
            <wp:docPr id="213072826" name="Afbeelding 1" descr="Afbeelding met tekst, elektronica, beeldscherm, multimedi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826" name="Afbeelding 1" descr="Afbeelding met tekst, elektronica, beeldscherm, multimedia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88919" cy="398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89"/>
        <w:gridCol w:w="9843"/>
      </w:tblGrid>
      <w:tr w:rsidR="00821950" w14:paraId="7E2F0D26" w14:textId="77777777" w:rsidTr="00591F45">
        <w:trPr>
          <w:trHeight w:val="137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8AF7FE7" w14:textId="77777777" w:rsidR="00821950" w:rsidRDefault="005D7A6F">
            <w:pPr>
              <w:spacing w:after="40"/>
            </w:pPr>
            <w:r>
              <w:t>1.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5FCAB282" w14:textId="4C294E35" w:rsidR="00821950" w:rsidRDefault="005D7A6F">
            <w:pPr>
              <w:spacing w:after="40"/>
            </w:pPr>
            <w:proofErr w:type="spellStart"/>
            <w:r>
              <w:t>Sleutel</w:t>
            </w:r>
            <w:proofErr w:type="spellEnd"/>
            <w:r>
              <w:t xml:space="preserve"> </w:t>
            </w:r>
            <w:proofErr w:type="spellStart"/>
            <w:r>
              <w:t>omdraaien</w:t>
            </w:r>
            <w:proofErr w:type="spellEnd"/>
          </w:p>
        </w:tc>
      </w:tr>
      <w:tr w:rsidR="00821950" w14:paraId="777124DE" w14:textId="77777777"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186888" w14:textId="77777777" w:rsidR="00821950" w:rsidRDefault="005D7A6F">
            <w:pPr>
              <w:spacing w:after="40"/>
            </w:pPr>
            <w:r>
              <w:t>2.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396F21D1" w14:textId="732DBE14" w:rsidR="00821950" w:rsidRDefault="005D7A6F">
            <w:pPr>
              <w:spacing w:after="40"/>
            </w:pPr>
            <w:proofErr w:type="spellStart"/>
            <w:r>
              <w:t>Pauzeknop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</w:p>
        </w:tc>
      </w:tr>
      <w:tr w:rsidR="00821950" w14:paraId="314D9CA1" w14:textId="77777777"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AA03F99" w14:textId="77777777" w:rsidR="00821950" w:rsidRDefault="005D7A6F">
            <w:pPr>
              <w:spacing w:after="40"/>
            </w:pPr>
            <w:r>
              <w:t>3.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00B4C09B" w14:textId="04BB04A7" w:rsidR="00821950" w:rsidRDefault="005D7A6F">
            <w:pPr>
              <w:spacing w:after="40"/>
            </w:pPr>
            <w:proofErr w:type="spellStart"/>
            <w:r>
              <w:t>Noodstop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</w:p>
        </w:tc>
      </w:tr>
      <w:tr w:rsidR="00821950" w14:paraId="3397263E" w14:textId="77777777"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97E8750" w14:textId="77777777" w:rsidR="00821950" w:rsidRDefault="005D7A6F">
            <w:pPr>
              <w:spacing w:after="40"/>
            </w:pPr>
            <w:r>
              <w:t>4.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5619B73B" w14:textId="6AB80CFD" w:rsidR="00821950" w:rsidRDefault="005D7A6F">
            <w:pPr>
              <w:spacing w:after="40"/>
            </w:pPr>
            <w:r>
              <w:t xml:space="preserve">PLAY </w:t>
            </w:r>
            <w:proofErr w:type="spellStart"/>
            <w:r>
              <w:t>indrukken</w:t>
            </w:r>
            <w:proofErr w:type="spellEnd"/>
          </w:p>
        </w:tc>
      </w:tr>
      <w:tr w:rsidR="00821950" w14:paraId="260DC598" w14:textId="77777777"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8A2E58D" w14:textId="77777777" w:rsidR="00821950" w:rsidRDefault="005D7A6F">
            <w:pPr>
              <w:spacing w:after="40"/>
            </w:pPr>
            <w:r>
              <w:t>5.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2C4D2193" w14:textId="023B0E35" w:rsidR="00A4470C" w:rsidRDefault="005D7A6F">
            <w:pPr>
              <w:spacing w:after="40"/>
            </w:pPr>
            <w:proofErr w:type="spellStart"/>
            <w:r>
              <w:t>Blauwe</w:t>
            </w:r>
            <w:proofErr w:type="spellEnd"/>
            <w:r>
              <w:t xml:space="preserve"> knop (</w:t>
            </w:r>
            <w:proofErr w:type="spellStart"/>
            <w:r>
              <w:t>veiligstellen</w:t>
            </w:r>
            <w:proofErr w:type="spellEnd"/>
            <w:r>
              <w:t>)</w:t>
            </w:r>
          </w:p>
        </w:tc>
      </w:tr>
      <w:tr w:rsidR="00821950" w:rsidRPr="00D9588D" w14:paraId="4219F01A" w14:textId="77777777"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9620CBE" w14:textId="77777777" w:rsidR="00821950" w:rsidRDefault="005D7A6F">
            <w:pPr>
              <w:spacing w:after="40"/>
            </w:pPr>
            <w:r>
              <w:t>6.</w:t>
            </w:r>
          </w:p>
        </w:tc>
        <w:tc>
          <w:tcPr>
            <w:tcW w:w="13606" w:type="dxa"/>
            <w:tcBorders>
              <w:top w:val="nil"/>
              <w:left w:val="nil"/>
              <w:bottom w:val="nil"/>
              <w:right w:val="nil"/>
            </w:tcBorders>
          </w:tcPr>
          <w:p w14:paraId="418FBB87" w14:textId="5595282E" w:rsidR="00821950" w:rsidRPr="00591F45" w:rsidRDefault="005D7A6F">
            <w:pPr>
              <w:spacing w:after="40"/>
              <w:rPr>
                <w:lang w:val="nl-NL"/>
              </w:rPr>
            </w:pPr>
            <w:r w:rsidRPr="00591F45">
              <w:rPr>
                <w:lang w:val="nl-NL"/>
              </w:rPr>
              <w:t>Groene knop (lijn actief</w:t>
            </w:r>
            <w:r w:rsidR="00591F45" w:rsidRPr="00591F45">
              <w:rPr>
                <w:lang w:val="nl-NL"/>
              </w:rPr>
              <w:t xml:space="preserve"> Groen knipperen veranderd in Groen </w:t>
            </w:r>
            <w:proofErr w:type="spellStart"/>
            <w:r w:rsidR="00591F45" w:rsidRPr="00591F45">
              <w:rPr>
                <w:lang w:val="nl-NL"/>
              </w:rPr>
              <w:t>soli</w:t>
            </w:r>
            <w:r w:rsidR="00591F45">
              <w:rPr>
                <w:lang w:val="nl-NL"/>
              </w:rPr>
              <w:t>d</w:t>
            </w:r>
            <w:proofErr w:type="spellEnd"/>
            <w:r w:rsidRPr="00591F45">
              <w:rPr>
                <w:lang w:val="nl-NL"/>
              </w:rPr>
              <w:t>)</w:t>
            </w:r>
          </w:p>
        </w:tc>
      </w:tr>
    </w:tbl>
    <w:p w14:paraId="781CE8EA" w14:textId="212DBFA0" w:rsidR="00821950" w:rsidRPr="00591F45" w:rsidRDefault="00821950">
      <w:pPr>
        <w:rPr>
          <w:lang w:val="nl-NL"/>
        </w:rPr>
      </w:pPr>
    </w:p>
    <w:p w14:paraId="08204030" w14:textId="092BF521" w:rsidR="00821950" w:rsidRDefault="00591F45">
      <w:pPr>
        <w:pStyle w:val="Kop2"/>
      </w:pPr>
      <w:proofErr w:type="spellStart"/>
      <w:r>
        <w:rPr>
          <w:rFonts w:ascii="Calibri" w:eastAsia="Calibri" w:hAnsi="Calibri"/>
        </w:rPr>
        <w:t>Belangrijk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18"/>
        <w:gridCol w:w="9894"/>
      </w:tblGrid>
      <w:tr w:rsidR="00821950" w:rsidRPr="00D9588D" w14:paraId="74B8EFD2" w14:textId="77777777">
        <w:tc>
          <w:tcPr>
            <w:tcW w:w="5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84B298F" w14:textId="77777777" w:rsidR="00821950" w:rsidRDefault="005D7A6F">
            <w:pPr>
              <w:spacing w:before="40" w:after="40"/>
            </w:pPr>
            <w:r>
              <w:t>⚠</w:t>
            </w:r>
          </w:p>
        </w:tc>
        <w:tc>
          <w:tcPr>
            <w:tcW w:w="1360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2A346CF" w14:textId="77777777" w:rsidR="00591F45" w:rsidRDefault="005D7A6F">
            <w:pPr>
              <w:spacing w:before="40" w:after="40"/>
              <w:rPr>
                <w:lang w:val="nl-NL"/>
              </w:rPr>
            </w:pPr>
            <w:r w:rsidRPr="00A4470C">
              <w:rPr>
                <w:lang w:val="nl-NL"/>
              </w:rPr>
              <w:t xml:space="preserve">Controleer altijd of de wasmachine correct is ingesteld. </w:t>
            </w:r>
          </w:p>
          <w:p w14:paraId="5A920933" w14:textId="7667AEA1" w:rsidR="00821950" w:rsidRDefault="005D7A6F">
            <w:pPr>
              <w:spacing w:before="40" w:after="40"/>
              <w:rPr>
                <w:lang w:val="nl-NL"/>
              </w:rPr>
            </w:pPr>
            <w:r w:rsidRPr="00A4470C">
              <w:rPr>
                <w:lang w:val="nl-NL"/>
              </w:rPr>
              <w:t>ISO-lijn start niet indien volgorde niet klopt.</w:t>
            </w:r>
          </w:p>
          <w:p w14:paraId="56862EA9" w14:textId="720F4AF6" w:rsidR="00BD321D" w:rsidRPr="00A4470C" w:rsidRDefault="00BD321D">
            <w:pPr>
              <w:spacing w:before="40" w:after="40"/>
              <w:rPr>
                <w:lang w:val="nl-NL"/>
              </w:rPr>
            </w:pPr>
            <w:r>
              <w:rPr>
                <w:lang w:val="nl-NL"/>
              </w:rPr>
              <w:t xml:space="preserve">De Lijnmanager GL start tegelijk </w:t>
            </w:r>
            <w:r w:rsidR="00591F45">
              <w:rPr>
                <w:lang w:val="nl-NL"/>
              </w:rPr>
              <w:t xml:space="preserve">op </w:t>
            </w:r>
            <w:r>
              <w:rPr>
                <w:lang w:val="nl-NL"/>
              </w:rPr>
              <w:t>met de Wasmachine!</w:t>
            </w:r>
          </w:p>
        </w:tc>
      </w:tr>
    </w:tbl>
    <w:p w14:paraId="75D530BD" w14:textId="77777777" w:rsidR="00656D4C" w:rsidRPr="00A4470C" w:rsidRDefault="00656D4C">
      <w:pPr>
        <w:rPr>
          <w:lang w:val="nl-NL"/>
        </w:rPr>
      </w:pPr>
    </w:p>
    <w:sectPr w:rsidR="00656D4C" w:rsidRPr="00A4470C" w:rsidSect="00BD321D">
      <w:headerReference w:type="default" r:id="rId21"/>
      <w:footerReference w:type="default" r:id="rId22"/>
      <w:pgSz w:w="11906" w:h="16838"/>
      <w:pgMar w:top="850" w:right="737" w:bottom="850" w:left="73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84C0" w14:textId="77777777" w:rsidR="00B1552C" w:rsidRDefault="00B1552C">
      <w:pPr>
        <w:spacing w:after="0" w:line="240" w:lineRule="auto"/>
      </w:pPr>
      <w:r>
        <w:separator/>
      </w:r>
    </w:p>
  </w:endnote>
  <w:endnote w:type="continuationSeparator" w:id="0">
    <w:p w14:paraId="74AC5D25" w14:textId="77777777" w:rsidR="00B1552C" w:rsidRDefault="00B15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3009"/>
      <w:gridCol w:w="3833"/>
      <w:gridCol w:w="3590"/>
    </w:tblGrid>
    <w:tr w:rsidR="00821950" w14:paraId="5EB6670C" w14:textId="77777777">
      <w:trPr>
        <w:jc w:val="center"/>
      </w:trPr>
      <w:tc>
        <w:tcPr>
          <w:tcW w:w="5046" w:type="dxa"/>
          <w:tcBorders>
            <w:top w:val="nil"/>
            <w:left w:val="nil"/>
            <w:bottom w:val="nil"/>
            <w:right w:val="nil"/>
          </w:tcBorders>
        </w:tcPr>
        <w:p w14:paraId="1ECC6ADF" w14:textId="77777777" w:rsidR="00821950" w:rsidRDefault="00821950"/>
      </w:tc>
      <w:tc>
        <w:tcPr>
          <w:tcW w:w="5046" w:type="dxa"/>
          <w:tcBorders>
            <w:top w:val="nil"/>
            <w:left w:val="nil"/>
            <w:bottom w:val="nil"/>
            <w:right w:val="nil"/>
          </w:tcBorders>
        </w:tcPr>
        <w:p w14:paraId="232CBDF0" w14:textId="77777777" w:rsidR="00821950" w:rsidRDefault="00821950"/>
      </w:tc>
      <w:tc>
        <w:tcPr>
          <w:tcW w:w="5046" w:type="dxa"/>
          <w:tcBorders>
            <w:top w:val="nil"/>
            <w:left w:val="nil"/>
            <w:bottom w:val="nil"/>
            <w:right w:val="nil"/>
          </w:tcBorders>
        </w:tcPr>
        <w:p w14:paraId="067F5A43" w14:textId="77777777" w:rsidR="00821950" w:rsidRDefault="005D7A6F">
          <w:pPr>
            <w:jc w:val="right"/>
          </w:pPr>
          <w:r>
            <w:rPr>
              <w:noProof/>
            </w:rPr>
            <w:drawing>
              <wp:inline distT="0" distB="0" distL="0" distR="0" wp14:anchorId="59FE8118" wp14:editId="13AB673D">
                <wp:extent cx="1039814" cy="324000"/>
                <wp:effectExtent l="0" t="0" r="0" b="0"/>
                <wp:docPr id="18044770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immermans-hardglas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98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21950" w14:paraId="4D60413B" w14:textId="77777777">
      <w:trPr>
        <w:jc w:val="center"/>
      </w:trPr>
      <w:tc>
        <w:tcPr>
          <w:tcW w:w="5046" w:type="dxa"/>
          <w:tcBorders>
            <w:top w:val="nil"/>
            <w:left w:val="nil"/>
            <w:bottom w:val="nil"/>
            <w:right w:val="nil"/>
          </w:tcBorders>
        </w:tcPr>
        <w:p w14:paraId="169C25BB" w14:textId="0C38E880" w:rsidR="00821950" w:rsidRDefault="005D7A6F">
          <w:r>
            <w:rPr>
              <w:sz w:val="18"/>
            </w:rPr>
            <w:fldChar w:fldCharType="begin"/>
          </w:r>
          <w:r>
            <w:rPr>
              <w:sz w:val="18"/>
            </w:rPr>
            <w:instrText>DATE \@ "dd-MM-yyyy"</w:instrText>
          </w:r>
          <w:r>
            <w:rPr>
              <w:sz w:val="18"/>
            </w:rPr>
            <w:fldChar w:fldCharType="separate"/>
          </w:r>
          <w:r w:rsidR="00010EA0">
            <w:rPr>
              <w:noProof/>
              <w:sz w:val="18"/>
            </w:rPr>
            <w:t>23-03-2026</w:t>
          </w:r>
          <w:r>
            <w:rPr>
              <w:sz w:val="18"/>
            </w:rPr>
            <w:fldChar w:fldCharType="end"/>
          </w:r>
        </w:p>
      </w:tc>
      <w:tc>
        <w:tcPr>
          <w:tcW w:w="5046" w:type="dxa"/>
          <w:tcBorders>
            <w:top w:val="nil"/>
            <w:left w:val="nil"/>
            <w:bottom w:val="nil"/>
            <w:right w:val="nil"/>
          </w:tcBorders>
        </w:tcPr>
        <w:p w14:paraId="7F603FC3" w14:textId="77777777" w:rsidR="00821950" w:rsidRDefault="005D7A6F">
          <w:pPr>
            <w:jc w:val="center"/>
          </w:pPr>
          <w:r>
            <w:rPr>
              <w:color w:val="595959"/>
              <w:sz w:val="18"/>
            </w:rPr>
            <w:t xml:space="preserve">Timmermans Hardglas B.V. | </w:t>
          </w:r>
          <w:proofErr w:type="spellStart"/>
          <w:r>
            <w:rPr>
              <w:color w:val="595959"/>
              <w:sz w:val="18"/>
            </w:rPr>
            <w:t>Handelsstraat</w:t>
          </w:r>
          <w:proofErr w:type="spellEnd"/>
          <w:r>
            <w:rPr>
              <w:color w:val="595959"/>
              <w:sz w:val="18"/>
            </w:rPr>
            <w:t xml:space="preserve"> 55–57 | 7772 TS Hardenberg | www.timmermanshardglas.nl</w:t>
          </w:r>
        </w:p>
      </w:tc>
      <w:tc>
        <w:tcPr>
          <w:tcW w:w="5046" w:type="dxa"/>
          <w:tcBorders>
            <w:top w:val="nil"/>
            <w:left w:val="nil"/>
            <w:bottom w:val="nil"/>
            <w:right w:val="nil"/>
          </w:tcBorders>
        </w:tcPr>
        <w:p w14:paraId="2A7B0AF6" w14:textId="77777777" w:rsidR="00821950" w:rsidRDefault="005D7A6F">
          <w:pPr>
            <w:jc w:val="right"/>
          </w:pPr>
          <w:proofErr w:type="spellStart"/>
          <w:r>
            <w:rPr>
              <w:sz w:val="18"/>
            </w:rPr>
            <w:t>Pagina</w:t>
          </w:r>
          <w:proofErr w:type="spellEnd"/>
          <w:r>
            <w:rPr>
              <w:sz w:val="18"/>
            </w:rPr>
            <w:t xml:space="preserve">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>PAGE</w:instrText>
          </w:r>
          <w:r>
            <w:rPr>
              <w:sz w:val="18"/>
            </w:rPr>
            <w:fldChar w:fldCharType="separate"/>
          </w:r>
          <w:r w:rsidR="00A4470C"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van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>NUMPAGES</w:instrText>
          </w:r>
          <w:r>
            <w:rPr>
              <w:sz w:val="18"/>
            </w:rPr>
            <w:fldChar w:fldCharType="separate"/>
          </w:r>
          <w:r w:rsidR="00A4470C">
            <w:rPr>
              <w:noProof/>
              <w:sz w:val="18"/>
            </w:rPr>
            <w:t>2</w:t>
          </w:r>
          <w:r>
            <w:rPr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5757" w14:textId="77777777" w:rsidR="00B1552C" w:rsidRDefault="00B1552C">
      <w:pPr>
        <w:spacing w:after="0" w:line="240" w:lineRule="auto"/>
      </w:pPr>
      <w:r>
        <w:separator/>
      </w:r>
    </w:p>
  </w:footnote>
  <w:footnote w:type="continuationSeparator" w:id="0">
    <w:p w14:paraId="74155822" w14:textId="77777777" w:rsidR="00B1552C" w:rsidRDefault="00B15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E628" w14:textId="77777777" w:rsidR="00821950" w:rsidRDefault="005D7A6F">
    <w:pPr>
      <w:jc w:val="right"/>
    </w:pPr>
    <w:r>
      <w:rPr>
        <w:noProof/>
      </w:rPr>
      <w:drawing>
        <wp:inline distT="0" distB="0" distL="0" distR="0" wp14:anchorId="020B20C1" wp14:editId="7FF44B6D">
          <wp:extent cx="1386419" cy="432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mmermans-hardgla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419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641668">
    <w:abstractNumId w:val="8"/>
  </w:num>
  <w:num w:numId="2" w16cid:durableId="223030955">
    <w:abstractNumId w:val="6"/>
  </w:num>
  <w:num w:numId="3" w16cid:durableId="1604529686">
    <w:abstractNumId w:val="5"/>
  </w:num>
  <w:num w:numId="4" w16cid:durableId="356126615">
    <w:abstractNumId w:val="4"/>
  </w:num>
  <w:num w:numId="5" w16cid:durableId="1149328905">
    <w:abstractNumId w:val="7"/>
  </w:num>
  <w:num w:numId="6" w16cid:durableId="1235553252">
    <w:abstractNumId w:val="3"/>
  </w:num>
  <w:num w:numId="7" w16cid:durableId="1118796029">
    <w:abstractNumId w:val="2"/>
  </w:num>
  <w:num w:numId="8" w16cid:durableId="838622491">
    <w:abstractNumId w:val="1"/>
  </w:num>
  <w:num w:numId="9" w16cid:durableId="81187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A0"/>
    <w:rsid w:val="00034616"/>
    <w:rsid w:val="0006063C"/>
    <w:rsid w:val="0015074B"/>
    <w:rsid w:val="00200A95"/>
    <w:rsid w:val="00260890"/>
    <w:rsid w:val="0029639D"/>
    <w:rsid w:val="00326F90"/>
    <w:rsid w:val="00423807"/>
    <w:rsid w:val="00591F45"/>
    <w:rsid w:val="005D7A6F"/>
    <w:rsid w:val="00656D4C"/>
    <w:rsid w:val="00821950"/>
    <w:rsid w:val="00864789"/>
    <w:rsid w:val="00A4470C"/>
    <w:rsid w:val="00AA1D8D"/>
    <w:rsid w:val="00B1552C"/>
    <w:rsid w:val="00B47730"/>
    <w:rsid w:val="00B726B7"/>
    <w:rsid w:val="00BD321D"/>
    <w:rsid w:val="00CB0664"/>
    <w:rsid w:val="00D30C9C"/>
    <w:rsid w:val="00D958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1CA40B"/>
  <w14:defaultImageDpi w14:val="300"/>
  <w15:docId w15:val="{B446196A-482B-4721-B868-42317501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eastAsia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A9C"/>
      <w:sz w:val="32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78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78"/>
      <w:sz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329</Words>
  <Characters>1811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Stroot | Timmermans Hardglas B.V.</cp:lastModifiedBy>
  <cp:revision>2</cp:revision>
  <cp:lastPrinted>2026-02-17T13:00:00Z</cp:lastPrinted>
  <dcterms:created xsi:type="dcterms:W3CDTF">2026-03-23T09:50:00Z</dcterms:created>
  <dcterms:modified xsi:type="dcterms:W3CDTF">2026-03-23T09:50:00Z</dcterms:modified>
  <cp:category/>
</cp:coreProperties>
</file>