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b6a052d5d307c0ffc48e2f13d3112561b3f4c07"/>
    <w:p>
      <w:pPr>
        <w:pStyle w:val="Heading1"/>
      </w:pPr>
      <w:r>
        <w:t xml:space="preserve">Rencana Anggaran Biaya — Syuting Live Actor</w:t>
      </w:r>
    </w:p>
    <w:bookmarkStart w:id="9" w:name="panduan-membaca-untuk-pembaca-umum"/>
    <w:p>
      <w:pPr>
        <w:pStyle w:val="Heading2"/>
      </w:pPr>
      <w:r>
        <w:t xml:space="preserve">Panduan Membaca untuk Pembaca Umum</w:t>
      </w:r>
    </w:p>
    <w:p>
      <w:pPr>
        <w:pStyle w:val="FirstParagraph"/>
      </w:pPr>
      <w:r>
        <w:t xml:space="preserve">Dokumen ini adalah</w:t>
      </w:r>
      <w:r>
        <w:t xml:space="preserve"> </w:t>
      </w:r>
      <w:r>
        <w:rPr>
          <w:b/>
          <w:bCs/>
        </w:rPr>
        <w:t xml:space="preserve">RAB</w:t>
      </w:r>
      <w:r>
        <w:t xml:space="preserve"> </w:t>
      </w:r>
      <w:r>
        <w:t xml:space="preserve">(Rencana Anggaran Biaya) untuk</w:t>
      </w:r>
      <w:r>
        <w:t xml:space="preserve"> </w:t>
      </w:r>
      <w:r>
        <w:rPr>
          <w:b/>
          <w:bCs/>
        </w:rPr>
        <w:t xml:space="preserve">biaya fisik syuting aktor manusia</w:t>
      </w:r>
      <w:r>
        <w:t xml:space="preserve"> </w:t>
      </w:r>
      <w:r>
        <w:t xml:space="preserve">— bagian yang sengaja dipisah dari RAB Produksi Video AI. Cakupannya: 8 segmen aktor (total 90 detik tayang) yang difilmkan dalam satu hari di Jakarta, pada tingkat kualitas profesional komersial.</w:t>
      </w:r>
    </w:p>
    <w:p>
      <w:pPr>
        <w:pStyle w:val="BodyText"/>
      </w:pPr>
      <w:r>
        <w:t xml:space="preserve">Keputusan utama yang sudah dikunci: syuting memakai</w:t>
      </w:r>
      <w:r>
        <w:t xml:space="preserve"> </w:t>
      </w:r>
      <w:r>
        <w:rPr>
          <w:b/>
          <w:bCs/>
        </w:rPr>
        <w:t xml:space="preserve">set tetap berdandan</w:t>
      </w:r>
      <w:r>
        <w:t xml:space="preserve"> </w:t>
      </w:r>
      <w:r>
        <w:t xml:space="preserve">(lokasi nyata yang ditata), bukan greenscreen. Semua tabel dan angka dipertahankan apa adanya. Berikut penjelasan istilahnya: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Live actor</w:t>
      </w:r>
      <w:r>
        <w:t xml:space="preserve"> </w:t>
      </w:r>
      <w:r>
        <w:t xml:space="preserve">— aktor manusia sungguhan yang difilmkan langsung.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 tetap berdandan</w:t>
      </w:r>
      <w:r>
        <w:t xml:space="preserve"> </w:t>
      </w:r>
      <w:r>
        <w:t xml:space="preserve">— satu lokasi/panggung nyata yang ditata (didandani) menjadi ruang kerja hangat, dipakai untuk seluruh segmen.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Greenscreen</w:t>
      </w:r>
      <w:r>
        <w:t xml:space="preserve"> </w:t>
      </w:r>
      <w:r>
        <w:t xml:space="preserve">— latar hijau polos yang nanti diganti latar digital di komputer; di proyek ini ditolak.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Compositing</w:t>
      </w:r>
      <w:r>
        <w:t xml:space="preserve"> </w:t>
      </w:r>
      <w:r>
        <w:t xml:space="preserve">— penggabungan beberapa lapisan gambar/video menjadi satu, misalnya menempelkan aktor ke latar buatan.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VFX</w:t>
      </w:r>
      <w:r>
        <w:t xml:space="preserve"> </w:t>
      </w:r>
      <w:r>
        <w:t xml:space="preserve">(Visual Effects) — efek visual buatan komputer.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DOP / DP</w:t>
      </w:r>
      <w:r>
        <w:t xml:space="preserve"> </w:t>
      </w:r>
      <w:r>
        <w:t xml:space="preserve">(Director of Photography) — penata gambar; penanggung jawab kualitas pengambilan gambar dan pencahayaan.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Gaffer</w:t>
      </w:r>
      <w:r>
        <w:t xml:space="preserve"> </w:t>
      </w:r>
      <w:r>
        <w:t xml:space="preserve">— kepala penata lampu di lokasi.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Grip</w:t>
      </w:r>
      <w:r>
        <w:t xml:space="preserve"> </w:t>
      </w:r>
      <w:r>
        <w:t xml:space="preserve">— kru yang menangani penyangga, rel, dan peralatan penopang kamera/lampu.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Lighting assistant</w:t>
      </w:r>
      <w:r>
        <w:t xml:space="preserve"> </w:t>
      </w:r>
      <w:r>
        <w:t xml:space="preserve">— asisten penata lampu.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HMU / Hair &amp; Makeup</w:t>
      </w:r>
      <w:r>
        <w:t xml:space="preserve"> </w:t>
      </w:r>
      <w:r>
        <w:t xml:space="preserve">— penata rambut dan rias wajah.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Wardrobe stylist</w:t>
      </w:r>
      <w:r>
        <w:t xml:space="preserve"> </w:t>
      </w:r>
      <w:r>
        <w:t xml:space="preserve">— penata busana aktor.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</w:t>
      </w:r>
      <w:r>
        <w:t xml:space="preserve"> </w:t>
      </w:r>
      <w:r>
        <w:t xml:space="preserve">(Production Assistant) — asisten produksi untuk logistik dan koordinasi di lokasi.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Talent</w:t>
      </w:r>
      <w:r>
        <w:t xml:space="preserve"> </w:t>
      </w:r>
      <w:r>
        <w:t xml:space="preserve">— sebutan untuk aktor/pemeran.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Day rate</w:t>
      </w:r>
      <w:r>
        <w:t xml:space="preserve"> </w:t>
      </w:r>
      <w:r>
        <w:t xml:space="preserve">— tarif honor per hari.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Usage</w:t>
      </w:r>
      <w:r>
        <w:t xml:space="preserve"> </w:t>
      </w:r>
      <w:r>
        <w:t xml:space="preserve">— hak pemakaian rekaman pada kanal tertentu (deck investor, presentasi internal, pemasaran digital); terbatas sesuai kesepakatan.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Buyout</w:t>
      </w:r>
      <w:r>
        <w:t xml:space="preserve"> </w:t>
      </w:r>
      <w:r>
        <w:t xml:space="preserve">— pembayaran tambahan bila rekaman aktor dipakai di luar lingkup usage, misalnya iklan publik nasional.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Rack focus</w:t>
      </w:r>
      <w:r>
        <w:t xml:space="preserve"> </w:t>
      </w:r>
      <w:r>
        <w:t xml:space="preserve">— perpindahan fokus kamera dari satu objek ke objek lain dalam satu shot.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DOF</w:t>
      </w:r>
      <w:r>
        <w:t xml:space="preserve"> </w:t>
      </w:r>
      <w:r>
        <w:t xml:space="preserve">(Depth of Field) — kedalaman fokus; mengatur seberapa buram latar belakang.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Prime lens / cinema camera</w:t>
      </w:r>
      <w:r>
        <w:t xml:space="preserve"> </w:t>
      </w:r>
      <w:r>
        <w:t xml:space="preserve">— lensa berfokus tetap dan kamera kelas sinema untuk kualitas gambar tinggi.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Practical lamp</w:t>
      </w:r>
      <w:r>
        <w:t xml:space="preserve"> </w:t>
      </w:r>
      <w:r>
        <w:t xml:space="preserve">— lampu yang benar-benar tampak menyala di dalam adegan (bukan lampu kru di luar bingkai).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 dressing / art dept</w:t>
      </w:r>
      <w:r>
        <w:t xml:space="preserve"> </w:t>
      </w:r>
      <w:r>
        <w:t xml:space="preserve">— penataan dan properti ruang (departemen artistik).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Tungsten 3200K</w:t>
      </w:r>
      <w:r>
        <w:t xml:space="preserve"> </w:t>
      </w:r>
      <w:r>
        <w:t xml:space="preserve">— jenis dan suhu warna lampu yang menghasilkan cahaya hangat kekuningan.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Scratch / sync (audio)</w:t>
      </w:r>
      <w:r>
        <w:t xml:space="preserve"> </w:t>
      </w:r>
      <w:r>
        <w:t xml:space="preserve">— rekaman suara kasar di lokasi sebagai acuan, untuk disinkronkan dengan dubbing final.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Dubbing</w:t>
      </w:r>
      <w:r>
        <w:t xml:space="preserve"> </w:t>
      </w:r>
      <w:r>
        <w:t xml:space="preserve">— pengisian suara, dikerjakan terpisah di tahap pasca-produksi.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TVC</w:t>
      </w:r>
      <w:r>
        <w:t xml:space="preserve"> </w:t>
      </w:r>
      <w:r>
        <w:t xml:space="preserve">(Television Commercial) — iklan televisi.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Turnkey</w:t>
      </w:r>
      <w:r>
        <w:t xml:space="preserve"> </w:t>
      </w:r>
      <w:r>
        <w:t xml:space="preserve">— paket produksi serba-jadi sekali bayar dari satu rumah produksi.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A-la-carte</w:t>
      </w:r>
      <w:r>
        <w:t xml:space="preserve"> </w:t>
      </w:r>
      <w:r>
        <w:t xml:space="preserve">— pembiayaan terpisah per komponen (bukan paket serba-jadi).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Kontingensi</w:t>
      </w:r>
      <w:r>
        <w:t xml:space="preserve"> </w:t>
      </w:r>
      <w:r>
        <w:t xml:space="preserve">— dana cadangan (di sini 12%) untuk pengeluaran tak terduga.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25" w:name="rencana-anggaran-biaya"/>
    <w:p>
      <w:pPr>
        <w:pStyle w:val="Heading1"/>
      </w:pPr>
      <w:r>
        <w:t xml:space="preserve">Rencana Anggaran Biaya</w:t>
      </w:r>
    </w:p>
    <w:bookmarkStart w:id="11" w:name="Xbf8499539b93f90fefe39160149e441ace5ff05"/>
    <w:p>
      <w:pPr>
        <w:pStyle w:val="Heading2"/>
      </w:pPr>
      <w:r>
        <w:t xml:space="preserve">Syuting Live Actor — Semesta Digital</w:t>
      </w:r>
      <w:r>
        <w:t xml:space="preserve"> </w:t>
      </w:r>
      <w:r>
        <w:rPr>
          <w:i/>
          <w:iCs/>
        </w:rPr>
        <w:t xml:space="preserve">(working title)</w:t>
      </w:r>
    </w:p>
    <w:p>
      <w:pPr>
        <w:pStyle w:val="FirstParagraph"/>
      </w:pPr>
      <w:r>
        <w:rPr>
          <w:i/>
          <w:iCs/>
        </w:rPr>
        <w:t xml:space="preserve">Draft v2.0 · 9 Juni 2026 · Tier profesional komersial · Pelengkap fisik untuk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03-rab-produksi-ai.md</w:t>
      </w:r>
    </w:p>
    <w:p>
      <w:r>
        <w:pict>
          <v:rect style="width:0;height:1.5pt" o:hralign="center" o:hrstd="t" o:hr="t"/>
        </w:pict>
      </w:r>
    </w:p>
    <w:bookmarkEnd w:id="11"/>
    <w:bookmarkStart w:id="12" w:name="catatan-pembacaan"/>
    <w:p>
      <w:pPr>
        <w:pStyle w:val="Heading2"/>
      </w:pPr>
      <w:r>
        <w:t xml:space="preserve">Catatan Pembacaan</w:t>
      </w:r>
    </w:p>
    <w:p>
      <w:pPr>
        <w:pStyle w:val="FirstParagraph"/>
      </w:pPr>
      <w:r>
        <w:t xml:space="preserve">Dokumen ini memuat</w:t>
      </w:r>
      <w:r>
        <w:t xml:space="preserve"> </w:t>
      </w:r>
      <w:r>
        <w:rPr>
          <w:b/>
          <w:bCs/>
        </w:rPr>
        <w:t xml:space="preserve">biaya fisik syuting live actor</w:t>
      </w:r>
      <w:r>
        <w:t xml:space="preserve"> </w:t>
      </w:r>
      <w:r>
        <w:t xml:space="preserve">— bagian yang sengaja dikecualikan dari</w:t>
      </w:r>
      <w:r>
        <w:t xml:space="preserve"> </w:t>
      </w:r>
      <w:r>
        <w:rPr>
          <w:rStyle w:val="VerbatimChar"/>
        </w:rPr>
        <w:t xml:space="preserve">03-rab-produksi-ai.md</w:t>
      </w:r>
      <w:r>
        <w:t xml:space="preserve"> </w:t>
      </w:r>
      <w:r>
        <w:t xml:space="preserve">(platform/tools + honor tenaga ahli). RAB ini berdiri di samping</w:t>
      </w:r>
      <w:r>
        <w:t xml:space="preserve"> </w:t>
      </w:r>
      <w:r>
        <w:rPr>
          <w:rStyle w:val="VerbatimChar"/>
        </w:rPr>
        <w:t xml:space="preserve">03</w:t>
      </w:r>
      <w:r>
        <w:t xml:space="preserve">, bukan menggantikannya.</w:t>
      </w:r>
    </w:p>
    <w:p>
      <w:pPr>
        <w:pStyle w:val="BodyText"/>
      </w:pPr>
      <w:r>
        <w:rPr>
          <w:b/>
          <w:bCs/>
        </w:rPr>
        <w:t xml:space="preserve">Cakupan:</w:t>
      </w:r>
      <w:r>
        <w:t xml:space="preserve"> </w:t>
      </w:r>
      <w:r>
        <w:t xml:space="preserve">8 segmen live actor (S1, S3, S5, S7, S9, S11, S13, S17) — total 90 detik tayang — di-shoot dalam</w:t>
      </w:r>
      <w:r>
        <w:t xml:space="preserve"> </w:t>
      </w:r>
      <w:r>
        <w:rPr>
          <w:b/>
          <w:bCs/>
        </w:rPr>
        <w:t xml:space="preserve">satu hari</w:t>
      </w:r>
      <w:r>
        <w:t xml:space="preserve"> </w:t>
      </w:r>
      <w:r>
        <w:t xml:space="preserve">sesuai saran pipeline (</w:t>
      </w:r>
      <w:r>
        <w:rPr>
          <w:rStyle w:val="VerbatimChar"/>
        </w:rPr>
        <w:t xml:space="preserve">04-pipeline-ai-production.md</w:t>
      </w:r>
      <w:r>
        <w:t xml:space="preserve"> </w:t>
      </w:r>
      <w:r>
        <w:t xml:space="preserve">Stage 5.1:</w:t>
      </w:r>
      <w:r>
        <w:t xml:space="preserve"> </w:t>
      </w:r>
      <w:r>
        <w:t xml:space="preserve">“All 8 segments in one day”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Tier produksi:</w:t>
      </w:r>
      <w:r>
        <w:t xml:space="preserve"> </w:t>
      </w:r>
      <w:r>
        <w:t xml:space="preserve">profesional komersial. Dikalibrasi setara kualitas flagship investor/sales video dan konsisten dengan honor tenaga ahli di</w:t>
      </w:r>
      <w:r>
        <w:t xml:space="preserve"> </w:t>
      </w:r>
      <w:r>
        <w:rPr>
          <w:rStyle w:val="VerbatimChar"/>
        </w:rPr>
        <w:t xml:space="preserve">03</w:t>
      </w:r>
      <w:r>
        <w:t xml:space="preserve"> </w:t>
      </w:r>
      <w:r>
        <w:t xml:space="preserve">yang sudah tier profesional. Day rate crew dan talent mengikuti pasar komersial Jakarta 2025, bukan tier dokumentasi/event.</w:t>
      </w:r>
    </w:p>
    <w:p>
      <w:pPr>
        <w:pStyle w:val="BodyText"/>
      </w:pPr>
      <w:r>
        <w:rPr>
          <w:b/>
          <w:bCs/>
        </w:rPr>
        <w:t xml:space="preserve">Keputusan terkunci (sesi 9 Juni 2026):</w:t>
      </w:r>
      <w:r>
        <w:t xml:space="preserve"> </w:t>
      </w:r>
      <w:r>
        <w:rPr>
          <w:b/>
          <w:bCs/>
        </w:rPr>
        <w:t xml:space="preserve">set tetap berdandan</w:t>
      </w:r>
      <w:r>
        <w:t xml:space="preserve">, bukan greenscreen. Alasan: (1) brief</w:t>
      </w:r>
      <w:r>
        <w:t xml:space="preserve"> </w:t>
      </w:r>
      <w:r>
        <w:rPr>
          <w:rStyle w:val="VerbatimChar"/>
        </w:rPr>
        <w:t xml:space="preserve">02</w:t>
      </w:r>
      <w:r>
        <w:t xml:space="preserve"> </w:t>
      </w:r>
      <w:r>
        <w:t xml:space="preserve">meminta environment hangat bertekstur nyata + rack focus — mustahil di greenscreen datar; (2) live actor adalah jangkar manusiawi yang sengaja dikontraskan dengan dunia AI — compositing manusia ke background AI meruntuhkan kontras itu; (3) compositing manusia ke atas background AI</w:t>
      </w:r>
      <w:r>
        <w:t xml:space="preserve"> </w:t>
      </w:r>
      <w:r>
        <w:rPr>
          <w:i/>
          <w:iCs/>
        </w:rPr>
        <w:t xml:space="preserve">video</w:t>
      </w:r>
      <w:r>
        <w:t xml:space="preserve"> </w:t>
      </w:r>
      <w:r>
        <w:t xml:space="preserve">adalah kerja VFX spesialis berisiko tinggi yang membengkakkan beban post. Lihat debat lengkap di handoff sesi ini.</w:t>
      </w:r>
    </w:p>
    <w:p>
      <w:r>
        <w:pict>
          <v:rect style="width:0;height:1.5pt" o:hralign="center" o:hrstd="t" o:hr="t"/>
        </w:pict>
      </w:r>
    </w:p>
    <w:bookmarkEnd w:id="12"/>
    <w:bookmarkStart w:id="13" w:name="asumsi-baseline"/>
    <w:p>
      <w:pPr>
        <w:pStyle w:val="Heading2"/>
      </w:pPr>
      <w:r>
        <w:t xml:space="preserve">Asumsi Baseline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Hari syuting</w:t>
            </w:r>
          </w:p>
        </w:tc>
        <w:tc>
          <w:tcPr/>
          <w:p>
            <w:pPr>
              <w:pStyle w:val="Compact"/>
            </w:pPr>
            <w:r>
              <w:t xml:space="preserve">1 hari (full day)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Lokasi</w:t>
            </w:r>
          </w:p>
        </w:tc>
        <w:tc>
          <w:tcPr/>
          <w:p>
            <w:pPr>
              <w:pStyle w:val="Compact"/>
            </w:pPr>
            <w:r>
              <w:t xml:space="preserve">Jakarta — studio disewa lalu di-set dressing jadi ruang kerja hangat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</w:t>
            </w:r>
          </w:p>
        </w:tc>
        <w:tc>
          <w:tcPr/>
          <w:p>
            <w:pPr>
              <w:pStyle w:val="Compact"/>
            </w:pPr>
            <w:r>
              <w:t xml:space="preserve">1 set tetap berdandan (satu environment konsisten untuk seluruh 8 segmen; variasi datang dari postur &amp; posisi aktor)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Aktor</w:t>
            </w:r>
          </w:p>
        </w:tc>
        <w:tc>
          <w:tcPr/>
          <w:p>
            <w:pPr>
              <w:pStyle w:val="Compact"/>
            </w:pPr>
            <w:r>
              <w:t xml:space="preserve">2 orang — 1 perempuan + 1 laki-laki, talent profesional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Crew</w:t>
            </w:r>
          </w:p>
        </w:tc>
        <w:tc>
          <w:tcPr/>
          <w:p>
            <w:pPr>
              <w:pStyle w:val="Compact"/>
            </w:pPr>
            <w:r>
              <w:t xml:space="preserve">Tier komersial ramping: DOP + Gaffer + Lighting asst/grip + Audio + PA + HMU + Wardrobe stylist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Lighting</w:t>
            </w:r>
          </w:p>
        </w:tc>
        <w:tc>
          <w:tcPr/>
          <w:p>
            <w:pPr>
              <w:pStyle w:val="Compact"/>
            </w:pPr>
            <w:r>
              <w:t xml:space="preserve">Tungsten warm 3200K (sesuai brief</w:t>
            </w:r>
            <w:r>
              <w:t xml:space="preserve"> </w:t>
            </w:r>
            <w:r>
              <w:rPr>
                <w:rStyle w:val="VerbatimChar"/>
              </w:rPr>
              <w:t xml:space="preserve">02</w:t>
            </w:r>
            <w:r>
              <w:t xml:space="preserve"> </w:t>
            </w:r>
            <w:r>
              <w:t xml:space="preserve">Segmen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 / dubbing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Terpisah, dikerjakan di post-production</w:t>
            </w:r>
            <w:r>
              <w:t xml:space="preserve"> </w:t>
            </w:r>
            <w:r>
              <w:t xml:space="preserve">(sync oleh Editor; voice talent + studio dianggarkan terpisah)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20" w:name="rincian-anggaran"/>
    <w:p>
      <w:pPr>
        <w:pStyle w:val="Heading2"/>
      </w:pPr>
      <w:r>
        <w:t xml:space="preserve">Rincian Anggaran</w:t>
      </w:r>
    </w:p>
    <w:bookmarkStart w:id="14" w:name="Xe4f7a5dc477fcbcd2c54eb8199ba670ba9fb807"/>
    <w:p>
      <w:pPr>
        <w:pStyle w:val="Heading3"/>
      </w:pPr>
      <w:r>
        <w:t xml:space="preserve">A. Crew Lapangan (freelance, di luar 4 tenaga ahli inti)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Peran</w:t>
            </w:r>
          </w:p>
        </w:tc>
        <w:tc>
          <w:tcPr/>
          <w:p>
            <w:pPr>
              <w:pStyle w:val="Compact"/>
            </w:pPr>
            <w:r>
              <w:t xml:space="preserve">Tanggung Jawab</w:t>
            </w:r>
          </w:p>
        </w:tc>
        <w:tc>
          <w:tcPr/>
          <w:p>
            <w:pPr>
              <w:pStyle w:val="Compact"/>
            </w:pPr>
            <w:r>
              <w:t xml:space="preserve">Honor (1 hari)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DOP / Camera Operator</w:t>
            </w:r>
          </w:p>
        </w:tc>
        <w:tc>
          <w:tcPr/>
          <w:p>
            <w:pPr>
              <w:pStyle w:val="Compact"/>
            </w:pPr>
            <w:r>
              <w:t xml:space="preserve">Pengambilan gambar tier komersial, framing medium + low angle, rack focus</w:t>
            </w:r>
          </w:p>
        </w:tc>
        <w:tc>
          <w:tcPr/>
          <w:p>
            <w:pPr>
              <w:pStyle w:val="Compact"/>
            </w:pPr>
            <w:r>
              <w:t xml:space="preserve">Rp 6.000.000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Lighting / Gaffer</w:t>
            </w:r>
          </w:p>
        </w:tc>
        <w:tc>
          <w:tcPr/>
          <w:p>
            <w:pPr>
              <w:pStyle w:val="Compact"/>
            </w:pPr>
            <w:r>
              <w:t xml:space="preserve">Set lighting tungsten warm 3200K, kontras hangat</w:t>
            </w:r>
          </w:p>
        </w:tc>
        <w:tc>
          <w:tcPr/>
          <w:p>
            <w:pPr>
              <w:pStyle w:val="Compact"/>
            </w:pPr>
            <w:r>
              <w:t xml:space="preserve">Rp 3.500.000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Lighting Assistant / Grip</w:t>
            </w:r>
          </w:p>
        </w:tc>
        <w:tc>
          <w:tcPr/>
          <w:p>
            <w:pPr>
              <w:pStyle w:val="Compact"/>
            </w:pPr>
            <w:r>
              <w:t xml:space="preserve">Rigging, modifier, grip — kontrol cahaya set berdandan</w:t>
            </w:r>
          </w:p>
        </w:tc>
        <w:tc>
          <w:tcPr/>
          <w:p>
            <w:pPr>
              <w:pStyle w:val="Compact"/>
            </w:pPr>
            <w:r>
              <w:t xml:space="preserve">Rp 1.500.000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</w:t>
            </w:r>
          </w:p>
        </w:tc>
        <w:tc>
          <w:tcPr/>
          <w:p>
            <w:pPr>
              <w:pStyle w:val="Compact"/>
            </w:pPr>
            <w:r>
              <w:t xml:space="preserve">Rekam scratch/sync + ambience bersih untuk referensi dubbing</w:t>
            </w:r>
          </w:p>
        </w:tc>
        <w:tc>
          <w:tcPr/>
          <w:p>
            <w:pPr>
              <w:pStyle w:val="Compact"/>
            </w:pPr>
            <w:r>
              <w:t xml:space="preserve">Rp 2.000.000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Assistant (PA)</w:t>
            </w:r>
          </w:p>
        </w:tc>
        <w:tc>
          <w:tcPr/>
          <w:p>
            <w:pPr>
              <w:pStyle w:val="Compact"/>
            </w:pPr>
            <w:r>
              <w:t xml:space="preserve">Logistik lapangan, talent wrangling, kontinuitas</w:t>
            </w:r>
          </w:p>
        </w:tc>
        <w:tc>
          <w:tcPr/>
          <w:p>
            <w:pPr>
              <w:pStyle w:val="Compact"/>
            </w:pPr>
            <w:r>
              <w:t xml:space="preserve">Rp 1.000.000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Hair &amp; Makeup Artist</w:t>
            </w:r>
          </w:p>
        </w:tc>
        <w:tc>
          <w:tcPr/>
          <w:p>
            <w:pPr>
              <w:pStyle w:val="Compact"/>
            </w:pPr>
            <w:r>
              <w:t xml:space="preserve">Tata rias 2 aktor, touch-up sepanjang shoot</w:t>
            </w:r>
          </w:p>
        </w:tc>
        <w:tc>
          <w:tcPr/>
          <w:p>
            <w:pPr>
              <w:pStyle w:val="Compact"/>
            </w:pPr>
            <w:r>
              <w:t xml:space="preserve">Rp 2.500.000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Wardrobe Stylist</w:t>
            </w:r>
          </w:p>
        </w:tc>
        <w:tc>
          <w:tcPr/>
          <w:p>
            <w:pPr>
              <w:pStyle w:val="Compact"/>
            </w:pPr>
            <w:r>
              <w:t xml:space="preserve">Styling look 2 aktor, kontinuitas wardrobe</w:t>
            </w:r>
          </w:p>
        </w:tc>
        <w:tc>
          <w:tcPr/>
          <w:p>
            <w:pPr>
              <w:pStyle w:val="Compact"/>
            </w:pPr>
            <w:r>
              <w:t xml:space="preserve">Rp 2.000.000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Crew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Rp 18.500.000</w:t>
            </w:r>
          </w:p>
        </w:tc>
      </w:tr>
    </w:tbl>
    <w:p>
      <w:pPr>
        <w:pStyle w:val="BlockText"/>
      </w:pPr>
      <w:r>
        <w:t xml:space="preserve">Director</w:t>
      </w:r>
      <w:r>
        <w:t xml:space="preserve"> </w:t>
      </w:r>
      <w:r>
        <w:rPr>
          <w:b/>
          <w:bCs/>
        </w:rPr>
        <w:t xml:space="preserve">tidak</w:t>
      </w:r>
      <w:r>
        <w:t xml:space="preserve"> </w:t>
      </w:r>
      <w:r>
        <w:t xml:space="preserve">dianggarkan di sini — honornya sudah di</w:t>
      </w:r>
      <w:r>
        <w:t xml:space="preserve"> </w:t>
      </w:r>
      <w:r>
        <w:rPr>
          <w:rStyle w:val="VerbatimChar"/>
        </w:rPr>
        <w:t xml:space="preserve">03</w:t>
      </w:r>
      <w:r>
        <w:t xml:space="preserve"> </w:t>
      </w:r>
      <w:r>
        <w:t xml:space="preserve">(memimpin syuting termasuk dalam scope lintas-fase). Editor &amp; tim AI juga sudah di</w:t>
      </w:r>
      <w:r>
        <w:t xml:space="preserve"> </w:t>
      </w:r>
      <w:r>
        <w:rPr>
          <w:rStyle w:val="VerbatimChar"/>
        </w:rPr>
        <w:t xml:space="preserve">03</w:t>
      </w:r>
      <w:r>
        <w:t xml:space="preserve">.</w:t>
      </w:r>
    </w:p>
    <w:bookmarkEnd w:id="14"/>
    <w:bookmarkStart w:id="15" w:name="b.-talent"/>
    <w:p>
      <w:pPr>
        <w:pStyle w:val="Heading3"/>
      </w:pPr>
      <w:r>
        <w:t xml:space="preserve">B. Talent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  <w:tc>
          <w:tcPr/>
          <w:p>
            <w:pPr>
              <w:pStyle w:val="Compact"/>
            </w:pPr>
            <w:r>
              <w:t xml:space="preserve">Honor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Aktor perempuan</w:t>
            </w:r>
          </w:p>
        </w:tc>
        <w:tc>
          <w:tcPr/>
          <w:p>
            <w:pPr>
              <w:pStyle w:val="Compact"/>
            </w:pPr>
            <w:r>
              <w:t xml:space="preserve">Talent profesional — day rate + usage terbatas</w:t>
            </w:r>
          </w:p>
        </w:tc>
        <w:tc>
          <w:tcPr/>
          <w:p>
            <w:pPr>
              <w:pStyle w:val="Compact"/>
            </w:pPr>
            <w:r>
              <w:t xml:space="preserve">Rp 7.500.000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Aktor laki-laki</w:t>
            </w:r>
          </w:p>
        </w:tc>
        <w:tc>
          <w:tcPr/>
          <w:p>
            <w:pPr>
              <w:pStyle w:val="Compact"/>
            </w:pPr>
            <w:r>
              <w:t xml:space="preserve">Talent profesional — day rate + usage terbatas</w:t>
            </w:r>
          </w:p>
        </w:tc>
        <w:tc>
          <w:tcPr/>
          <w:p>
            <w:pPr>
              <w:pStyle w:val="Compact"/>
            </w:pPr>
            <w:r>
              <w:t xml:space="preserve">Rp 7.500.000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Talent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Rp 15.000.000</w:t>
            </w:r>
          </w:p>
        </w:tc>
      </w:tr>
    </w:tbl>
    <w:p>
      <w:pPr>
        <w:pStyle w:val="BlockText"/>
      </w:pPr>
      <w:r>
        <w:t xml:space="preserve">Termasuk</w:t>
      </w:r>
      <w:r>
        <w:t xml:space="preserve"> </w:t>
      </w:r>
      <w:r>
        <w:rPr>
          <w:i/>
          <w:iCs/>
        </w:rPr>
        <w:t xml:space="preserve">usage</w:t>
      </w:r>
      <w:r>
        <w:t xml:space="preserve"> </w:t>
      </w:r>
      <w:r>
        <w:t xml:space="preserve">terbatas untuk deck investor, presentasi internal, &amp; marketing digital. Jika dipakai untuk iklan publik / TVC nasional,</w:t>
      </w:r>
      <w:r>
        <w:t xml:space="preserve"> </w:t>
      </w:r>
      <w:r>
        <w:rPr>
          <w:i/>
          <w:iCs/>
        </w:rPr>
        <w:t xml:space="preserve">buyout</w:t>
      </w:r>
      <w:r>
        <w:t xml:space="preserve"> </w:t>
      </w:r>
      <w:r>
        <w:t xml:space="preserve">tambahan dinegosiasikan terpisah.</w:t>
      </w:r>
    </w:p>
    <w:bookmarkEnd w:id="15"/>
    <w:bookmarkStart w:id="16" w:name="c.-studio-set-dressing"/>
    <w:p>
      <w:pPr>
        <w:pStyle w:val="Heading3"/>
      </w:pPr>
      <w:r>
        <w:t xml:space="preserve">C. Studio &amp; Set Dressing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  <w:tc>
          <w:tcPr/>
          <w:p>
            <w:pPr>
              <w:pStyle w:val="Compact"/>
            </w:pPr>
            <w:r>
              <w:t xml:space="preserve">Biaya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Sewa studio</w:t>
            </w:r>
          </w:p>
        </w:tc>
        <w:tc>
          <w:tcPr/>
          <w:p>
            <w:pPr>
              <w:pStyle w:val="Compact"/>
            </w:pPr>
            <w:r>
              <w:t xml:space="preserve">Studio profesional Jakarta, paket full day</w:t>
            </w:r>
          </w:p>
        </w:tc>
        <w:tc>
          <w:tcPr/>
          <w:p>
            <w:pPr>
              <w:pStyle w:val="Compact"/>
            </w:pPr>
            <w:r>
              <w:t xml:space="preserve">Rp 6.000.000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dressing &amp; props (art dept)</w:t>
            </w:r>
          </w:p>
        </w:tc>
        <w:tc>
          <w:tcPr/>
          <w:p>
            <w:pPr>
              <w:pStyle w:val="Compact"/>
            </w:pPr>
            <w:r>
              <w:t xml:space="preserve">Tekstur kayu/beton, meja kerja, kursi, tanaman, practical lamp, dekorasi ruang kerja hangat</w:t>
            </w:r>
          </w:p>
        </w:tc>
        <w:tc>
          <w:tcPr/>
          <w:p>
            <w:pPr>
              <w:pStyle w:val="Compact"/>
            </w:pPr>
            <w:r>
              <w:t xml:space="preserve">Rp 4.000.000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Studio &amp; 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Rp 10.000.000</w:t>
            </w:r>
          </w:p>
        </w:tc>
      </w:tr>
    </w:tbl>
    <w:bookmarkEnd w:id="16"/>
    <w:bookmarkStart w:id="17" w:name="d.-peralatan"/>
    <w:p>
      <w:pPr>
        <w:pStyle w:val="Heading3"/>
      </w:pPr>
      <w:r>
        <w:t xml:space="preserve">D. Peralatan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  <w:tc>
          <w:tcPr/>
          <w:p>
            <w:pPr>
              <w:pStyle w:val="Compact"/>
            </w:pPr>
            <w:r>
              <w:t xml:space="preserve">Biaya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Paket kamera + lensa</w:t>
            </w:r>
          </w:p>
        </w:tc>
        <w:tc>
          <w:tcPr/>
          <w:p>
            <w:pPr>
              <w:pStyle w:val="Compact"/>
            </w:pPr>
            <w:r>
              <w:t xml:space="preserve">Cinema camera + prime lens set (DOF &amp; rack focus)</w:t>
            </w:r>
          </w:p>
        </w:tc>
        <w:tc>
          <w:tcPr/>
          <w:p>
            <w:pPr>
              <w:pStyle w:val="Compact"/>
            </w:pPr>
            <w:r>
              <w:t xml:space="preserve">Rp 5.000.000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Paket lighting + grip</w:t>
            </w:r>
          </w:p>
        </w:tc>
        <w:tc>
          <w:tcPr/>
          <w:p>
            <w:pPr>
              <w:pStyle w:val="Compact"/>
            </w:pPr>
            <w:r>
              <w:t xml:space="preserve">Tungsten/LED warm 3200K, modifier, light stand, C-stand, grip</w:t>
            </w:r>
          </w:p>
        </w:tc>
        <w:tc>
          <w:tcPr/>
          <w:p>
            <w:pPr>
              <w:pStyle w:val="Compact"/>
            </w:pPr>
            <w:r>
              <w:t xml:space="preserve">Rp 4.000.000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Peralatan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Rp 9.000.000</w:t>
            </w:r>
          </w:p>
        </w:tc>
      </w:tr>
    </w:tbl>
    <w:bookmarkEnd w:id="17"/>
    <w:bookmarkStart w:id="18" w:name="e.-wardrobe"/>
    <w:p>
      <w:pPr>
        <w:pStyle w:val="Heading3"/>
      </w:pPr>
      <w:r>
        <w:t xml:space="preserve">E. Wardrobe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  <w:tc>
          <w:tcPr/>
          <w:p>
            <w:pPr>
              <w:pStyle w:val="Compact"/>
            </w:pPr>
            <w:r>
              <w:t xml:space="preserve">Biaya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Wardrobe 2 aktor</w:t>
            </w:r>
          </w:p>
        </w:tc>
        <w:tc>
          <w:tcPr/>
          <w:p>
            <w:pPr>
              <w:pStyle w:val="Compact"/>
            </w:pPr>
            <w:r>
              <w:t xml:space="preserve">Business casual (beberapa look), terasa terpercaya bukan korporat kaku</w:t>
            </w:r>
          </w:p>
        </w:tc>
        <w:tc>
          <w:tcPr/>
          <w:p>
            <w:pPr>
              <w:pStyle w:val="Compact"/>
            </w:pPr>
            <w:r>
              <w:t xml:space="preserve">Rp 3.000.000</w:t>
            </w:r>
          </w:p>
        </w:tc>
      </w:tr>
    </w:tbl>
    <w:bookmarkEnd w:id="18"/>
    <w:bookmarkStart w:id="19" w:name="f.-konsumsi-operasional"/>
    <w:p>
      <w:pPr>
        <w:pStyle w:val="Heading3"/>
      </w:pPr>
      <w:r>
        <w:t xml:space="preserve">F. Konsumsi &amp; Operasional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  <w:tc>
          <w:tcPr/>
          <w:p>
            <w:pPr>
              <w:pStyle w:val="Compact"/>
            </w:pPr>
            <w:r>
              <w:t xml:space="preserve">Biaya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Katering</w:t>
            </w:r>
          </w:p>
        </w:tc>
        <w:tc>
          <w:tcPr/>
          <w:p>
            <w:pPr>
              <w:pStyle w:val="Compact"/>
            </w:pPr>
            <w:r>
              <w:t xml:space="preserve">Crew + talent (~13 pax), 1 hari</w:t>
            </w:r>
          </w:p>
        </w:tc>
        <w:tc>
          <w:tcPr/>
          <w:p>
            <w:pPr>
              <w:pStyle w:val="Compact"/>
            </w:pPr>
            <w:r>
              <w:t xml:space="preserve">Rp 1.500.000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 &amp; operasional</w:t>
            </w:r>
          </w:p>
        </w:tc>
        <w:tc>
          <w:tcPr/>
          <w:p>
            <w:pPr>
              <w:pStyle w:val="Compact"/>
            </w:pPr>
            <w:r>
              <w:t xml:space="preserve">Logistik lapangan, parkir, kebutuhan mendadak</w:t>
            </w:r>
          </w:p>
        </w:tc>
        <w:tc>
          <w:tcPr/>
          <w:p>
            <w:pPr>
              <w:pStyle w:val="Compact"/>
            </w:pPr>
            <w:r>
              <w:t xml:space="preserve">Rp 1.500.000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Konsumsi &amp; Operasional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Rp 3.000.000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rekapitulasi"/>
    <w:p>
      <w:pPr>
        <w:pStyle w:val="Heading2"/>
      </w:pPr>
      <w:r>
        <w:t xml:space="preserve">Rekapitulasi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Kategori</w:t>
            </w:r>
          </w:p>
        </w:tc>
        <w:tc>
          <w:tcPr/>
          <w:p>
            <w:pPr>
              <w:pStyle w:val="Compact"/>
            </w:pPr>
            <w:r>
              <w:t xml:space="preserve">Subtotal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Crew Lapangan</w:t>
            </w:r>
          </w:p>
        </w:tc>
        <w:tc>
          <w:tcPr/>
          <w:p>
            <w:pPr>
              <w:pStyle w:val="Compact"/>
            </w:pPr>
            <w:r>
              <w:t xml:space="preserve">Rp 18.500.000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 Talent</w:t>
            </w:r>
          </w:p>
        </w:tc>
        <w:tc>
          <w:tcPr/>
          <w:p>
            <w:pPr>
              <w:pStyle w:val="Compact"/>
            </w:pPr>
            <w:r>
              <w:t xml:space="preserve">Rp 15.000.000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Studio &amp; Set Dressing</w:t>
            </w:r>
          </w:p>
        </w:tc>
        <w:tc>
          <w:tcPr/>
          <w:p>
            <w:pPr>
              <w:pStyle w:val="Compact"/>
            </w:pPr>
            <w:r>
              <w:t xml:space="preserve">Rp 10.000.000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D. Peralatan</w:t>
            </w:r>
          </w:p>
        </w:tc>
        <w:tc>
          <w:tcPr/>
          <w:p>
            <w:pPr>
              <w:pStyle w:val="Compact"/>
            </w:pPr>
            <w:r>
              <w:t xml:space="preserve">Rp 9.000.000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E. Wardrobe</w:t>
            </w:r>
          </w:p>
        </w:tc>
        <w:tc>
          <w:tcPr/>
          <w:p>
            <w:pPr>
              <w:pStyle w:val="Compact"/>
            </w:pPr>
            <w:r>
              <w:t xml:space="preserve">Rp 3.000.000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F. Konsumsi &amp; Operasional</w:t>
            </w:r>
          </w:p>
        </w:tc>
        <w:tc>
          <w:tcPr/>
          <w:p>
            <w:pPr>
              <w:pStyle w:val="Compact"/>
            </w:pPr>
            <w:r>
              <w:t xml:space="preserve">Rp 3.000.000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Rp 58.500.000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Kontingensi 12%</w:t>
            </w:r>
          </w:p>
        </w:tc>
        <w:tc>
          <w:tcPr/>
          <w:p>
            <w:pPr>
              <w:pStyle w:val="Compact"/>
            </w:pPr>
            <w:r>
              <w:t xml:space="preserve">Rp 7.000.000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RAB SYUTING LIVE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~Rp 65.500.000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853e8dadbb457e956118873165792491eb918a1"/>
    <w:p>
      <w:pPr>
        <w:pStyle w:val="Heading2"/>
      </w:pPr>
      <w:r>
        <w:t xml:space="preserve">Posisi terhadap RAB Lain (Gambaran Total Produksi)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</w:t>
            </w:r>
          </w:p>
        </w:tc>
        <w:tc>
          <w:tcPr/>
          <w:p>
            <w:pPr>
              <w:pStyle w:val="Compact"/>
            </w:pPr>
            <w:r>
              <w:t xml:space="preserve">Sumber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/ Tools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</w:t>
            </w:r>
            <w:r>
              <w:t xml:space="preserve"> </w:t>
            </w:r>
            <w:r>
              <w:t xml:space="preserve">Bagian A</w:t>
            </w:r>
          </w:p>
        </w:tc>
        <w:tc>
          <w:tcPr/>
          <w:p>
            <w:pPr>
              <w:pStyle w:val="Compact"/>
            </w:pPr>
            <w:r>
              <w:t xml:space="preserve">~Rp 19.800.000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Honor Tenaga Ahli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</w:t>
            </w:r>
            <w:r>
              <w:t xml:space="preserve"> </w:t>
            </w:r>
            <w:r>
              <w:t xml:space="preserve">Bagian B</w:t>
            </w:r>
          </w:p>
        </w:tc>
        <w:tc>
          <w:tcPr/>
          <w:p>
            <w:pPr>
              <w:pStyle w:val="Compact"/>
            </w:pPr>
            <w:r>
              <w:t xml:space="preserve">Rp 63.000.000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Syuting Live (fisik)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03-a</w:t>
            </w:r>
            <w:r>
              <w:t xml:space="preserve"> </w:t>
            </w:r>
            <w:r>
              <w:t xml:space="preserve">(dokumen ini)</w:t>
            </w:r>
          </w:p>
        </w:tc>
        <w:tc>
          <w:tcPr/>
          <w:p>
            <w:pPr>
              <w:pStyle w:val="Compact"/>
            </w:pPr>
            <w:r>
              <w:t xml:space="preserve">~Rp 65.500.000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PRODUKSI KESELURUHAN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~Rp 148.300.000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catatan-tier-akurasi"/>
    <w:p>
      <w:pPr>
        <w:pStyle w:val="Heading2"/>
      </w:pPr>
      <w:r>
        <w:t xml:space="preserve">Catatan Tier &amp; Akurasi</w:t>
      </w:r>
    </w:p>
    <w:p>
      <w:pPr>
        <w:pStyle w:val="FirstParagraph"/>
      </w:pPr>
      <w:r>
        <w:t xml:space="preserve">Angka day rate crew dan talent adalah estimasi dalam rentang pasar komersial Jakarta 2025, bukan kutipan vendor aktual. Referensi pasar: company profile premium Rp 20 jt ke atas hingga Rp 50–200 jt; TVC full-service production house Rp 350 jt–1 M (turnkey). RAB ini adalah shoot fisik</w:t>
      </w:r>
      <w:r>
        <w:t xml:space="preserve"> </w:t>
      </w:r>
      <w:r>
        <w:rPr>
          <w:i/>
          <w:iCs/>
        </w:rPr>
        <w:t xml:space="preserve">a-la-carte</w:t>
      </w:r>
      <w:r>
        <w:t xml:space="preserve"> </w:t>
      </w:r>
      <w:r>
        <w:t xml:space="preserve">di tier profesional — di bawah turnkey karena post-production, AI generation, dan honor ahli dianggarkan terpisah.</w:t>
      </w:r>
      <w:r>
        <w:t xml:space="preserve"> </w:t>
      </w:r>
      <w:r>
        <w:rPr>
          <w:b/>
          <w:bCs/>
        </w:rPr>
        <w:t xml:space="preserve">Sebelum eksekusi, verifikasi dengan quote vendor/talent agency aktual.</w:t>
      </w:r>
    </w:p>
    <w:p>
      <w:r>
        <w:pict>
          <v:rect style="width:0;height:1.5pt" o:hralign="center" o:hrstd="t" o:hr="t"/>
        </w:pict>
      </w:r>
    </w:p>
    <w:bookmarkEnd w:id="23"/>
    <w:bookmarkStart w:id="24" w:name="tidak-termasuk-dalam-rab-ini"/>
    <w:p>
      <w:pPr>
        <w:pStyle w:val="Heading2"/>
      </w:pPr>
      <w:r>
        <w:t xml:space="preserve">Tidak Termasuk dalam RAB Ini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 talent dubbing</w:t>
            </w:r>
          </w:p>
        </w:tc>
        <w:tc>
          <w:tcPr/>
          <w:p>
            <w:pPr>
              <w:pStyle w:val="Compact"/>
            </w:pPr>
            <w:r>
              <w:t xml:space="preserve">Honor pengisi suara + sewa studio rekaman — di post-production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 editing &amp; post</w:t>
            </w:r>
          </w:p>
        </w:tc>
        <w:tc>
          <w:tcPr/>
          <w:p>
            <w:pPr>
              <w:pStyle w:val="Compact"/>
            </w:pPr>
            <w:r>
              <w:t xml:space="preserve">Sudah di honor tenaga ahli</w:t>
            </w:r>
            <w:r>
              <w:t xml:space="preserve"> </w:t>
            </w:r>
            <w:r>
              <w:rPr>
                <w:rStyle w:val="VerbatimChar"/>
              </w:rPr>
              <w:t xml:space="preserve">03</w:t>
            </w:r>
            <w:r>
              <w:t xml:space="preserve"> </w:t>
            </w:r>
            <w:r>
              <w:t xml:space="preserve">(Editor + Motion Graphics)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AI generation</w:t>
            </w:r>
          </w:p>
        </w:tc>
        <w:tc>
          <w:tcPr/>
          <w:p>
            <w:pPr>
              <w:pStyle w:val="Compact"/>
            </w:pPr>
            <w:r>
              <w:t xml:space="preserve">Sudah di</w:t>
            </w:r>
            <w:r>
              <w:t xml:space="preserve"> </w:t>
            </w:r>
            <w:r>
              <w:rPr>
                <w:rStyle w:val="VerbatimChar"/>
              </w:rPr>
              <w:t xml:space="preserve">03</w:t>
            </w:r>
            <w:r>
              <w:t xml:space="preserve"> </w:t>
            </w:r>
            <w:r>
              <w:t xml:space="preserve">Bagian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Buyout iklan publik</w:t>
            </w:r>
          </w:p>
        </w:tc>
        <w:tc>
          <w:tcPr/>
          <w:p>
            <w:pPr>
              <w:pStyle w:val="Compact"/>
            </w:pPr>
            <w:r>
              <w:t xml:space="preserve">Hanya jika video dipakai di luar deck investor / internal / marketing digital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RAB Syuting Live v2.0 · Semesta Digital (working title) · 9 Juni 2026</w:t>
      </w:r>
      <w:r>
        <w:t xml:space="preserve"> </w:t>
      </w:r>
      <w:r>
        <w:rPr>
          <w:i/>
          <w:iCs/>
        </w:rPr>
        <w:t xml:space="preserve">Pelengkap fisik untuk: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03-rab-produksi-ai.md</w:t>
      </w:r>
      <w:r>
        <w:t xml:space="preserve"> </w:t>
      </w:r>
      <w:r>
        <w:rPr>
          <w:i/>
          <w:iCs/>
        </w:rPr>
        <w:t xml:space="preserve">Anchored to: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02-production-brief.md</w:t>
      </w:r>
      <w:r>
        <w:rPr>
          <w:i/>
          <w:iCs/>
        </w:rPr>
        <w:t xml:space="preserve"> </w:t>
      </w:r>
      <w:r>
        <w:rPr>
          <w:i/>
          <w:iCs/>
        </w:rPr>
        <w:t xml:space="preserve">(8 segmen live) ·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04-pipeline-ai-production.md</w:t>
      </w:r>
      <w:r>
        <w:rPr>
          <w:i/>
          <w:iCs/>
        </w:rPr>
        <w:t xml:space="preserve"> </w:t>
      </w:r>
      <w:r>
        <w:rPr>
          <w:i/>
          <w:iCs/>
        </w:rPr>
        <w:t xml:space="preserve">Stage 5.1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2026-06-09T14:20:58Z</dcterms:created>
  <dcterms:modified xsi:type="dcterms:W3CDTF">2026-06-09T14:20:58Z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