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14" w:rsidRDefault="00765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1. Summary statis</w:t>
      </w:r>
      <w:r w:rsidR="00097D14">
        <w:rPr>
          <w:rFonts w:ascii="Times New Roman" w:hAnsi="Times New Roman" w:cs="Times New Roman"/>
          <w:b/>
          <w:sz w:val="24"/>
          <w:szCs w:val="24"/>
        </w:rPr>
        <w:t>tics on student characteristics, AY 2013</w:t>
      </w:r>
    </w:p>
    <w:tbl>
      <w:tblPr>
        <w:tblW w:w="95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06"/>
        <w:gridCol w:w="1757"/>
        <w:gridCol w:w="1531"/>
        <w:gridCol w:w="1531"/>
      </w:tblGrid>
      <w:tr w:rsidR="00097D14" w:rsidRPr="00285762" w:rsidTr="003376AA">
        <w:trPr>
          <w:trHeight w:val="547"/>
        </w:trPr>
        <w:tc>
          <w:tcPr>
            <w:tcW w:w="47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097D14" w:rsidRPr="00285762" w:rsidRDefault="00097D14" w:rsidP="00157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97D14" w:rsidRPr="00285762" w:rsidRDefault="00097D14" w:rsidP="00157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Current model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97D14" w:rsidRPr="00285762" w:rsidRDefault="00097D14" w:rsidP="00097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Lag: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US"/>
                </w:rPr>
                <m:t>t-1</m:t>
              </m:r>
            </m:oMath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97D14" w:rsidRPr="00285762" w:rsidRDefault="00097D14" w:rsidP="00097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Lag: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US"/>
                </w:rPr>
                <m:t>t-2</m:t>
              </m:r>
            </m:oMath>
          </w:p>
        </w:tc>
      </w:tr>
      <w:tr w:rsidR="00B658EB" w:rsidRPr="00285762" w:rsidTr="003376AA">
        <w:trPr>
          <w:trHeight w:val="562"/>
        </w:trPr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</w:t>
            </w:r>
            <w:r w:rsidR="008D1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=</w:t>
            </w: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735,192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750023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</w:t>
            </w:r>
            <w:r w:rsidR="008D1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=</w:t>
            </w:r>
            <w:r w:rsidR="000F64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598,563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750023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</w:t>
            </w:r>
            <w:r w:rsidR="008D1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=</w:t>
            </w:r>
            <w:r w:rsidR="007C3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486,421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Outcomes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Obese (BMI≥95 percentile),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19.45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19.77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19.95</w:t>
            </w:r>
          </w:p>
        </w:tc>
      </w:tr>
      <w:tr w:rsidR="00B658EB" w:rsidRPr="00285762" w:rsidTr="003376AA">
        <w:trPr>
          <w:trHeight w:val="547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Overweight/obesity (BMI≥85 percentile),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37.41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38.04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38.52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C3246F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zBMI, mean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2D4BF6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64405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0.60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Individual characteristics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C3246F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Grade, mean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2D4BF6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6.20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64405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6.63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C3246F" w:rsidP="00C3246F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Age, mean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11.50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2D4BF6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11.95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64405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12.38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50.09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50.15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50.29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Poor,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84.31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85.70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86.87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Race and ethnicity,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Asian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18.1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18.2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18.7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Hispanic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40.4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9569DE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40.5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40.6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Black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25.9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25.7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25.5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White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15.6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15.6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15.3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Foreign Born,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16.10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15.25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14.96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Special Ed.,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12.20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12.77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Limited English Proficiency,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14.14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12.12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10.50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Borough characteristics,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Manhattan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11.1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Bronx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21.5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21.1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20.6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Brooklyn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32.4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32.6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32.6</w:t>
            </w:r>
          </w:p>
        </w:tc>
      </w:tr>
      <w:tr w:rsidR="00B658EB" w:rsidRPr="00285762" w:rsidTr="00D478F1">
        <w:trPr>
          <w:trHeight w:val="289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Queens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28.7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28.9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29.6</w:t>
            </w:r>
          </w:p>
        </w:tc>
      </w:tr>
      <w:tr w:rsidR="00B658EB" w:rsidRPr="00285762" w:rsidTr="00D478F1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Staten Island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6.0</w:t>
            </w:r>
          </w:p>
        </w:tc>
      </w:tr>
    </w:tbl>
    <w:p w:rsidR="00765CBE" w:rsidRDefault="00765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0DB7" w:rsidRDefault="00A80DB7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each column is models in tables 2a-2c.</w:t>
      </w:r>
    </w:p>
    <w:p w:rsidR="00A80DB7" w:rsidRDefault="00A80DB7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DB7" w:rsidRPr="00A80DB7" w:rsidRDefault="00A80DB7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 1:</m:t>
          </m:r>
        </m:oMath>
      </m:oMathPara>
    </w:p>
    <w:p w:rsidR="00C90863" w:rsidRPr="00106E22" w:rsidRDefault="00A80DB7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106E22" w:rsidRPr="00106E22" w:rsidRDefault="00106E22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 2:</m:t>
          </m:r>
        </m:oMath>
      </m:oMathPara>
    </w:p>
    <w:p w:rsidR="00106E22" w:rsidRPr="00106E22" w:rsidRDefault="00106E22" w:rsidP="00106E2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clustered(studen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06E22" w:rsidRPr="00106E22" w:rsidRDefault="00106E22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 3:</m:t>
          </m:r>
        </m:oMath>
      </m:oMathPara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 4:</m:t>
          </m:r>
        </m:oMath>
      </m:oMathPara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FA14F9" w:rsidRPr="00A80DB7" w:rsidRDefault="00A80DB7" w:rsidP="00FA14F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 5:</m:t>
          </m:r>
        </m:oMath>
      </m:oMathPara>
    </w:p>
    <w:p w:rsidR="00FA14F9" w:rsidRPr="00A80DB7" w:rsidRDefault="00A80DB7" w:rsidP="00FA14F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157C63" w:rsidRDefault="00157C63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814" w:rsidRPr="00151755" w:rsidRDefault="00151755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which, </w:t>
      </w:r>
      <w:r>
        <w:rPr>
          <w:rFonts w:ascii="Times New Roman" w:hAnsi="Times New Roman" w:cs="Times New Roman"/>
          <w:i/>
          <w:sz w:val="24"/>
          <w:szCs w:val="24"/>
        </w:rPr>
        <w:t>outcome</w:t>
      </w:r>
      <w:r>
        <w:rPr>
          <w:rFonts w:ascii="Times New Roman" w:hAnsi="Times New Roman" w:cs="Times New Roman"/>
          <w:sz w:val="24"/>
          <w:szCs w:val="24"/>
        </w:rPr>
        <w:t xml:space="preserve"> is measured by overweight, obese and zBMI in tables 2a-2c, respectively. </w:t>
      </w:r>
      <w:r>
        <w:rPr>
          <w:rFonts w:ascii="Times New Roman" w:hAnsi="Times New Roman" w:cs="Times New Roman"/>
          <w:i/>
          <w:sz w:val="24"/>
          <w:szCs w:val="24"/>
        </w:rPr>
        <w:t>FF, BOD, WS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SUP</w:t>
      </w:r>
      <w:r>
        <w:rPr>
          <w:rFonts w:ascii="Times New Roman" w:hAnsi="Times New Roman" w:cs="Times New Roman"/>
          <w:sz w:val="24"/>
          <w:szCs w:val="24"/>
        </w:rPr>
        <w:t xml:space="preserve"> are four categorical variables that each include mutually exclusive distance measures that identifies the nearest food outlet of a particular t</w:t>
      </w:r>
      <w:r w:rsidR="00D268A4">
        <w:rPr>
          <w:rFonts w:ascii="Times New Roman" w:hAnsi="Times New Roman" w:cs="Times New Roman"/>
          <w:sz w:val="24"/>
          <w:szCs w:val="24"/>
        </w:rPr>
        <w:t xml:space="preserve">o a student’s home. </w:t>
      </w:r>
      <w:r w:rsidR="00DF2BD6">
        <w:rPr>
          <w:rFonts w:ascii="Times New Roman" w:hAnsi="Times New Roman" w:cs="Times New Roman"/>
          <w:sz w:val="24"/>
          <w:szCs w:val="24"/>
        </w:rPr>
        <w:t xml:space="preserve">Column 2 also has robust clustered standard errors by home census tracts. </w:t>
      </w:r>
      <w:r w:rsidR="00D268A4">
        <w:rPr>
          <w:rFonts w:ascii="Times New Roman" w:hAnsi="Times New Roman" w:cs="Times New Roman"/>
          <w:sz w:val="24"/>
          <w:szCs w:val="24"/>
        </w:rPr>
        <w:t>In columns 4 and 5</w:t>
      </w:r>
      <w:r>
        <w:rPr>
          <w:rFonts w:ascii="Times New Roman" w:hAnsi="Times New Roman" w:cs="Times New Roman"/>
          <w:sz w:val="24"/>
          <w:szCs w:val="24"/>
        </w:rPr>
        <w:t xml:space="preserve">, we introduce a time lag of 1 and 2 years to examine possibly a delayed effect of the food environment on weight outcomes. </w:t>
      </w:r>
      <w:r>
        <w:rPr>
          <w:rFonts w:ascii="Times New Roman" w:hAnsi="Times New Roman" w:cs="Times New Roman"/>
          <w:i/>
          <w:sz w:val="24"/>
          <w:szCs w:val="24"/>
        </w:rPr>
        <w:t>Covariates</w:t>
      </w:r>
      <w:r>
        <w:rPr>
          <w:rFonts w:ascii="Times New Roman" w:hAnsi="Times New Roman" w:cs="Times New Roman"/>
          <w:sz w:val="24"/>
          <w:szCs w:val="24"/>
        </w:rPr>
        <w:t xml:space="preserve"> is a vector of individual level demographics variables, including age, grade, gender, poverty, race/ethnicity, foreign born, special education and limited English proficiency. </w:t>
      </w:r>
      <w:r>
        <w:rPr>
          <w:rFonts w:ascii="Times New Roman" w:hAnsi="Times New Roman" w:cs="Times New Roman"/>
          <w:i/>
          <w:sz w:val="24"/>
          <w:szCs w:val="24"/>
        </w:rPr>
        <w:t>House</w:t>
      </w:r>
      <w:r>
        <w:rPr>
          <w:rFonts w:ascii="Times New Roman" w:hAnsi="Times New Roman" w:cs="Times New Roman"/>
          <w:sz w:val="24"/>
          <w:szCs w:val="24"/>
        </w:rPr>
        <w:t xml:space="preserve"> measures the type of housing a student lived in. </w:t>
      </w:r>
      <w:r>
        <w:rPr>
          <w:rFonts w:ascii="Times New Roman" w:hAnsi="Times New Roman" w:cs="Times New Roman"/>
          <w:i/>
          <w:sz w:val="24"/>
          <w:szCs w:val="24"/>
        </w:rPr>
        <w:t>homeCT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each present home census tract and year fix</w:t>
      </w:r>
      <w:r w:rsidR="00D268A4">
        <w:rPr>
          <w:rFonts w:ascii="Times New Roman" w:hAnsi="Times New Roman" w:cs="Times New Roman"/>
          <w:sz w:val="24"/>
          <w:szCs w:val="24"/>
        </w:rPr>
        <w:t>ed effect. Note that in column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covariates</w:t>
      </w:r>
      <w:r>
        <w:rPr>
          <w:rFonts w:ascii="Times New Roman" w:hAnsi="Times New Roman" w:cs="Times New Roman"/>
          <w:sz w:val="24"/>
          <w:szCs w:val="24"/>
        </w:rPr>
        <w:t xml:space="preserve"> only include time-variant variables such as age, grade, special education and limited English proficiency since the others should not change over time for a particular student with student fixed effect.</w:t>
      </w:r>
    </w:p>
    <w:p w:rsidR="00A80DB7" w:rsidRPr="00A80DB7" w:rsidRDefault="00A80DB7">
      <w:pPr>
        <w:rPr>
          <w:rFonts w:ascii="Times New Roman" w:hAnsi="Times New Roman" w:cs="Times New Roman"/>
          <w:sz w:val="24"/>
          <w:szCs w:val="24"/>
        </w:rPr>
      </w:pPr>
      <w:r w:rsidRPr="00A80DB7">
        <w:rPr>
          <w:rFonts w:ascii="Times New Roman" w:hAnsi="Times New Roman" w:cs="Times New Roman"/>
          <w:sz w:val="24"/>
          <w:szCs w:val="24"/>
        </w:rPr>
        <w:br w:type="page"/>
      </w:r>
    </w:p>
    <w:p w:rsidR="00581BAA" w:rsidRPr="009B73B5" w:rsidRDefault="00765CBE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2a</w:t>
      </w:r>
      <w:r w:rsidR="009067A8" w:rsidRPr="009B73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013D4" w:rsidRPr="009B73B5">
        <w:rPr>
          <w:rFonts w:ascii="Times New Roman" w:hAnsi="Times New Roman" w:cs="Times New Roman"/>
          <w:b/>
          <w:sz w:val="24"/>
          <w:szCs w:val="24"/>
        </w:rPr>
        <w:t>Outcome: overweight, AY 2009-2013.</w:t>
      </w:r>
    </w:p>
    <w:tbl>
      <w:tblPr>
        <w:tblW w:w="9243" w:type="dxa"/>
        <w:tblLayout w:type="fixed"/>
        <w:tblLook w:val="0000" w:firstRow="0" w:lastRow="0" w:firstColumn="0" w:lastColumn="0" w:noHBand="0" w:noVBand="0"/>
      </w:tblPr>
      <w:tblGrid>
        <w:gridCol w:w="2438"/>
        <w:gridCol w:w="1361"/>
        <w:gridCol w:w="1361"/>
        <w:gridCol w:w="1361"/>
        <w:gridCol w:w="1361"/>
        <w:gridCol w:w="1361"/>
      </w:tblGrid>
      <w:tr w:rsidR="002E2907" w:rsidRPr="005D6859" w:rsidTr="003B7D0A">
        <w:tc>
          <w:tcPr>
            <w:tcW w:w="2438" w:type="dxa"/>
            <w:tcBorders>
              <w:top w:val="single" w:sz="4" w:space="0" w:color="auto"/>
            </w:tcBorders>
          </w:tcPr>
          <w:p w:rsidR="002E2907" w:rsidRPr="005D6859" w:rsidRDefault="002E2907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gridSpan w:val="5"/>
            <w:tcBorders>
              <w:top w:val="single" w:sz="4" w:space="0" w:color="auto"/>
            </w:tcBorders>
          </w:tcPr>
          <w:p w:rsidR="002E2907" w:rsidRDefault="002E2907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Outcome: overweight</w:t>
            </w:r>
          </w:p>
        </w:tc>
      </w:tr>
      <w:tr w:rsidR="008A0448" w:rsidRPr="005D6859" w:rsidTr="008A0448">
        <w:tc>
          <w:tcPr>
            <w:tcW w:w="2438" w:type="dxa"/>
          </w:tcPr>
          <w:p w:rsidR="008A0448" w:rsidRPr="005D6859" w:rsidRDefault="008A0448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8A0448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8A0448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8A0448" w:rsidRPr="005D6859" w:rsidRDefault="008A0448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Current model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EF2E23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Clustered </w:t>
            </w:r>
            <w:r w:rsidR="00EC26E8">
              <w:rPr>
                <w:rFonts w:ascii="Times New Roman" w:hAnsi="Times New Roman" w:cs="Times New Roman"/>
                <w:sz w:val="24"/>
                <w:szCs w:val="24"/>
              </w:rPr>
              <w:t>SE: student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157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Student FE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8649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oMath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8649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oMath>
          </w:p>
        </w:tc>
      </w:tr>
      <w:tr w:rsidR="00EC26E8" w:rsidRPr="005D6859" w:rsidTr="008A0448">
        <w:tc>
          <w:tcPr>
            <w:tcW w:w="2438" w:type="dxa"/>
            <w:tcBorders>
              <w:top w:val="single" w:sz="4" w:space="0" w:color="auto"/>
            </w:tcBorders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Fast food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-0.007+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0.25-0.50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C26E8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C26E8" w:rsidRPr="005D6859" w:rsidTr="008A0448">
        <w:tc>
          <w:tcPr>
            <w:tcW w:w="2438" w:type="dxa"/>
            <w:tcBorders>
              <w:top w:val="single" w:sz="4" w:space="0" w:color="auto"/>
            </w:tcBorders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Corner store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-0.003+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 w:rsidR="00180AA5"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-0.003+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-0.005+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-0.004+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-0.006+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-0.005+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C26E8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tcBorders>
              <w:top w:val="single" w:sz="4" w:space="0" w:color="auto"/>
            </w:tcBorders>
            <w:vAlign w:val="center"/>
          </w:tcPr>
          <w:p w:rsidR="00EC26E8" w:rsidRPr="005D6859" w:rsidRDefault="00EC26E8" w:rsidP="00FB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it</w:t>
            </w: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service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C26E8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C26E8" w:rsidRPr="005D6859" w:rsidTr="008A0448">
        <w:tc>
          <w:tcPr>
            <w:tcW w:w="2438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Supermarket 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Default="00531557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0.010+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C26E8" w:rsidRPr="005D6859" w:rsidTr="008A0448">
        <w:tc>
          <w:tcPr>
            <w:tcW w:w="2438" w:type="dxa"/>
            <w:vAlign w:val="center"/>
          </w:tcPr>
          <w:p w:rsidR="00EC26E8" w:rsidRPr="005D6859" w:rsidRDefault="00EC26E8" w:rsidP="00EC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0.011+</w:t>
            </w:r>
          </w:p>
        </w:tc>
      </w:tr>
      <w:tr w:rsidR="00EC26E8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C26E8" w:rsidRPr="005D6859" w:rsidTr="008A0448">
        <w:tc>
          <w:tcPr>
            <w:tcW w:w="2438" w:type="dxa"/>
            <w:tcBorders>
              <w:top w:val="single" w:sz="4" w:space="0" w:color="auto"/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C26E8" w:rsidRPr="005D6859" w:rsidRDefault="00EC26E8" w:rsidP="00EC2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D31EA9" w:rsidRPr="005D6859" w:rsidRDefault="00D31EA9" w:rsidP="00D31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D31EA9" w:rsidRPr="005D6859" w:rsidRDefault="00132C4D" w:rsidP="00D31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§</w:t>
      </w:r>
      <w:r w:rsidR="00D31EA9" w:rsidRPr="005D6859">
        <w:rPr>
          <w:rFonts w:ascii="Times New Roman" w:hAnsi="Times New Roman" w:cs="Times New Roman"/>
          <w:sz w:val="24"/>
          <w:szCs w:val="24"/>
        </w:rPr>
        <w:t xml:space="preserve"> p&lt;0.1, + p&lt;0.05, * p&lt;0.01</w:t>
      </w:r>
    </w:p>
    <w:p w:rsidR="00D31EA9" w:rsidRPr="005D6859" w:rsidRDefault="00D31EA9">
      <w:pPr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br w:type="page"/>
      </w:r>
    </w:p>
    <w:p w:rsidR="00FE1AE6" w:rsidRPr="009B73B5" w:rsidRDefault="00FE1AE6" w:rsidP="00FE1AE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3B5">
        <w:rPr>
          <w:rFonts w:ascii="Times New Roman" w:hAnsi="Times New Roman" w:cs="Times New Roman"/>
          <w:b/>
          <w:sz w:val="24"/>
          <w:szCs w:val="24"/>
        </w:rPr>
        <w:lastRenderedPageBreak/>
        <w:t>Table 2</w:t>
      </w:r>
      <w:r w:rsidR="00765CBE">
        <w:rPr>
          <w:rFonts w:ascii="Times New Roman" w:hAnsi="Times New Roman" w:cs="Times New Roman"/>
          <w:b/>
          <w:sz w:val="24"/>
          <w:szCs w:val="24"/>
        </w:rPr>
        <w:t>b</w:t>
      </w:r>
      <w:r w:rsidRPr="009B73B5">
        <w:rPr>
          <w:rFonts w:ascii="Times New Roman" w:hAnsi="Times New Roman" w:cs="Times New Roman"/>
          <w:b/>
          <w:sz w:val="24"/>
          <w:szCs w:val="24"/>
        </w:rPr>
        <w:t>. Outcome: obese, AY 2009-2013.</w:t>
      </w:r>
    </w:p>
    <w:tbl>
      <w:tblPr>
        <w:tblW w:w="9243" w:type="dxa"/>
        <w:tblLayout w:type="fixed"/>
        <w:tblLook w:val="0000" w:firstRow="0" w:lastRow="0" w:firstColumn="0" w:lastColumn="0" w:noHBand="0" w:noVBand="0"/>
      </w:tblPr>
      <w:tblGrid>
        <w:gridCol w:w="2438"/>
        <w:gridCol w:w="1361"/>
        <w:gridCol w:w="1361"/>
        <w:gridCol w:w="1361"/>
        <w:gridCol w:w="1361"/>
        <w:gridCol w:w="1361"/>
      </w:tblGrid>
      <w:tr w:rsidR="00E02883" w:rsidRPr="005D6859" w:rsidTr="00E02883">
        <w:tc>
          <w:tcPr>
            <w:tcW w:w="2438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Outcome: obese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E02883" w:rsidRPr="005D6859" w:rsidTr="003E2CF1">
        <w:tc>
          <w:tcPr>
            <w:tcW w:w="243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Current model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Clustered </w:t>
            </w:r>
            <w:r w:rsidR="008720F9">
              <w:rPr>
                <w:rFonts w:ascii="Times New Roman" w:hAnsi="Times New Roman" w:cs="Times New Roman"/>
                <w:sz w:val="24"/>
                <w:szCs w:val="24"/>
              </w:rPr>
              <w:t>SE: student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Student FE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oMath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oMath>
          </w:p>
        </w:tc>
      </w:tr>
      <w:tr w:rsidR="008720F9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0F9" w:rsidRPr="009C772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Fast food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B0207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-0.010*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0.25-0.50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0F9" w:rsidRPr="009C772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Corner store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B0207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0F9" w:rsidRPr="009C772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it</w:t>
            </w: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service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931521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0.006+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0.007+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0.007+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0.008*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8720F9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7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Supermarket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0F9" w:rsidRPr="009C772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BA539B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0F9" w:rsidRPr="005D6859" w:rsidRDefault="008720F9" w:rsidP="00872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8720F9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8720F9" w:rsidRPr="005D6859" w:rsidTr="003E2CF1"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0F9" w:rsidRPr="005D6859" w:rsidRDefault="008720F9" w:rsidP="00872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036772" w:rsidRPr="005D6859" w:rsidRDefault="00036772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036772" w:rsidRPr="005D6859" w:rsidRDefault="00132C4D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§</w:t>
      </w:r>
      <w:r w:rsidR="00036772" w:rsidRPr="005D6859">
        <w:rPr>
          <w:rFonts w:ascii="Times New Roman" w:hAnsi="Times New Roman" w:cs="Times New Roman"/>
          <w:sz w:val="24"/>
          <w:szCs w:val="24"/>
        </w:rPr>
        <w:t xml:space="preserve"> p&lt;0.1, + p&lt;0.05, * p&lt;0.01</w:t>
      </w:r>
    </w:p>
    <w:p w:rsidR="00036772" w:rsidRPr="005D6859" w:rsidRDefault="00036772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BE" w:rsidRPr="005D6859" w:rsidRDefault="004507BE">
      <w:pPr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br w:type="page"/>
      </w:r>
    </w:p>
    <w:p w:rsidR="00FE1AE6" w:rsidRPr="009B73B5" w:rsidRDefault="00765CBE" w:rsidP="00FE1AE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2c</w:t>
      </w:r>
      <w:r w:rsidR="00FE1AE6" w:rsidRPr="009B73B5">
        <w:rPr>
          <w:rFonts w:ascii="Times New Roman" w:hAnsi="Times New Roman" w:cs="Times New Roman"/>
          <w:b/>
          <w:sz w:val="24"/>
          <w:szCs w:val="24"/>
        </w:rPr>
        <w:t>. Outcome: zBMI, AY 2009-2013.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2410"/>
        <w:gridCol w:w="1361"/>
        <w:gridCol w:w="1361"/>
        <w:gridCol w:w="1361"/>
        <w:gridCol w:w="1361"/>
        <w:gridCol w:w="1361"/>
      </w:tblGrid>
      <w:tr w:rsidR="00E02883" w:rsidRPr="005D6859" w:rsidTr="003F34D0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Outcome: zBMI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Current model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Clustered </w:t>
            </w:r>
            <w:r w:rsidR="00EB30B4">
              <w:rPr>
                <w:rFonts w:ascii="Times New Roman" w:hAnsi="Times New Roman" w:cs="Times New Roman"/>
                <w:sz w:val="24"/>
                <w:szCs w:val="24"/>
              </w:rPr>
              <w:t>SE: student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Student FE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oMath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oMath>
          </w:p>
        </w:tc>
      </w:tr>
      <w:tr w:rsidR="00EB30B4" w:rsidRPr="009C7729" w:rsidTr="007C32B9"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B30B4" w:rsidRPr="009C772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Fast food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30B4" w:rsidRPr="005D6859" w:rsidTr="007C32B9"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B30B4" w:rsidRDefault="003D3853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-0.014+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-0.019*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-0.020*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-0.018+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0.25-0.50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-0.032*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-0.024*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</w:tr>
      <w:tr w:rsidR="00EB30B4" w:rsidRPr="009C7729" w:rsidTr="007C32B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30B4" w:rsidRPr="009C772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Corner store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A3152C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-0.019*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-0.023*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-0.021*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-0.017+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B30B4" w:rsidRPr="009C7729" w:rsidTr="007C32B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30B4" w:rsidRPr="009C772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it</w:t>
            </w: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service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A3152C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B30B4" w:rsidRPr="009C7729" w:rsidTr="007C32B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7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Supermarket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0B4" w:rsidRPr="009C772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180AA5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(0.014)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0.023+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0B4" w:rsidRPr="005D6859" w:rsidRDefault="00EB30B4" w:rsidP="00E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B30B4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B30B4" w:rsidRPr="005D6859" w:rsidTr="007C32B9"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30B4" w:rsidRPr="005D6859" w:rsidRDefault="00EB30B4" w:rsidP="00EB3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036772" w:rsidRPr="005D6859" w:rsidRDefault="00036772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036772" w:rsidRPr="005D6859" w:rsidRDefault="00132C4D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§</w:t>
      </w:r>
      <w:r w:rsidR="00036772" w:rsidRPr="005D6859">
        <w:rPr>
          <w:rFonts w:ascii="Times New Roman" w:hAnsi="Times New Roman" w:cs="Times New Roman"/>
          <w:sz w:val="24"/>
          <w:szCs w:val="24"/>
        </w:rPr>
        <w:t xml:space="preserve"> p&lt;0.1, + p&lt;0.05, * p&lt;0.01</w:t>
      </w:r>
    </w:p>
    <w:p w:rsidR="008D51B0" w:rsidRPr="005D6859" w:rsidRDefault="008D51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51B0" w:rsidRPr="005D6859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017" w:rsidRDefault="00AD4017">
      <w:pPr>
        <w:spacing w:after="0" w:line="240" w:lineRule="auto"/>
      </w:pPr>
      <w:r>
        <w:separator/>
      </w:r>
    </w:p>
  </w:endnote>
  <w:endnote w:type="continuationSeparator" w:id="0">
    <w:p w:rsidR="00AD4017" w:rsidRDefault="00AD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F44" w:rsidRDefault="00D46F4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017" w:rsidRDefault="00AD4017">
      <w:pPr>
        <w:spacing w:after="0" w:line="240" w:lineRule="auto"/>
      </w:pPr>
      <w:r>
        <w:separator/>
      </w:r>
    </w:p>
  </w:footnote>
  <w:footnote w:type="continuationSeparator" w:id="0">
    <w:p w:rsidR="00AD4017" w:rsidRDefault="00AD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274FC"/>
    <w:multiLevelType w:val="hybridMultilevel"/>
    <w:tmpl w:val="42BE0052"/>
    <w:lvl w:ilvl="0" w:tplc="77FC6E8A">
      <w:numFmt w:val="bullet"/>
      <w:lvlText w:val="﷐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77E0"/>
    <w:multiLevelType w:val="hybridMultilevel"/>
    <w:tmpl w:val="8C146CCC"/>
    <w:lvl w:ilvl="0" w:tplc="A822CCDC">
      <w:numFmt w:val="bullet"/>
      <w:lvlText w:val="﷐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34"/>
    <w:rsid w:val="00036772"/>
    <w:rsid w:val="00096406"/>
    <w:rsid w:val="00097D14"/>
    <w:rsid w:val="000B3F5D"/>
    <w:rsid w:val="000D3524"/>
    <w:rsid w:val="000E3E0D"/>
    <w:rsid w:val="000F6446"/>
    <w:rsid w:val="000F6E9B"/>
    <w:rsid w:val="00106E22"/>
    <w:rsid w:val="00120D4D"/>
    <w:rsid w:val="00132C4D"/>
    <w:rsid w:val="00151755"/>
    <w:rsid w:val="00157C63"/>
    <w:rsid w:val="001720AF"/>
    <w:rsid w:val="00172770"/>
    <w:rsid w:val="00180AA5"/>
    <w:rsid w:val="00223232"/>
    <w:rsid w:val="00281B72"/>
    <w:rsid w:val="00287AA3"/>
    <w:rsid w:val="002A6C3F"/>
    <w:rsid w:val="002D4BF6"/>
    <w:rsid w:val="002E2907"/>
    <w:rsid w:val="00303330"/>
    <w:rsid w:val="003376AA"/>
    <w:rsid w:val="003564B9"/>
    <w:rsid w:val="003B7D0A"/>
    <w:rsid w:val="003D3853"/>
    <w:rsid w:val="003E2CF1"/>
    <w:rsid w:val="003F34D0"/>
    <w:rsid w:val="003F49A3"/>
    <w:rsid w:val="004507BE"/>
    <w:rsid w:val="004860DE"/>
    <w:rsid w:val="004D0F86"/>
    <w:rsid w:val="004D1F80"/>
    <w:rsid w:val="00531557"/>
    <w:rsid w:val="00543CC6"/>
    <w:rsid w:val="00581BAA"/>
    <w:rsid w:val="005A6445"/>
    <w:rsid w:val="005B6203"/>
    <w:rsid w:val="005D6859"/>
    <w:rsid w:val="006301AA"/>
    <w:rsid w:val="0064405F"/>
    <w:rsid w:val="00695A67"/>
    <w:rsid w:val="006B6026"/>
    <w:rsid w:val="0070749D"/>
    <w:rsid w:val="00750023"/>
    <w:rsid w:val="00756EF3"/>
    <w:rsid w:val="00765CBE"/>
    <w:rsid w:val="00794BDB"/>
    <w:rsid w:val="007C32B9"/>
    <w:rsid w:val="007C3F6C"/>
    <w:rsid w:val="0086494C"/>
    <w:rsid w:val="008720F9"/>
    <w:rsid w:val="00890848"/>
    <w:rsid w:val="008A0448"/>
    <w:rsid w:val="008D18D2"/>
    <w:rsid w:val="008D51B0"/>
    <w:rsid w:val="009067A8"/>
    <w:rsid w:val="00931521"/>
    <w:rsid w:val="009569DE"/>
    <w:rsid w:val="009B73B5"/>
    <w:rsid w:val="009C7729"/>
    <w:rsid w:val="00A11788"/>
    <w:rsid w:val="00A3152C"/>
    <w:rsid w:val="00A54535"/>
    <w:rsid w:val="00A80B8D"/>
    <w:rsid w:val="00A80DB7"/>
    <w:rsid w:val="00AB7953"/>
    <w:rsid w:val="00AD4017"/>
    <w:rsid w:val="00AE121F"/>
    <w:rsid w:val="00B02079"/>
    <w:rsid w:val="00B143F4"/>
    <w:rsid w:val="00B6387B"/>
    <w:rsid w:val="00B658EB"/>
    <w:rsid w:val="00B729D8"/>
    <w:rsid w:val="00B83987"/>
    <w:rsid w:val="00B9581C"/>
    <w:rsid w:val="00BA4B39"/>
    <w:rsid w:val="00BA539B"/>
    <w:rsid w:val="00BA7B8B"/>
    <w:rsid w:val="00BD02EA"/>
    <w:rsid w:val="00BD4D9C"/>
    <w:rsid w:val="00BE2814"/>
    <w:rsid w:val="00BF7E46"/>
    <w:rsid w:val="00C3246F"/>
    <w:rsid w:val="00C517FB"/>
    <w:rsid w:val="00C90863"/>
    <w:rsid w:val="00CE05B1"/>
    <w:rsid w:val="00D03942"/>
    <w:rsid w:val="00D05BA8"/>
    <w:rsid w:val="00D268A4"/>
    <w:rsid w:val="00D31EA9"/>
    <w:rsid w:val="00D34CF1"/>
    <w:rsid w:val="00D46F44"/>
    <w:rsid w:val="00D478F1"/>
    <w:rsid w:val="00D72640"/>
    <w:rsid w:val="00D80103"/>
    <w:rsid w:val="00DF2BD6"/>
    <w:rsid w:val="00E013D4"/>
    <w:rsid w:val="00E02883"/>
    <w:rsid w:val="00E57345"/>
    <w:rsid w:val="00EB30B4"/>
    <w:rsid w:val="00EC26E8"/>
    <w:rsid w:val="00EE6414"/>
    <w:rsid w:val="00EF2E23"/>
    <w:rsid w:val="00F2376A"/>
    <w:rsid w:val="00F477C7"/>
    <w:rsid w:val="00F66ED2"/>
    <w:rsid w:val="00F72934"/>
    <w:rsid w:val="00F84261"/>
    <w:rsid w:val="00FA14F9"/>
    <w:rsid w:val="00FB6E29"/>
    <w:rsid w:val="00FD4E36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5642"/>
  <w15:chartTrackingRefBased/>
  <w15:docId w15:val="{160EAF5F-69C1-4837-8FE9-2C13DD2D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94C"/>
    <w:rPr>
      <w:color w:val="808080"/>
    </w:rPr>
  </w:style>
  <w:style w:type="table" w:styleId="TableGrid">
    <w:name w:val="Table Grid"/>
    <w:basedOn w:val="TableNormal"/>
    <w:uiPriority w:val="39"/>
    <w:rsid w:val="004D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Erilia</dc:creator>
  <cp:keywords/>
  <dc:description/>
  <cp:lastModifiedBy>Wu, Erilia</cp:lastModifiedBy>
  <cp:revision>106</cp:revision>
  <dcterms:created xsi:type="dcterms:W3CDTF">2018-12-06T17:23:00Z</dcterms:created>
  <dcterms:modified xsi:type="dcterms:W3CDTF">2018-12-12T17:56:00Z</dcterms:modified>
</cp:coreProperties>
</file>