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2C2F" w14:textId="77777777" w:rsidR="001E3090" w:rsidRDefault="001E3090" w:rsidP="001E3090">
      <w:pPr>
        <w:contextualSpacing/>
        <w:jc w:val="center"/>
        <w:rPr>
          <w:b/>
          <w:i/>
          <w:sz w:val="28"/>
          <w:szCs w:val="28"/>
        </w:rPr>
      </w:pPr>
      <w:r>
        <w:rPr>
          <w:b/>
          <w:i/>
          <w:sz w:val="28"/>
          <w:szCs w:val="28"/>
        </w:rPr>
        <w:t>Dispersion Buffer MCAV Extraction</w:t>
      </w:r>
    </w:p>
    <w:p w14:paraId="3687F48C" w14:textId="77777777" w:rsidR="000A547D" w:rsidRDefault="000A547D" w:rsidP="001E3090">
      <w:pPr>
        <w:contextualSpacing/>
        <w:jc w:val="center"/>
        <w:rPr>
          <w:b/>
          <w:i/>
          <w:sz w:val="28"/>
          <w:szCs w:val="28"/>
        </w:rPr>
      </w:pPr>
    </w:p>
    <w:p w14:paraId="18BD60CD" w14:textId="33AE9EFE" w:rsidR="000A547D" w:rsidRDefault="000A547D" w:rsidP="000A547D">
      <w:pPr>
        <w:contextualSpacing/>
        <w:rPr>
          <w:bCs/>
          <w:iCs/>
          <w:sz w:val="28"/>
          <w:szCs w:val="28"/>
        </w:rPr>
      </w:pPr>
      <w:r>
        <w:rPr>
          <w:b/>
          <w:iCs/>
          <w:sz w:val="28"/>
          <w:szCs w:val="28"/>
        </w:rPr>
        <w:t xml:space="preserve">Note: </w:t>
      </w:r>
      <w:r>
        <w:rPr>
          <w:bCs/>
          <w:iCs/>
          <w:sz w:val="28"/>
          <w:szCs w:val="28"/>
        </w:rPr>
        <w:t xml:space="preserve">We have found that this protocol works to extract high quantities and quality of DNA from </w:t>
      </w:r>
      <w:proofErr w:type="spellStart"/>
      <w:r w:rsidRPr="000A547D">
        <w:rPr>
          <w:bCs/>
          <w:i/>
          <w:sz w:val="28"/>
          <w:szCs w:val="28"/>
        </w:rPr>
        <w:t>Montastraea</w:t>
      </w:r>
      <w:proofErr w:type="spellEnd"/>
      <w:r w:rsidRPr="000A547D">
        <w:rPr>
          <w:bCs/>
          <w:i/>
          <w:sz w:val="28"/>
          <w:szCs w:val="28"/>
        </w:rPr>
        <w:t xml:space="preserve"> cavernosa</w:t>
      </w:r>
      <w:r w:rsidR="00314880">
        <w:rPr>
          <w:bCs/>
          <w:i/>
          <w:sz w:val="28"/>
          <w:szCs w:val="28"/>
        </w:rPr>
        <w:t xml:space="preserve">, </w:t>
      </w:r>
      <w:proofErr w:type="spellStart"/>
      <w:r w:rsidR="00314880">
        <w:rPr>
          <w:bCs/>
          <w:i/>
          <w:sz w:val="28"/>
          <w:szCs w:val="28"/>
        </w:rPr>
        <w:t>Stephanocoenia</w:t>
      </w:r>
      <w:proofErr w:type="spellEnd"/>
      <w:r w:rsidR="00314880">
        <w:rPr>
          <w:bCs/>
          <w:i/>
          <w:sz w:val="28"/>
          <w:szCs w:val="28"/>
        </w:rPr>
        <w:t xml:space="preserve"> </w:t>
      </w:r>
      <w:proofErr w:type="spellStart"/>
      <w:r w:rsidR="00314880">
        <w:rPr>
          <w:bCs/>
          <w:i/>
          <w:sz w:val="28"/>
          <w:szCs w:val="28"/>
        </w:rPr>
        <w:t>intersepta</w:t>
      </w:r>
      <w:proofErr w:type="spellEnd"/>
      <w:r w:rsidR="00314880">
        <w:rPr>
          <w:bCs/>
          <w:i/>
          <w:sz w:val="28"/>
          <w:szCs w:val="28"/>
        </w:rPr>
        <w:t xml:space="preserve">, and Xestospongia </w:t>
      </w:r>
      <w:proofErr w:type="spellStart"/>
      <w:r w:rsidR="00314880">
        <w:rPr>
          <w:bCs/>
          <w:i/>
          <w:sz w:val="28"/>
          <w:szCs w:val="28"/>
        </w:rPr>
        <w:t>muta</w:t>
      </w:r>
      <w:proofErr w:type="spellEnd"/>
      <w:r>
        <w:rPr>
          <w:bCs/>
          <w:iCs/>
          <w:sz w:val="28"/>
          <w:szCs w:val="28"/>
        </w:rPr>
        <w:t xml:space="preserve"> tissue preserved in 100% molecular grade ethanol. A brief soak of the tissue scrape in </w:t>
      </w:r>
      <w:proofErr w:type="spellStart"/>
      <w:r>
        <w:rPr>
          <w:bCs/>
          <w:iCs/>
          <w:sz w:val="28"/>
          <w:szCs w:val="28"/>
        </w:rPr>
        <w:t>TRIzol</w:t>
      </w:r>
      <w:proofErr w:type="spellEnd"/>
      <w:r>
        <w:rPr>
          <w:bCs/>
          <w:iCs/>
          <w:sz w:val="28"/>
          <w:szCs w:val="28"/>
        </w:rPr>
        <w:t xml:space="preserve"> reagent appears to get rid of inhibitors and greatly improves DNA quality and downstream PCR amplification. </w:t>
      </w:r>
      <w:r w:rsidR="00314880">
        <w:rPr>
          <w:bCs/>
          <w:iCs/>
          <w:sz w:val="28"/>
          <w:szCs w:val="28"/>
        </w:rPr>
        <w:t xml:space="preserve">It also works well from </w:t>
      </w:r>
      <w:r w:rsidR="00314880" w:rsidRPr="00314880">
        <w:rPr>
          <w:bCs/>
          <w:i/>
          <w:sz w:val="28"/>
          <w:szCs w:val="28"/>
        </w:rPr>
        <w:t xml:space="preserve">Porites </w:t>
      </w:r>
      <w:proofErr w:type="spellStart"/>
      <w:r w:rsidR="00314880" w:rsidRPr="00314880">
        <w:rPr>
          <w:bCs/>
          <w:i/>
          <w:sz w:val="28"/>
          <w:szCs w:val="28"/>
        </w:rPr>
        <w:t>astreoides</w:t>
      </w:r>
      <w:proofErr w:type="spellEnd"/>
      <w:r w:rsidR="00314880">
        <w:rPr>
          <w:bCs/>
          <w:iCs/>
          <w:sz w:val="28"/>
          <w:szCs w:val="28"/>
        </w:rPr>
        <w:t xml:space="preserve"> tissue samples preserved directly in </w:t>
      </w:r>
      <w:proofErr w:type="spellStart"/>
      <w:r w:rsidR="00314880">
        <w:rPr>
          <w:bCs/>
          <w:iCs/>
          <w:sz w:val="28"/>
          <w:szCs w:val="28"/>
        </w:rPr>
        <w:t>TRIzol</w:t>
      </w:r>
      <w:proofErr w:type="spellEnd"/>
      <w:r w:rsidR="00314880">
        <w:rPr>
          <w:bCs/>
          <w:iCs/>
          <w:sz w:val="28"/>
          <w:szCs w:val="28"/>
        </w:rPr>
        <w:t xml:space="preserve">. </w:t>
      </w:r>
      <w:r>
        <w:rPr>
          <w:bCs/>
          <w:iCs/>
          <w:sz w:val="28"/>
          <w:szCs w:val="28"/>
        </w:rPr>
        <w:t xml:space="preserve">This extraction protocol is relatively time consuming but may work well for people who are having trouble with their extractions (especially with pigmented pellets, </w:t>
      </w:r>
      <w:r w:rsidR="00A02F91">
        <w:rPr>
          <w:bCs/>
          <w:iCs/>
          <w:sz w:val="28"/>
          <w:szCs w:val="28"/>
        </w:rPr>
        <w:t xml:space="preserve">poor downstream </w:t>
      </w:r>
      <w:proofErr w:type="gramStart"/>
      <w:r w:rsidR="00A02F91">
        <w:rPr>
          <w:bCs/>
          <w:iCs/>
          <w:sz w:val="28"/>
          <w:szCs w:val="28"/>
        </w:rPr>
        <w:t>digestions</w:t>
      </w:r>
      <w:proofErr w:type="gramEnd"/>
      <w:r w:rsidR="00A02F91">
        <w:rPr>
          <w:bCs/>
          <w:iCs/>
          <w:sz w:val="28"/>
          <w:szCs w:val="28"/>
        </w:rPr>
        <w:t xml:space="preserve"> or amplification.</w:t>
      </w:r>
      <w:r>
        <w:rPr>
          <w:bCs/>
          <w:iCs/>
          <w:sz w:val="28"/>
          <w:szCs w:val="28"/>
        </w:rPr>
        <w:t>)</w:t>
      </w:r>
    </w:p>
    <w:p w14:paraId="343745F5" w14:textId="77777777" w:rsidR="000A547D" w:rsidRPr="000A547D" w:rsidRDefault="000A547D" w:rsidP="000A547D">
      <w:pPr>
        <w:contextualSpacing/>
        <w:rPr>
          <w:bCs/>
          <w:iCs/>
          <w:sz w:val="20"/>
          <w:szCs w:val="20"/>
        </w:rPr>
      </w:pPr>
    </w:p>
    <w:p w14:paraId="4783854C" w14:textId="77777777" w:rsidR="001E3090" w:rsidRDefault="001E3090" w:rsidP="001E3090">
      <w:pPr>
        <w:contextualSpacing/>
        <w:jc w:val="center"/>
        <w:rPr>
          <w:sz w:val="20"/>
          <w:szCs w:val="20"/>
        </w:rPr>
      </w:pPr>
    </w:p>
    <w:p w14:paraId="58A8D8F0" w14:textId="164A9507" w:rsidR="00964D27" w:rsidRDefault="009C572D" w:rsidP="00964D27">
      <w:pPr>
        <w:contextualSpacing/>
      </w:pPr>
      <w:r>
        <w:t>Pre-label tubes</w:t>
      </w:r>
      <w:r w:rsidR="00964D27" w:rsidRPr="006E383F">
        <w:t>:</w:t>
      </w:r>
    </w:p>
    <w:p w14:paraId="0A492740" w14:textId="77777777" w:rsidR="00964D27" w:rsidRDefault="00964D27" w:rsidP="00964D27">
      <w:pPr>
        <w:pStyle w:val="ListParagraph"/>
        <w:numPr>
          <w:ilvl w:val="0"/>
          <w:numId w:val="7"/>
        </w:numPr>
      </w:pPr>
      <w:r>
        <w:t>Bead tubes with glass beads</w:t>
      </w:r>
    </w:p>
    <w:p w14:paraId="5D992EE4" w14:textId="1F19A219" w:rsidR="00964D27" w:rsidRDefault="00964D27" w:rsidP="00964D27">
      <w:pPr>
        <w:pStyle w:val="ListParagraph"/>
        <w:numPr>
          <w:ilvl w:val="0"/>
          <w:numId w:val="7"/>
        </w:numPr>
      </w:pPr>
      <w:r>
        <w:t xml:space="preserve">3 sets of 2 mL tubes (4 sets if samples are not already stored in </w:t>
      </w:r>
      <w:proofErr w:type="spellStart"/>
      <w:r>
        <w:t>trizol</w:t>
      </w:r>
      <w:proofErr w:type="spellEnd"/>
      <w:r>
        <w:t>)</w:t>
      </w:r>
    </w:p>
    <w:p w14:paraId="356C6583" w14:textId="02298988" w:rsidR="00964D27" w:rsidRDefault="00964D27" w:rsidP="00964D27">
      <w:pPr>
        <w:pStyle w:val="ListParagraph"/>
        <w:numPr>
          <w:ilvl w:val="0"/>
          <w:numId w:val="7"/>
        </w:numPr>
      </w:pPr>
      <w:r>
        <w:t xml:space="preserve">1 set of </w:t>
      </w:r>
      <w:proofErr w:type="spellStart"/>
      <w:r w:rsidR="009C572D">
        <w:t>Z</w:t>
      </w:r>
      <w:r>
        <w:t>ymo</w:t>
      </w:r>
      <w:proofErr w:type="spellEnd"/>
      <w:r>
        <w:t xml:space="preserve"> tubes</w:t>
      </w:r>
    </w:p>
    <w:p w14:paraId="67E3CE62" w14:textId="340B0E8F" w:rsidR="00964D27" w:rsidRDefault="00964D27" w:rsidP="00964D27">
      <w:pPr>
        <w:pStyle w:val="ListParagraph"/>
        <w:numPr>
          <w:ilvl w:val="0"/>
          <w:numId w:val="7"/>
        </w:numPr>
      </w:pPr>
      <w:r>
        <w:t>1 set of 1.5 mL tubes</w:t>
      </w:r>
    </w:p>
    <w:p w14:paraId="273A64C2" w14:textId="19AAD29C" w:rsidR="00964D27" w:rsidRDefault="00964D27" w:rsidP="00964D27">
      <w:pPr>
        <w:pStyle w:val="ListParagraph"/>
        <w:numPr>
          <w:ilvl w:val="0"/>
          <w:numId w:val="7"/>
        </w:numPr>
      </w:pPr>
      <w:r>
        <w:t>1 set of qubit tubes (plus two extra for running standards)</w:t>
      </w:r>
    </w:p>
    <w:p w14:paraId="360AE3C1" w14:textId="77777777" w:rsidR="009C572D" w:rsidRDefault="009C572D" w:rsidP="001E3090">
      <w:pPr>
        <w:contextualSpacing/>
      </w:pPr>
    </w:p>
    <w:p w14:paraId="1B9D7E6B" w14:textId="4643E73D" w:rsidR="000A547D" w:rsidRPr="00314880" w:rsidRDefault="001E3090" w:rsidP="001E3090">
      <w:pPr>
        <w:contextualSpacing/>
      </w:pPr>
      <w:r w:rsidRPr="00314880">
        <w:t>Pre-Steps:</w:t>
      </w:r>
    </w:p>
    <w:p w14:paraId="04077F21" w14:textId="77777777" w:rsidR="001E3090" w:rsidRPr="00314880" w:rsidRDefault="001E3090" w:rsidP="001E3090">
      <w:pPr>
        <w:pStyle w:val="ListParagraph"/>
        <w:numPr>
          <w:ilvl w:val="0"/>
          <w:numId w:val="2"/>
        </w:numPr>
      </w:pPr>
      <w:r w:rsidRPr="00314880">
        <w:t xml:space="preserve">Set </w:t>
      </w:r>
      <w:r w:rsidR="000A547D" w:rsidRPr="00314880">
        <w:t>a refrigerated centrifuge</w:t>
      </w:r>
      <w:r w:rsidRPr="00B1662D">
        <w:t xml:space="preserve"> </w:t>
      </w:r>
      <w:r w:rsidR="000A547D" w:rsidRPr="00B1662D">
        <w:t>to 4</w:t>
      </w:r>
      <w:r w:rsidR="000A547D" w:rsidRPr="007F469A">
        <w:rPr>
          <w:rFonts w:hint="eastAsia"/>
        </w:rPr>
        <w:t>°</w:t>
      </w:r>
      <w:r w:rsidR="000A547D" w:rsidRPr="007F469A">
        <w:t xml:space="preserve"> C</w:t>
      </w:r>
      <w:r w:rsidR="000A547D" w:rsidRPr="00314880">
        <w:t>.</w:t>
      </w:r>
    </w:p>
    <w:p w14:paraId="2EA4C791" w14:textId="77777777" w:rsidR="001E3090" w:rsidRPr="00314880" w:rsidRDefault="001E3090" w:rsidP="001E3090">
      <w:pPr>
        <w:pStyle w:val="ListParagraph"/>
        <w:numPr>
          <w:ilvl w:val="0"/>
          <w:numId w:val="2"/>
        </w:numPr>
      </w:pPr>
      <w:r w:rsidRPr="00314880">
        <w:t xml:space="preserve">Set </w:t>
      </w:r>
      <w:r w:rsidR="000A547D" w:rsidRPr="00B1662D">
        <w:t>heat</w:t>
      </w:r>
      <w:r w:rsidR="00A02F91" w:rsidRPr="00B1662D">
        <w:t xml:space="preserve"> </w:t>
      </w:r>
      <w:r w:rsidR="000A547D" w:rsidRPr="00AF026E">
        <w:t>block to 55</w:t>
      </w:r>
      <w:r w:rsidR="000A547D" w:rsidRPr="007F469A">
        <w:rPr>
          <w:rFonts w:hint="eastAsia"/>
        </w:rPr>
        <w:t>°</w:t>
      </w:r>
      <w:r w:rsidR="000A547D" w:rsidRPr="007F469A">
        <w:t xml:space="preserve"> C.</w:t>
      </w:r>
    </w:p>
    <w:p w14:paraId="0288D075" w14:textId="77777777" w:rsidR="001E3090" w:rsidRPr="00605001" w:rsidRDefault="001E3090" w:rsidP="001E3090">
      <w:pPr>
        <w:contextualSpacing/>
        <w:jc w:val="center"/>
        <w:rPr>
          <w:sz w:val="20"/>
          <w:szCs w:val="20"/>
        </w:rPr>
      </w:pPr>
    </w:p>
    <w:p w14:paraId="55B1D69E" w14:textId="001853F2" w:rsidR="001E3090" w:rsidRDefault="001E3090" w:rsidP="001E3090">
      <w:pPr>
        <w:pStyle w:val="ListParagraph"/>
        <w:numPr>
          <w:ilvl w:val="0"/>
          <w:numId w:val="1"/>
        </w:numPr>
        <w:spacing w:after="120" w:line="276" w:lineRule="auto"/>
        <w:contextualSpacing w:val="0"/>
      </w:pPr>
      <w:r w:rsidRPr="00605001">
        <w:t xml:space="preserve">Prepare </w:t>
      </w:r>
      <w:r>
        <w:t>dispersion</w:t>
      </w:r>
      <w:r w:rsidRPr="00605001">
        <w:t xml:space="preserve"> buffer </w:t>
      </w:r>
      <w:r w:rsidR="000A547D">
        <w:t xml:space="preserve">(recipe at the end of this protocol) which </w:t>
      </w:r>
      <w:r>
        <w:t xml:space="preserve">can </w:t>
      </w:r>
      <w:r w:rsidR="000A547D">
        <w:t xml:space="preserve">be </w:t>
      </w:r>
      <w:r>
        <w:t>ke</w:t>
      </w:r>
      <w:r w:rsidR="000A547D">
        <w:t>pt</w:t>
      </w:r>
      <w:r>
        <w:t xml:space="preserve"> in the 4°C</w:t>
      </w:r>
      <w:r w:rsidR="000A547D">
        <w:t xml:space="preserve"> refrigerator</w:t>
      </w:r>
      <w:r>
        <w:t xml:space="preserve"> in </w:t>
      </w:r>
      <w:r w:rsidR="000A547D">
        <w:t xml:space="preserve">a </w:t>
      </w:r>
      <w:r>
        <w:t>foil wrapped tube</w:t>
      </w:r>
      <w:r w:rsidR="000A547D">
        <w:t xml:space="preserve"> protected from light for several days to</w:t>
      </w:r>
      <w:r>
        <w:t xml:space="preserve"> </w:t>
      </w:r>
      <w:r w:rsidR="000A547D">
        <w:t>week</w:t>
      </w:r>
      <w:r w:rsidR="00964D27">
        <w:t>s</w:t>
      </w:r>
      <w:r w:rsidRPr="00605001">
        <w:t xml:space="preserve">. </w:t>
      </w:r>
    </w:p>
    <w:p w14:paraId="6A7F8C0D" w14:textId="6C2CF4D5" w:rsidR="00314880" w:rsidRDefault="00C071D3" w:rsidP="007F469A">
      <w:pPr>
        <w:pStyle w:val="ListParagraph"/>
        <w:spacing w:after="120" w:line="276" w:lineRule="auto"/>
        <w:ind w:left="270"/>
        <w:contextualSpacing w:val="0"/>
      </w:pPr>
      <w:r>
        <w:t xml:space="preserve">NOTE: </w:t>
      </w:r>
      <w:r w:rsidR="00314880">
        <w:t xml:space="preserve">If starting from EtOH preserved samples, start here; if preserved directly in </w:t>
      </w:r>
      <w:proofErr w:type="spellStart"/>
      <w:r w:rsidR="00314880">
        <w:t>TRIzol</w:t>
      </w:r>
      <w:proofErr w:type="spellEnd"/>
      <w:r w:rsidR="00314880">
        <w:t>, skip to step #</w:t>
      </w:r>
      <w:r>
        <w:t>4</w:t>
      </w:r>
    </w:p>
    <w:p w14:paraId="790D6B87" w14:textId="4D1645C6" w:rsidR="00D6340F" w:rsidRDefault="001E3090" w:rsidP="001E3090">
      <w:pPr>
        <w:pStyle w:val="ListParagraph"/>
        <w:numPr>
          <w:ilvl w:val="0"/>
          <w:numId w:val="1"/>
        </w:numPr>
        <w:spacing w:after="120" w:line="276" w:lineRule="auto"/>
        <w:contextualSpacing w:val="0"/>
      </w:pPr>
      <w:r w:rsidRPr="00605001">
        <w:t>Scrape tissue from coral fragment</w:t>
      </w:r>
      <w:r w:rsidR="000A547D">
        <w:t xml:space="preserve"> (tissue from 1-2 polyps is plenty) </w:t>
      </w:r>
      <w:r w:rsidRPr="00605001">
        <w:t xml:space="preserve">and place into a 2mL </w:t>
      </w:r>
      <w:r w:rsidR="00DA35A4">
        <w:t xml:space="preserve">add </w:t>
      </w:r>
      <w:r w:rsidR="00964D27">
        <w:t>500</w:t>
      </w:r>
      <w:r w:rsidR="000A547D">
        <w:t xml:space="preserve"> </w:t>
      </w:r>
      <w:proofErr w:type="spellStart"/>
      <w:r w:rsidR="00964D27">
        <w:t>u</w:t>
      </w:r>
      <w:r w:rsidR="000A547D">
        <w:t>L</w:t>
      </w:r>
      <w:proofErr w:type="spellEnd"/>
      <w:r w:rsidR="000A547D">
        <w:t xml:space="preserve"> </w:t>
      </w:r>
      <w:r w:rsidR="00DA35A4">
        <w:t xml:space="preserve">of </w:t>
      </w:r>
      <w:proofErr w:type="spellStart"/>
      <w:r w:rsidR="00DA35A4">
        <w:t>TRIzol</w:t>
      </w:r>
      <w:proofErr w:type="spellEnd"/>
      <w:r w:rsidR="00DA35A4">
        <w:t xml:space="preserve"> reagent</w:t>
      </w:r>
      <w:r w:rsidR="000A547D">
        <w:t xml:space="preserve"> to the tube</w:t>
      </w:r>
      <w:r w:rsidR="00DA35A4">
        <w:t xml:space="preserve">, let sit for </w:t>
      </w:r>
      <w:r w:rsidR="000A547D">
        <w:t xml:space="preserve">at least </w:t>
      </w:r>
      <w:r w:rsidR="00DA35A4">
        <w:t>5- 10 minutes</w:t>
      </w:r>
      <w:r w:rsidR="000A547D">
        <w:t xml:space="preserve"> but can refrigerator or </w:t>
      </w:r>
      <w:proofErr w:type="spellStart"/>
      <w:r w:rsidR="000A547D">
        <w:t>freeze</w:t>
      </w:r>
      <w:proofErr w:type="spellEnd"/>
      <w:r w:rsidR="000A547D">
        <w:t xml:space="preserve"> the tissue in </w:t>
      </w:r>
      <w:proofErr w:type="spellStart"/>
      <w:r w:rsidR="000A547D">
        <w:t>TRIzol</w:t>
      </w:r>
      <w:proofErr w:type="spellEnd"/>
      <w:r w:rsidR="000A547D">
        <w:t xml:space="preserve"> as well if doing the extractions later.</w:t>
      </w:r>
    </w:p>
    <w:p w14:paraId="22835B7F" w14:textId="6F2EFF84" w:rsidR="00DA35A4" w:rsidRDefault="00D6340F" w:rsidP="00F907F4">
      <w:pPr>
        <w:pStyle w:val="ListParagraph"/>
        <w:numPr>
          <w:ilvl w:val="1"/>
          <w:numId w:val="1"/>
        </w:numPr>
        <w:spacing w:after="120" w:line="276" w:lineRule="auto"/>
        <w:contextualSpacing w:val="0"/>
      </w:pPr>
      <w:r>
        <w:t xml:space="preserve"> If the coral fragment is preserved in </w:t>
      </w:r>
      <w:proofErr w:type="spellStart"/>
      <w:r>
        <w:t>TRizol</w:t>
      </w:r>
      <w:proofErr w:type="spellEnd"/>
      <w:r>
        <w:t xml:space="preserve"> the tissue can be placed directly into prepped bead tube.</w:t>
      </w:r>
    </w:p>
    <w:p w14:paraId="2459D76D" w14:textId="13A1E1CF" w:rsidR="00DA35A4" w:rsidRDefault="00DA35A4" w:rsidP="001E3090">
      <w:pPr>
        <w:pStyle w:val="ListParagraph"/>
        <w:numPr>
          <w:ilvl w:val="0"/>
          <w:numId w:val="1"/>
        </w:numPr>
        <w:spacing w:after="120" w:line="276" w:lineRule="auto"/>
        <w:contextualSpacing w:val="0"/>
      </w:pPr>
      <w:r>
        <w:t xml:space="preserve">Centrifuge </w:t>
      </w:r>
      <w:r w:rsidR="000A547D">
        <w:t xml:space="preserve">the </w:t>
      </w:r>
      <w:r>
        <w:t>tube</w:t>
      </w:r>
      <w:r w:rsidR="000A547D">
        <w:t>s</w:t>
      </w:r>
      <w:r>
        <w:t xml:space="preserve"> at 20,000 x g for </w:t>
      </w:r>
      <w:r w:rsidR="00964D27">
        <w:t>2</w:t>
      </w:r>
      <w:r>
        <w:t xml:space="preserve"> minutes. Carefully decant the </w:t>
      </w:r>
      <w:proofErr w:type="spellStart"/>
      <w:r>
        <w:t>TRIzol</w:t>
      </w:r>
      <w:proofErr w:type="spellEnd"/>
      <w:r>
        <w:t xml:space="preserve"> and leave tubes open and under the hood to evaporate some of the </w:t>
      </w:r>
      <w:proofErr w:type="spellStart"/>
      <w:r>
        <w:t>TRIzol</w:t>
      </w:r>
      <w:proofErr w:type="spellEnd"/>
      <w:r w:rsidR="000A547D">
        <w:t>, or transfer tissue to a new tube.</w:t>
      </w:r>
    </w:p>
    <w:p w14:paraId="25AA4498" w14:textId="5F06772A" w:rsidR="001E3090" w:rsidRDefault="00DA35A4" w:rsidP="001E3090">
      <w:pPr>
        <w:pStyle w:val="ListParagraph"/>
        <w:numPr>
          <w:ilvl w:val="0"/>
          <w:numId w:val="1"/>
        </w:numPr>
        <w:spacing w:after="120" w:line="276" w:lineRule="auto"/>
        <w:contextualSpacing w:val="0"/>
      </w:pPr>
      <w:r>
        <w:t xml:space="preserve">To each </w:t>
      </w:r>
      <w:r w:rsidR="001E3090" w:rsidRPr="00605001">
        <w:t xml:space="preserve">tube </w:t>
      </w:r>
      <w:r>
        <w:t xml:space="preserve">add </w:t>
      </w:r>
      <w:r w:rsidR="001E3090" w:rsidRPr="00605001">
        <w:t>.2mL (~</w:t>
      </w:r>
      <w:r w:rsidR="001E3090">
        <w:t>.075</w:t>
      </w:r>
      <w:r w:rsidR="001E3090" w:rsidRPr="00605001">
        <w:t xml:space="preserve"> g) of 0.5mm glass beads.</w:t>
      </w:r>
    </w:p>
    <w:p w14:paraId="16165D1A" w14:textId="394EA636" w:rsidR="00D6340F" w:rsidRDefault="00D6340F" w:rsidP="00F907F4">
      <w:pPr>
        <w:pStyle w:val="ListParagraph"/>
        <w:numPr>
          <w:ilvl w:val="1"/>
          <w:numId w:val="1"/>
        </w:numPr>
        <w:spacing w:after="120" w:line="276" w:lineRule="auto"/>
        <w:contextualSpacing w:val="0"/>
      </w:pPr>
      <w:r>
        <w:t>Tubes can be prepped before to add</w:t>
      </w:r>
      <w:r w:rsidR="00314880">
        <w:t>ing</w:t>
      </w:r>
      <w:r>
        <w:t xml:space="preserve"> tissue directly</w:t>
      </w:r>
    </w:p>
    <w:p w14:paraId="5BEF7438" w14:textId="77777777" w:rsidR="007F469A" w:rsidRDefault="00314880" w:rsidP="007F469A">
      <w:pPr>
        <w:spacing w:after="120" w:line="276" w:lineRule="auto"/>
      </w:pPr>
      <w:r>
        <w:lastRenderedPageBreak/>
        <w:t xml:space="preserve">If starting with tissue preserved directly in </w:t>
      </w:r>
      <w:proofErr w:type="spellStart"/>
      <w:r>
        <w:t>TRIzol</w:t>
      </w:r>
      <w:proofErr w:type="spellEnd"/>
      <w:r>
        <w:t xml:space="preserve">, add small amount of tissue directly from </w:t>
      </w:r>
      <w:proofErr w:type="spellStart"/>
      <w:r>
        <w:t>TRIzol</w:t>
      </w:r>
      <w:proofErr w:type="spellEnd"/>
      <w:r>
        <w:t xml:space="preserve"> tube into bead tube here</w:t>
      </w:r>
      <w:r w:rsidR="007F469A">
        <w:t>.</w:t>
      </w:r>
    </w:p>
    <w:p w14:paraId="10164673" w14:textId="33640CB2" w:rsidR="000A547D" w:rsidRDefault="000A547D" w:rsidP="007F469A">
      <w:pPr>
        <w:pStyle w:val="ListParagraph"/>
        <w:numPr>
          <w:ilvl w:val="0"/>
          <w:numId w:val="1"/>
        </w:numPr>
        <w:spacing w:after="120" w:line="276" w:lineRule="auto"/>
      </w:pPr>
      <w:r>
        <w:t>Make an extraction buffer master mix.</w:t>
      </w:r>
    </w:p>
    <w:tbl>
      <w:tblPr>
        <w:tblStyle w:val="TableGrid"/>
        <w:tblW w:w="0" w:type="auto"/>
        <w:tblInd w:w="720" w:type="dxa"/>
        <w:tblLook w:val="04A0" w:firstRow="1" w:lastRow="0" w:firstColumn="1" w:lastColumn="0" w:noHBand="0" w:noVBand="1"/>
      </w:tblPr>
      <w:tblGrid>
        <w:gridCol w:w="2894"/>
        <w:gridCol w:w="2867"/>
        <w:gridCol w:w="2869"/>
      </w:tblGrid>
      <w:tr w:rsidR="000A547D" w14:paraId="43A4BBFD" w14:textId="77777777" w:rsidTr="000A547D">
        <w:tc>
          <w:tcPr>
            <w:tcW w:w="3116" w:type="dxa"/>
          </w:tcPr>
          <w:p w14:paraId="41996B57" w14:textId="77777777" w:rsidR="000A547D" w:rsidRPr="000A547D" w:rsidRDefault="000A547D" w:rsidP="000A547D">
            <w:pPr>
              <w:pStyle w:val="ListParagraph"/>
              <w:spacing w:after="120" w:line="276" w:lineRule="auto"/>
              <w:ind w:left="0"/>
              <w:contextualSpacing w:val="0"/>
              <w:jc w:val="center"/>
              <w:rPr>
                <w:b/>
                <w:bCs/>
              </w:rPr>
            </w:pPr>
            <w:r w:rsidRPr="000A547D">
              <w:rPr>
                <w:rFonts w:eastAsiaTheme="minorHAnsi"/>
                <w:b/>
                <w:bCs/>
              </w:rPr>
              <w:t>Reagent</w:t>
            </w:r>
          </w:p>
        </w:tc>
        <w:tc>
          <w:tcPr>
            <w:tcW w:w="3117" w:type="dxa"/>
          </w:tcPr>
          <w:p w14:paraId="35B7BFF9" w14:textId="095D489F" w:rsidR="000A547D" w:rsidRPr="000A547D" w:rsidRDefault="000A547D" w:rsidP="000A547D">
            <w:pPr>
              <w:pStyle w:val="ListParagraph"/>
              <w:spacing w:after="120" w:line="276" w:lineRule="auto"/>
              <w:ind w:left="0"/>
              <w:contextualSpacing w:val="0"/>
              <w:jc w:val="center"/>
              <w:rPr>
                <w:b/>
                <w:bCs/>
              </w:rPr>
            </w:pPr>
            <w:r w:rsidRPr="000A547D">
              <w:rPr>
                <w:b/>
                <w:bCs/>
              </w:rPr>
              <w:t>Volume</w:t>
            </w:r>
            <w:r>
              <w:rPr>
                <w:b/>
                <w:bCs/>
              </w:rPr>
              <w:t xml:space="preserve"> (</w:t>
            </w:r>
            <w:r w:rsidR="002835A6" w:rsidRPr="00605001">
              <w:t>µ</w:t>
            </w:r>
            <w:r w:rsidR="002835A6">
              <w:t>L</w:t>
            </w:r>
            <w:r>
              <w:rPr>
                <w:b/>
                <w:bCs/>
              </w:rPr>
              <w:t>)</w:t>
            </w:r>
          </w:p>
        </w:tc>
        <w:tc>
          <w:tcPr>
            <w:tcW w:w="3117" w:type="dxa"/>
          </w:tcPr>
          <w:p w14:paraId="654C855A" w14:textId="77777777" w:rsidR="000A547D" w:rsidRPr="000A547D" w:rsidRDefault="000A547D" w:rsidP="000A547D">
            <w:pPr>
              <w:pStyle w:val="ListParagraph"/>
              <w:spacing w:after="120" w:line="276" w:lineRule="auto"/>
              <w:ind w:left="0"/>
              <w:contextualSpacing w:val="0"/>
              <w:jc w:val="center"/>
              <w:rPr>
                <w:b/>
                <w:bCs/>
              </w:rPr>
            </w:pPr>
            <w:r w:rsidRPr="000A547D">
              <w:rPr>
                <w:b/>
                <w:bCs/>
              </w:rPr>
              <w:t>Master Mix for 24 samples (+10% error)</w:t>
            </w:r>
          </w:p>
        </w:tc>
      </w:tr>
      <w:tr w:rsidR="000A547D" w14:paraId="384EE048" w14:textId="77777777" w:rsidTr="000A547D">
        <w:tc>
          <w:tcPr>
            <w:tcW w:w="3116" w:type="dxa"/>
          </w:tcPr>
          <w:p w14:paraId="21CCC123" w14:textId="31F5F3C0" w:rsidR="000A547D" w:rsidRDefault="000A547D" w:rsidP="000A547D">
            <w:pPr>
              <w:pStyle w:val="ListParagraph"/>
              <w:spacing w:after="120" w:line="276" w:lineRule="auto"/>
              <w:ind w:left="0"/>
              <w:contextualSpacing w:val="0"/>
              <w:jc w:val="center"/>
            </w:pPr>
            <w:r>
              <w:t>Dispersion Buffer</w:t>
            </w:r>
            <w:r w:rsidR="00D6340F">
              <w:t xml:space="preserve"> (Fridge)</w:t>
            </w:r>
          </w:p>
        </w:tc>
        <w:tc>
          <w:tcPr>
            <w:tcW w:w="3117" w:type="dxa"/>
          </w:tcPr>
          <w:p w14:paraId="471A2897" w14:textId="20E31807" w:rsidR="000A547D" w:rsidRDefault="00964D27" w:rsidP="000A547D">
            <w:pPr>
              <w:pStyle w:val="ListParagraph"/>
              <w:spacing w:after="120" w:line="276" w:lineRule="auto"/>
              <w:ind w:left="0"/>
              <w:contextualSpacing w:val="0"/>
              <w:jc w:val="center"/>
            </w:pPr>
            <w:r>
              <w:t>1000</w:t>
            </w:r>
          </w:p>
        </w:tc>
        <w:tc>
          <w:tcPr>
            <w:tcW w:w="3117" w:type="dxa"/>
          </w:tcPr>
          <w:p w14:paraId="519410A1" w14:textId="38CFC5FB" w:rsidR="000A547D" w:rsidRDefault="00964D27" w:rsidP="000A547D">
            <w:pPr>
              <w:pStyle w:val="ListParagraph"/>
              <w:spacing w:after="120" w:line="276" w:lineRule="auto"/>
              <w:ind w:left="0"/>
              <w:contextualSpacing w:val="0"/>
              <w:jc w:val="center"/>
            </w:pPr>
            <w:r>
              <w:t>24.4</w:t>
            </w:r>
            <w:r w:rsidR="000A547D">
              <w:t xml:space="preserve"> mL</w:t>
            </w:r>
          </w:p>
        </w:tc>
      </w:tr>
      <w:tr w:rsidR="000A547D" w14:paraId="36A5C864" w14:textId="77777777" w:rsidTr="000A547D">
        <w:tc>
          <w:tcPr>
            <w:tcW w:w="3116" w:type="dxa"/>
          </w:tcPr>
          <w:p w14:paraId="44FF044C" w14:textId="2A5BA9DA" w:rsidR="000A547D" w:rsidRDefault="000A547D" w:rsidP="000A547D">
            <w:pPr>
              <w:pStyle w:val="ListParagraph"/>
              <w:spacing w:after="120" w:line="276" w:lineRule="auto"/>
              <w:ind w:left="0"/>
              <w:contextualSpacing w:val="0"/>
              <w:jc w:val="center"/>
            </w:pPr>
            <w:r>
              <w:t>Proteinase K</w:t>
            </w:r>
            <w:r w:rsidR="00D6340F">
              <w:t xml:space="preserve"> (-20)</w:t>
            </w:r>
          </w:p>
        </w:tc>
        <w:tc>
          <w:tcPr>
            <w:tcW w:w="3117" w:type="dxa"/>
          </w:tcPr>
          <w:p w14:paraId="06549ECC" w14:textId="77777777" w:rsidR="000A547D" w:rsidRDefault="000A547D" w:rsidP="000A547D">
            <w:pPr>
              <w:pStyle w:val="ListParagraph"/>
              <w:spacing w:after="120" w:line="276" w:lineRule="auto"/>
              <w:ind w:left="0"/>
              <w:contextualSpacing w:val="0"/>
              <w:jc w:val="center"/>
            </w:pPr>
            <w:r>
              <w:t>10</w:t>
            </w:r>
          </w:p>
        </w:tc>
        <w:tc>
          <w:tcPr>
            <w:tcW w:w="3117" w:type="dxa"/>
          </w:tcPr>
          <w:p w14:paraId="775C9AA6" w14:textId="53858BEF" w:rsidR="000A547D" w:rsidRDefault="000A547D" w:rsidP="000A547D">
            <w:pPr>
              <w:pStyle w:val="ListParagraph"/>
              <w:spacing w:after="120" w:line="276" w:lineRule="auto"/>
              <w:ind w:left="0"/>
              <w:contextualSpacing w:val="0"/>
              <w:jc w:val="center"/>
            </w:pPr>
            <w:r>
              <w:t xml:space="preserve">264 </w:t>
            </w:r>
            <w:r w:rsidR="002835A6" w:rsidRPr="00605001">
              <w:t>µ</w:t>
            </w:r>
            <w:r>
              <w:t>L</w:t>
            </w:r>
          </w:p>
        </w:tc>
      </w:tr>
      <w:tr w:rsidR="000A547D" w14:paraId="37D5E604" w14:textId="77777777" w:rsidTr="000A547D">
        <w:tc>
          <w:tcPr>
            <w:tcW w:w="3116" w:type="dxa"/>
          </w:tcPr>
          <w:p w14:paraId="1105885C" w14:textId="3F7A8487" w:rsidR="000A547D" w:rsidRDefault="000A547D" w:rsidP="000A547D">
            <w:pPr>
              <w:pStyle w:val="ListParagraph"/>
              <w:spacing w:after="120" w:line="276" w:lineRule="auto"/>
              <w:ind w:left="0"/>
              <w:contextualSpacing w:val="0"/>
              <w:jc w:val="center"/>
            </w:pPr>
            <w:proofErr w:type="spellStart"/>
            <w:r>
              <w:t>RNAse</w:t>
            </w:r>
            <w:proofErr w:type="spellEnd"/>
            <w:r>
              <w:t xml:space="preserve"> A</w:t>
            </w:r>
            <w:r w:rsidR="00D6340F">
              <w:t xml:space="preserve"> (-20</w:t>
            </w:r>
            <w:r w:rsidR="00F907F4">
              <w:t>)</w:t>
            </w:r>
          </w:p>
        </w:tc>
        <w:tc>
          <w:tcPr>
            <w:tcW w:w="3117" w:type="dxa"/>
          </w:tcPr>
          <w:p w14:paraId="1C4CF7B5" w14:textId="77777777" w:rsidR="000A547D" w:rsidRDefault="000A547D" w:rsidP="000A547D">
            <w:pPr>
              <w:pStyle w:val="ListParagraph"/>
              <w:spacing w:after="120" w:line="276" w:lineRule="auto"/>
              <w:ind w:left="0"/>
              <w:contextualSpacing w:val="0"/>
              <w:jc w:val="center"/>
            </w:pPr>
            <w:r>
              <w:t>1</w:t>
            </w:r>
          </w:p>
        </w:tc>
        <w:tc>
          <w:tcPr>
            <w:tcW w:w="3117" w:type="dxa"/>
          </w:tcPr>
          <w:p w14:paraId="4FC79CC4" w14:textId="18CACAEE" w:rsidR="000A547D" w:rsidRDefault="000A547D" w:rsidP="000A547D">
            <w:pPr>
              <w:pStyle w:val="ListParagraph"/>
              <w:spacing w:after="120" w:line="276" w:lineRule="auto"/>
              <w:ind w:left="0"/>
              <w:contextualSpacing w:val="0"/>
              <w:jc w:val="center"/>
            </w:pPr>
            <w:r>
              <w:t xml:space="preserve">26.4 </w:t>
            </w:r>
            <w:r w:rsidR="002835A6" w:rsidRPr="00605001">
              <w:t>µ</w:t>
            </w:r>
            <w:r>
              <w:t>L</w:t>
            </w:r>
          </w:p>
        </w:tc>
      </w:tr>
      <w:tr w:rsidR="000A547D" w14:paraId="4A26A97A" w14:textId="77777777" w:rsidTr="000A547D">
        <w:tc>
          <w:tcPr>
            <w:tcW w:w="3116" w:type="dxa"/>
          </w:tcPr>
          <w:p w14:paraId="23E606FD" w14:textId="77777777" w:rsidR="000A547D" w:rsidRPr="000A547D" w:rsidRDefault="000A547D" w:rsidP="000A547D">
            <w:pPr>
              <w:pStyle w:val="ListParagraph"/>
              <w:spacing w:after="120" w:line="276" w:lineRule="auto"/>
              <w:ind w:left="0"/>
              <w:contextualSpacing w:val="0"/>
              <w:jc w:val="center"/>
              <w:rPr>
                <w:b/>
                <w:bCs/>
              </w:rPr>
            </w:pPr>
            <w:r>
              <w:rPr>
                <w:b/>
                <w:bCs/>
              </w:rPr>
              <w:t>Total</w:t>
            </w:r>
          </w:p>
        </w:tc>
        <w:tc>
          <w:tcPr>
            <w:tcW w:w="3117" w:type="dxa"/>
          </w:tcPr>
          <w:p w14:paraId="4AA6E217" w14:textId="63DDEF25" w:rsidR="000A547D" w:rsidRPr="000A547D" w:rsidRDefault="00964D27" w:rsidP="000A547D">
            <w:pPr>
              <w:pStyle w:val="ListParagraph"/>
              <w:spacing w:after="120" w:line="276" w:lineRule="auto"/>
              <w:ind w:left="0"/>
              <w:contextualSpacing w:val="0"/>
              <w:jc w:val="center"/>
              <w:rPr>
                <w:b/>
                <w:bCs/>
              </w:rPr>
            </w:pPr>
            <w:r>
              <w:rPr>
                <w:b/>
                <w:bCs/>
              </w:rPr>
              <w:t>10</w:t>
            </w:r>
            <w:r w:rsidR="000A547D" w:rsidRPr="000A547D">
              <w:rPr>
                <w:b/>
                <w:bCs/>
              </w:rPr>
              <w:t>11</w:t>
            </w:r>
          </w:p>
        </w:tc>
        <w:tc>
          <w:tcPr>
            <w:tcW w:w="3117" w:type="dxa"/>
          </w:tcPr>
          <w:p w14:paraId="7F3C5F73" w14:textId="34F618F3" w:rsidR="000A547D" w:rsidRPr="00964D27" w:rsidRDefault="00964D27" w:rsidP="00964D27">
            <w:pPr>
              <w:spacing w:after="120" w:line="276" w:lineRule="auto"/>
              <w:jc w:val="center"/>
              <w:rPr>
                <w:b/>
                <w:bCs/>
              </w:rPr>
            </w:pPr>
            <w:r>
              <w:rPr>
                <w:b/>
                <w:bCs/>
              </w:rPr>
              <w:t>24.68</w:t>
            </w:r>
            <w:r w:rsidR="00F907F4" w:rsidRPr="00964D27">
              <w:rPr>
                <w:b/>
                <w:bCs/>
              </w:rPr>
              <w:t xml:space="preserve"> m</w:t>
            </w:r>
            <w:r w:rsidR="000A547D" w:rsidRPr="00964D27">
              <w:rPr>
                <w:b/>
                <w:bCs/>
              </w:rPr>
              <w:t>L</w:t>
            </w:r>
          </w:p>
        </w:tc>
      </w:tr>
    </w:tbl>
    <w:p w14:paraId="484079F9" w14:textId="77777777" w:rsidR="000A547D" w:rsidRDefault="000A547D" w:rsidP="000A547D">
      <w:pPr>
        <w:pStyle w:val="ListParagraph"/>
        <w:spacing w:after="120" w:line="276" w:lineRule="auto"/>
        <w:contextualSpacing w:val="0"/>
      </w:pPr>
    </w:p>
    <w:p w14:paraId="5595D05D" w14:textId="3048AEE0" w:rsidR="00D6340F" w:rsidRDefault="001E3090" w:rsidP="00964D27">
      <w:pPr>
        <w:pStyle w:val="ListParagraph"/>
        <w:numPr>
          <w:ilvl w:val="0"/>
          <w:numId w:val="1"/>
        </w:numPr>
        <w:spacing w:after="120" w:line="276" w:lineRule="auto"/>
        <w:contextualSpacing w:val="0"/>
      </w:pPr>
      <w:r w:rsidRPr="00605001">
        <w:t xml:space="preserve">Add </w:t>
      </w:r>
      <w:r w:rsidR="00964D27">
        <w:t>1000</w:t>
      </w:r>
      <w:r>
        <w:t xml:space="preserve"> </w:t>
      </w:r>
      <w:r w:rsidRPr="00605001">
        <w:t xml:space="preserve">µL </w:t>
      </w:r>
      <w:r w:rsidR="000A547D">
        <w:t xml:space="preserve">of the </w:t>
      </w:r>
      <w:r w:rsidRPr="00605001">
        <w:t>extraction buffe</w:t>
      </w:r>
      <w:r w:rsidR="000A547D">
        <w:t>r master mix to each tube</w:t>
      </w:r>
      <w:r w:rsidRPr="00605001">
        <w:t>.</w:t>
      </w:r>
    </w:p>
    <w:p w14:paraId="08762450" w14:textId="3A9A689D" w:rsidR="000A547D" w:rsidRDefault="000A547D" w:rsidP="000A547D">
      <w:pPr>
        <w:pStyle w:val="ListParagraph"/>
        <w:numPr>
          <w:ilvl w:val="0"/>
          <w:numId w:val="1"/>
        </w:numPr>
        <w:spacing w:after="120" w:line="276" w:lineRule="auto"/>
        <w:contextualSpacing w:val="0"/>
      </w:pPr>
      <w:r>
        <w:t>Wrap the top of each tube with parafilm</w:t>
      </w:r>
      <w:r w:rsidR="00C071D3">
        <w:t xml:space="preserve"> to prevent leakage</w:t>
      </w:r>
      <w:r w:rsidR="00D6340F">
        <w:t>, unless using fast prep tubes</w:t>
      </w:r>
      <w:r w:rsidR="00C071D3">
        <w:t>. I</w:t>
      </w:r>
      <w:r>
        <w:t>nvert to mix tubes.</w:t>
      </w:r>
    </w:p>
    <w:p w14:paraId="375BC3CA" w14:textId="07992519" w:rsidR="001E3090" w:rsidRDefault="001E3090" w:rsidP="000A547D">
      <w:pPr>
        <w:pStyle w:val="ListParagraph"/>
        <w:numPr>
          <w:ilvl w:val="0"/>
          <w:numId w:val="1"/>
        </w:numPr>
        <w:spacing w:after="120" w:line="276" w:lineRule="auto"/>
        <w:contextualSpacing w:val="0"/>
      </w:pPr>
      <w:r>
        <w:t xml:space="preserve">Bead beat for 2 – 3 </w:t>
      </w:r>
      <w:r w:rsidRPr="00605001">
        <w:t xml:space="preserve">mins (6 M/s, </w:t>
      </w:r>
      <w:r w:rsidR="000A547D">
        <w:t>three</w:t>
      </w:r>
      <w:r w:rsidRPr="00605001">
        <w:t xml:space="preserve"> 45</w:t>
      </w:r>
      <w:r w:rsidR="000A547D">
        <w:t xml:space="preserve"> </w:t>
      </w:r>
      <w:r w:rsidRPr="00605001">
        <w:t>s</w:t>
      </w:r>
      <w:r>
        <w:t>ec intervals w/ 2 min</w:t>
      </w:r>
      <w:r w:rsidRPr="00605001">
        <w:t xml:space="preserve"> cool down be</w:t>
      </w:r>
      <w:r>
        <w:t>t</w:t>
      </w:r>
      <w:r w:rsidRPr="00605001">
        <w:t>ween)</w:t>
      </w:r>
      <w:r w:rsidR="00D6340F">
        <w:t xml:space="preserve"> (Bead beater is upstairs in lab 216</w:t>
      </w:r>
      <w:r w:rsidR="00C071D3">
        <w:t>, code to door is ____</w:t>
      </w:r>
      <w:r w:rsidR="00D6340F">
        <w:t>)</w:t>
      </w:r>
      <w:r w:rsidRPr="00605001">
        <w:t>.</w:t>
      </w:r>
    </w:p>
    <w:p w14:paraId="5672F519" w14:textId="6027F05A" w:rsidR="001E3090" w:rsidRDefault="001E3090" w:rsidP="001E3090">
      <w:pPr>
        <w:pStyle w:val="ListParagraph"/>
        <w:numPr>
          <w:ilvl w:val="0"/>
          <w:numId w:val="1"/>
        </w:numPr>
        <w:spacing w:after="120" w:line="276" w:lineRule="auto"/>
        <w:contextualSpacing w:val="0"/>
      </w:pPr>
      <w:r>
        <w:t xml:space="preserve">Incubate at </w:t>
      </w:r>
      <w:r w:rsidR="00747B21">
        <w:t>55</w:t>
      </w:r>
      <w:r w:rsidRPr="00605001">
        <w:t xml:space="preserve">°C </w:t>
      </w:r>
      <w:r>
        <w:t xml:space="preserve">for </w:t>
      </w:r>
      <w:r w:rsidR="00747B21">
        <w:t>1.5 hours</w:t>
      </w:r>
      <w:r w:rsidRPr="00605001">
        <w:t xml:space="preserve"> while mixing</w:t>
      </w:r>
      <w:r w:rsidR="00D6340F">
        <w:t xml:space="preserve"> (can stay longer if necessary)</w:t>
      </w:r>
      <w:r w:rsidRPr="00605001">
        <w:t>.</w:t>
      </w:r>
    </w:p>
    <w:p w14:paraId="773C90DF" w14:textId="10A07609" w:rsidR="00964D27" w:rsidRPr="00605001" w:rsidRDefault="00964D27" w:rsidP="001E3090">
      <w:pPr>
        <w:pStyle w:val="ListParagraph"/>
        <w:numPr>
          <w:ilvl w:val="0"/>
          <w:numId w:val="1"/>
        </w:numPr>
        <w:spacing w:after="120" w:line="276" w:lineRule="auto"/>
        <w:contextualSpacing w:val="0"/>
      </w:pPr>
      <w:r>
        <w:t xml:space="preserve">Spin the tubes at </w:t>
      </w:r>
      <w:r w:rsidRPr="00605001">
        <w:t xml:space="preserve">20,000 x g for </w:t>
      </w:r>
      <w:r>
        <w:t xml:space="preserve">2 min to pellet some of the proteins and skeletal fragments, transfer 800 </w:t>
      </w:r>
      <w:proofErr w:type="spellStart"/>
      <w:r>
        <w:t>uL</w:t>
      </w:r>
      <w:proofErr w:type="spellEnd"/>
      <w:r>
        <w:t xml:space="preserve"> to a clean 2 mL tube.</w:t>
      </w:r>
    </w:p>
    <w:p w14:paraId="13319C52" w14:textId="2C94FC0D" w:rsidR="001E3090" w:rsidRDefault="001E3090" w:rsidP="001E3090">
      <w:pPr>
        <w:pStyle w:val="ListParagraph"/>
        <w:numPr>
          <w:ilvl w:val="0"/>
          <w:numId w:val="1"/>
        </w:numPr>
        <w:spacing w:after="120" w:line="276" w:lineRule="auto"/>
        <w:contextualSpacing w:val="0"/>
      </w:pPr>
      <w:r w:rsidRPr="00605001">
        <w:t xml:space="preserve">Add 800µL </w:t>
      </w:r>
      <w:proofErr w:type="spellStart"/>
      <w:r>
        <w:t>phenol:</w:t>
      </w:r>
      <w:r w:rsidRPr="00605001">
        <w:t>chloroform:isoamyl</w:t>
      </w:r>
      <w:proofErr w:type="spellEnd"/>
      <w:r w:rsidRPr="00605001">
        <w:t xml:space="preserve"> alcohol (</w:t>
      </w:r>
      <w:r w:rsidR="00560B4D">
        <w:t xml:space="preserve">pH 8, </w:t>
      </w:r>
      <w:r>
        <w:t>25:</w:t>
      </w:r>
      <w:r w:rsidRPr="00605001">
        <w:t>24:1)</w:t>
      </w:r>
      <w:r w:rsidR="00D6340F">
        <w:t>(fridge)</w:t>
      </w:r>
      <w:r w:rsidRPr="00605001">
        <w:t>.</w:t>
      </w:r>
      <w:r>
        <w:t xml:space="preserve"> Do this in the hood and remember to pipette from the bottom layer</w:t>
      </w:r>
      <w:r w:rsidR="00C071D3">
        <w:t xml:space="preserve"> if this is PCI that has been made in-house that has a layer of water at the surface.</w:t>
      </w:r>
      <w:r w:rsidR="007F469A">
        <w:t xml:space="preserve"> </w:t>
      </w:r>
      <w:r w:rsidR="00C071D3">
        <w:rPr>
          <w:bCs/>
        </w:rPr>
        <w:t>I</w:t>
      </w:r>
      <w:r w:rsidR="00D6340F">
        <w:rPr>
          <w:bCs/>
        </w:rPr>
        <w:t xml:space="preserve">nvert </w:t>
      </w:r>
      <w:r w:rsidR="00C071D3">
        <w:rPr>
          <w:bCs/>
        </w:rPr>
        <w:t xml:space="preserve">tubes </w:t>
      </w:r>
      <w:r w:rsidR="00D6340F">
        <w:rPr>
          <w:bCs/>
        </w:rPr>
        <w:t>to mi</w:t>
      </w:r>
      <w:r w:rsidR="00964D27">
        <w:rPr>
          <w:bCs/>
        </w:rPr>
        <w:t>x</w:t>
      </w:r>
      <w:r w:rsidR="00D6340F">
        <w:rPr>
          <w:bCs/>
        </w:rPr>
        <w:t>,</w:t>
      </w:r>
      <w:r w:rsidR="006F7C4B">
        <w:rPr>
          <w:bCs/>
        </w:rPr>
        <w:t xml:space="preserve"> place</w:t>
      </w:r>
      <w:r w:rsidR="00C071D3">
        <w:rPr>
          <w:bCs/>
        </w:rPr>
        <w:t xml:space="preserve"> </w:t>
      </w:r>
      <w:r w:rsidR="006F7C4B">
        <w:rPr>
          <w:bCs/>
        </w:rPr>
        <w:t>on ice</w:t>
      </w:r>
      <w:r w:rsidRPr="00605001">
        <w:t>.</w:t>
      </w:r>
    </w:p>
    <w:p w14:paraId="7146C044" w14:textId="1942A05C" w:rsidR="001E3090" w:rsidRDefault="001E3090" w:rsidP="001E3090">
      <w:pPr>
        <w:pStyle w:val="ListParagraph"/>
        <w:numPr>
          <w:ilvl w:val="0"/>
          <w:numId w:val="1"/>
        </w:numPr>
        <w:rPr>
          <w:szCs w:val="22"/>
        </w:rPr>
      </w:pPr>
      <w:r w:rsidRPr="0083165A">
        <w:rPr>
          <w:szCs w:val="22"/>
        </w:rPr>
        <w:t xml:space="preserve">Vortex samples for a few seconds and leave on ice for 1 minute. Vortex samples again for 1-2 seconds. You want to make sure the </w:t>
      </w:r>
      <w:r w:rsidR="006F7C4B">
        <w:rPr>
          <w:szCs w:val="22"/>
        </w:rPr>
        <w:t>two phases are homogenized, s</w:t>
      </w:r>
      <w:r w:rsidRPr="0083165A">
        <w:rPr>
          <w:szCs w:val="22"/>
        </w:rPr>
        <w:t xml:space="preserve">ometimes it is necessary to shake the tubes before </w:t>
      </w:r>
      <w:proofErr w:type="spellStart"/>
      <w:r w:rsidRPr="0083165A">
        <w:rPr>
          <w:szCs w:val="22"/>
        </w:rPr>
        <w:t>vortexing</w:t>
      </w:r>
      <w:proofErr w:type="spellEnd"/>
      <w:r w:rsidR="00C071D3">
        <w:rPr>
          <w:szCs w:val="22"/>
        </w:rPr>
        <w:t>.</w:t>
      </w:r>
    </w:p>
    <w:p w14:paraId="424ADFAC" w14:textId="77777777" w:rsidR="001E3090" w:rsidRPr="001E3090" w:rsidRDefault="001E3090" w:rsidP="001E3090">
      <w:pPr>
        <w:pStyle w:val="ListParagraph"/>
        <w:rPr>
          <w:szCs w:val="22"/>
        </w:rPr>
      </w:pPr>
    </w:p>
    <w:p w14:paraId="4D73A3C6" w14:textId="78F3EF98" w:rsidR="001E3090" w:rsidRPr="00605001" w:rsidRDefault="006F7C4B" w:rsidP="001E3090">
      <w:pPr>
        <w:pStyle w:val="ListParagraph"/>
        <w:numPr>
          <w:ilvl w:val="0"/>
          <w:numId w:val="1"/>
        </w:numPr>
        <w:spacing w:after="120" w:line="276" w:lineRule="auto"/>
        <w:contextualSpacing w:val="0"/>
      </w:pPr>
      <w:r>
        <w:t>C</w:t>
      </w:r>
      <w:r w:rsidR="001E3090" w:rsidRPr="00605001">
        <w:t>entrifuge at 20,000 x g for 15 mins at 4</w:t>
      </w:r>
      <w:r w:rsidR="001E3090" w:rsidRPr="00605001">
        <w:sym w:font="Symbol" w:char="F0B0"/>
      </w:r>
      <w:r w:rsidR="001E3090" w:rsidRPr="00605001">
        <w:t>C</w:t>
      </w:r>
      <w:r w:rsidR="00D6340F">
        <w:t>, remove carefully</w:t>
      </w:r>
      <w:r w:rsidR="001E3090" w:rsidRPr="00605001">
        <w:t>.</w:t>
      </w:r>
    </w:p>
    <w:p w14:paraId="685EB80C" w14:textId="1F8DE2D1" w:rsidR="001E3090" w:rsidRPr="00F907F4" w:rsidRDefault="001E3090" w:rsidP="001E3090">
      <w:pPr>
        <w:pStyle w:val="ListParagraph"/>
        <w:numPr>
          <w:ilvl w:val="0"/>
          <w:numId w:val="1"/>
        </w:numPr>
        <w:spacing w:after="120" w:line="276" w:lineRule="auto"/>
        <w:contextualSpacing w:val="0"/>
      </w:pPr>
      <w:r w:rsidRPr="00605001">
        <w:t>Transfer aqueous ph</w:t>
      </w:r>
      <w:r>
        <w:t>ase</w:t>
      </w:r>
      <w:r w:rsidR="00C071D3">
        <w:t xml:space="preserve"> (top layer)</w:t>
      </w:r>
      <w:r>
        <w:t xml:space="preserve"> to new tube (~600-700 µL</w:t>
      </w:r>
      <w:r w:rsidRPr="00605001">
        <w:t xml:space="preserve">), taking care not to disturb interphase layer. </w:t>
      </w:r>
      <w:r>
        <w:rPr>
          <w:b/>
        </w:rPr>
        <w:t>Only get as much as you can w/o disturbing the interphase layer.</w:t>
      </w:r>
    </w:p>
    <w:p w14:paraId="274C6B39" w14:textId="7C74526C" w:rsidR="00D6340F" w:rsidRPr="001E3090" w:rsidRDefault="00D6340F" w:rsidP="00F907F4">
      <w:pPr>
        <w:pStyle w:val="ListParagraph"/>
        <w:numPr>
          <w:ilvl w:val="1"/>
          <w:numId w:val="1"/>
        </w:numPr>
        <w:spacing w:after="120" w:line="276" w:lineRule="auto"/>
        <w:contextualSpacing w:val="0"/>
      </w:pPr>
      <w:r w:rsidRPr="00F907F4">
        <w:rPr>
          <w:bCs/>
        </w:rPr>
        <w:t>Take 200µL</w:t>
      </w:r>
      <w:r>
        <w:t xml:space="preserve"> at a time, about 3 rounds</w:t>
      </w:r>
    </w:p>
    <w:p w14:paraId="14C78B64" w14:textId="6A965317" w:rsidR="001E3090" w:rsidRDefault="001E3090" w:rsidP="001E3090">
      <w:pPr>
        <w:pStyle w:val="ListParagraph"/>
        <w:numPr>
          <w:ilvl w:val="0"/>
          <w:numId w:val="1"/>
        </w:numPr>
        <w:spacing w:after="120" w:line="276" w:lineRule="auto"/>
        <w:contextualSpacing w:val="0"/>
      </w:pPr>
      <w:r w:rsidRPr="00605001">
        <w:t xml:space="preserve">Add </w:t>
      </w:r>
      <w:r w:rsidR="00747B21">
        <w:t>6</w:t>
      </w:r>
      <w:r w:rsidRPr="00605001">
        <w:t xml:space="preserve">00µL </w:t>
      </w:r>
      <w:proofErr w:type="spellStart"/>
      <w:r w:rsidRPr="00605001">
        <w:t>chloroform:isoamyl</w:t>
      </w:r>
      <w:proofErr w:type="spellEnd"/>
      <w:r w:rsidRPr="00605001">
        <w:t xml:space="preserve">  alcohol (24:1</w:t>
      </w:r>
      <w:r w:rsidR="00305007">
        <w:t>)</w:t>
      </w:r>
      <w:r w:rsidR="00566283">
        <w:t xml:space="preserve"> (flammable cab)</w:t>
      </w:r>
      <w:r w:rsidR="00305007">
        <w:rPr>
          <w:bCs/>
        </w:rPr>
        <w:t>, place samples on ice</w:t>
      </w:r>
      <w:r w:rsidR="00305007" w:rsidRPr="00605001">
        <w:t>.</w:t>
      </w:r>
      <w:r w:rsidR="00305007">
        <w:t xml:space="preserve"> Repeat step 1</w:t>
      </w:r>
      <w:r w:rsidR="00C071D3">
        <w:t>2</w:t>
      </w:r>
      <w:r w:rsidR="00305007">
        <w:t>.</w:t>
      </w:r>
    </w:p>
    <w:p w14:paraId="463B2570" w14:textId="24AE991F" w:rsidR="006A0683" w:rsidRDefault="006A0683" w:rsidP="006A0683">
      <w:pPr>
        <w:pStyle w:val="ListParagraph"/>
        <w:numPr>
          <w:ilvl w:val="0"/>
          <w:numId w:val="1"/>
        </w:numPr>
        <w:spacing w:after="120" w:line="276" w:lineRule="auto"/>
        <w:contextualSpacing w:val="0"/>
      </w:pPr>
      <w:r w:rsidRPr="00605001">
        <w:t>Mix and centrifuge at 20,000 x g for 15 mins at 4</w:t>
      </w:r>
      <w:r w:rsidRPr="00605001">
        <w:sym w:font="Symbol" w:char="F0B0"/>
      </w:r>
      <w:r w:rsidRPr="00605001">
        <w:t>C</w:t>
      </w:r>
      <w:r w:rsidR="00566283">
        <w:t>, remove carefully</w:t>
      </w:r>
      <w:r w:rsidRPr="00605001">
        <w:t>.</w:t>
      </w:r>
    </w:p>
    <w:p w14:paraId="661816AC" w14:textId="63FBB006" w:rsidR="001E3090" w:rsidRPr="00605001" w:rsidRDefault="001E3090" w:rsidP="001E3090">
      <w:pPr>
        <w:pStyle w:val="ListParagraph"/>
        <w:numPr>
          <w:ilvl w:val="0"/>
          <w:numId w:val="1"/>
        </w:numPr>
        <w:spacing w:after="120" w:line="276" w:lineRule="auto"/>
        <w:contextualSpacing w:val="0"/>
      </w:pPr>
      <w:r>
        <w:lastRenderedPageBreak/>
        <w:t xml:space="preserve"> </w:t>
      </w:r>
      <w:r w:rsidRPr="00605001">
        <w:t>Transfer aqueous ph</w:t>
      </w:r>
      <w:r>
        <w:t>ase</w:t>
      </w:r>
      <w:r w:rsidR="00C071D3">
        <w:t xml:space="preserve"> (top layer)</w:t>
      </w:r>
      <w:r>
        <w:t xml:space="preserve"> to new tube (~500-600 µL</w:t>
      </w:r>
      <w:r w:rsidRPr="00605001">
        <w:t>), taking care not to disturb interphase layer</w:t>
      </w:r>
      <w:r w:rsidR="00305007">
        <w:t xml:space="preserve"> which should be non-existent or much thinner</w:t>
      </w:r>
      <w:r w:rsidRPr="00605001">
        <w:t xml:space="preserve">. </w:t>
      </w:r>
      <w:r>
        <w:rPr>
          <w:b/>
        </w:rPr>
        <w:t>Only get as much as you can w/o disturbing the interphase layer.</w:t>
      </w:r>
    </w:p>
    <w:p w14:paraId="452AAE48" w14:textId="23FE876D" w:rsidR="001E3090" w:rsidRDefault="001E3090" w:rsidP="001E3090">
      <w:pPr>
        <w:pStyle w:val="ListParagraph"/>
        <w:numPr>
          <w:ilvl w:val="0"/>
          <w:numId w:val="1"/>
        </w:numPr>
        <w:spacing w:after="120" w:line="276" w:lineRule="auto"/>
        <w:contextualSpacing w:val="0"/>
      </w:pPr>
      <w:r w:rsidRPr="00605001">
        <w:t xml:space="preserve">Add 800µL </w:t>
      </w:r>
      <w:r w:rsidR="00747B21">
        <w:t>100%</w:t>
      </w:r>
      <w:r w:rsidRPr="00605001">
        <w:t xml:space="preserve"> </w:t>
      </w:r>
      <w:r w:rsidR="00305007">
        <w:t>isopropanol</w:t>
      </w:r>
      <w:r w:rsidR="00566283">
        <w:t xml:space="preserve"> (flammable cab</w:t>
      </w:r>
      <w:r w:rsidR="00C071D3">
        <w:t>inet</w:t>
      </w:r>
      <w:r w:rsidR="00566283">
        <w:t>)</w:t>
      </w:r>
      <w:r w:rsidR="00305007">
        <w:t>, invert samples to mix 25-30 times</w:t>
      </w:r>
      <w:r w:rsidRPr="00605001">
        <w:t>.</w:t>
      </w:r>
    </w:p>
    <w:p w14:paraId="29CA9B0A" w14:textId="5173C0F0" w:rsidR="00566283" w:rsidRDefault="00566283" w:rsidP="00F907F4">
      <w:pPr>
        <w:pStyle w:val="ListParagraph"/>
        <w:numPr>
          <w:ilvl w:val="1"/>
          <w:numId w:val="1"/>
        </w:numPr>
        <w:spacing w:after="120" w:line="276" w:lineRule="auto"/>
        <w:contextualSpacing w:val="0"/>
      </w:pPr>
      <w:r>
        <w:t>Precipitation step</w:t>
      </w:r>
    </w:p>
    <w:p w14:paraId="55DE4BB9" w14:textId="6767DA1D" w:rsidR="00566283" w:rsidRDefault="001E3090" w:rsidP="00566283">
      <w:pPr>
        <w:pStyle w:val="ListParagraph"/>
        <w:numPr>
          <w:ilvl w:val="0"/>
          <w:numId w:val="1"/>
        </w:numPr>
        <w:spacing w:after="120" w:line="276" w:lineRule="auto"/>
        <w:contextualSpacing w:val="0"/>
      </w:pPr>
      <w:r>
        <w:t>Centrifuge at 20,000 x g for 3</w:t>
      </w:r>
      <w:r w:rsidRPr="00605001">
        <w:t>0 mins at 4</w:t>
      </w:r>
      <w:r w:rsidRPr="00605001">
        <w:sym w:font="Symbol" w:char="F0B0"/>
      </w:r>
      <w:r w:rsidRPr="00605001">
        <w:t>C</w:t>
      </w:r>
      <w:r w:rsidR="00305007">
        <w:t xml:space="preserve"> to pellet the DNA</w:t>
      </w:r>
    </w:p>
    <w:p w14:paraId="6382CA70" w14:textId="7E0D8084" w:rsidR="00566283" w:rsidRPr="00605001" w:rsidRDefault="00566283" w:rsidP="00F907F4">
      <w:pPr>
        <w:pStyle w:val="ListParagraph"/>
        <w:numPr>
          <w:ilvl w:val="1"/>
          <w:numId w:val="1"/>
        </w:numPr>
        <w:spacing w:after="120" w:line="276" w:lineRule="auto"/>
        <w:contextualSpacing w:val="0"/>
      </w:pPr>
      <w:r>
        <w:t>Make sure tubes are placed in the same direction in centrifuge (cap facing up)</w:t>
      </w:r>
    </w:p>
    <w:p w14:paraId="1AB13DC1" w14:textId="7A110AD1" w:rsidR="001E3090" w:rsidRPr="00605001" w:rsidRDefault="001E3090" w:rsidP="001E3090">
      <w:pPr>
        <w:pStyle w:val="ListParagraph"/>
        <w:numPr>
          <w:ilvl w:val="0"/>
          <w:numId w:val="1"/>
        </w:numPr>
        <w:spacing w:after="120" w:line="276" w:lineRule="auto"/>
        <w:contextualSpacing w:val="0"/>
      </w:pPr>
      <w:r w:rsidRPr="00605001">
        <w:t>Carefully pour off supernatant</w:t>
      </w:r>
      <w:r w:rsidR="00566283">
        <w:t xml:space="preserve"> in sink or waste bucket</w:t>
      </w:r>
      <w:r w:rsidRPr="00605001">
        <w:t xml:space="preserve">. </w:t>
      </w:r>
    </w:p>
    <w:p w14:paraId="1C9AE66A" w14:textId="769E33EA" w:rsidR="001E3090" w:rsidRPr="006A0683" w:rsidRDefault="006A0683" w:rsidP="006A0683">
      <w:pPr>
        <w:pStyle w:val="ListParagraph"/>
        <w:numPr>
          <w:ilvl w:val="0"/>
          <w:numId w:val="1"/>
        </w:numPr>
        <w:rPr>
          <w:szCs w:val="22"/>
        </w:rPr>
      </w:pPr>
      <w:r>
        <w:t>Add 1000</w:t>
      </w:r>
      <w:r w:rsidR="001E3090" w:rsidRPr="00605001">
        <w:t xml:space="preserve">µL </w:t>
      </w:r>
      <w:r>
        <w:t>of 70% EtOH</w:t>
      </w:r>
      <w:r w:rsidR="00566283">
        <w:t xml:space="preserve"> (flammable cab</w:t>
      </w:r>
      <w:r w:rsidR="00C071D3">
        <w:t>inet</w:t>
      </w:r>
      <w:r w:rsidR="00566283">
        <w:t>)</w:t>
      </w:r>
      <w:r>
        <w:t xml:space="preserve"> @ room temperature. Gently wash EtOH around tube and </w:t>
      </w:r>
      <w:r w:rsidR="001E3090" w:rsidRPr="00A02F91">
        <w:rPr>
          <w:bCs/>
        </w:rPr>
        <w:t>invert to mix</w:t>
      </w:r>
      <w:r w:rsidR="001E3090" w:rsidRPr="00605001">
        <w:t>.</w:t>
      </w:r>
    </w:p>
    <w:p w14:paraId="7D86270D" w14:textId="77777777" w:rsidR="006A0683" w:rsidRPr="006A0683" w:rsidRDefault="006A0683" w:rsidP="006A0683">
      <w:pPr>
        <w:pStyle w:val="ListParagraph"/>
        <w:rPr>
          <w:szCs w:val="22"/>
        </w:rPr>
      </w:pPr>
    </w:p>
    <w:p w14:paraId="1E9526EB" w14:textId="77777777" w:rsidR="001E3090" w:rsidRPr="00605001" w:rsidRDefault="001E3090" w:rsidP="001E3090">
      <w:pPr>
        <w:pStyle w:val="ListParagraph"/>
        <w:numPr>
          <w:ilvl w:val="0"/>
          <w:numId w:val="1"/>
        </w:numPr>
        <w:spacing w:after="120" w:line="276" w:lineRule="auto"/>
        <w:contextualSpacing w:val="0"/>
      </w:pPr>
      <w:r w:rsidRPr="00605001">
        <w:t xml:space="preserve">Centrifuge at 20,000 x g for </w:t>
      </w:r>
      <w:r w:rsidR="00305007">
        <w:t>10</w:t>
      </w:r>
      <w:r w:rsidRPr="00605001">
        <w:t xml:space="preserve"> mins at 4</w:t>
      </w:r>
      <w:r w:rsidRPr="00605001">
        <w:sym w:font="Symbol" w:char="F0B0"/>
      </w:r>
      <w:r w:rsidRPr="00605001">
        <w:t>C.</w:t>
      </w:r>
    </w:p>
    <w:p w14:paraId="5B02CF53" w14:textId="78AE4A19" w:rsidR="00305007" w:rsidRDefault="001E3090" w:rsidP="001E3090">
      <w:pPr>
        <w:pStyle w:val="ListParagraph"/>
        <w:numPr>
          <w:ilvl w:val="0"/>
          <w:numId w:val="1"/>
        </w:numPr>
        <w:spacing w:after="120" w:line="276" w:lineRule="auto"/>
        <w:contextualSpacing w:val="0"/>
      </w:pPr>
      <w:r w:rsidRPr="00605001">
        <w:t>Remove supernatant (</w:t>
      </w:r>
      <w:r w:rsidR="00305007">
        <w:t xml:space="preserve">carefully </w:t>
      </w:r>
      <w:r w:rsidRPr="00605001">
        <w:t>pour off, quick spin</w:t>
      </w:r>
      <w:r w:rsidR="00305007">
        <w:t xml:space="preserve"> the samples</w:t>
      </w:r>
      <w:r w:rsidRPr="00605001">
        <w:t xml:space="preserve">, </w:t>
      </w:r>
      <w:r w:rsidR="00305007">
        <w:t xml:space="preserve">and </w:t>
      </w:r>
      <w:r w:rsidRPr="00605001">
        <w:t xml:space="preserve">pipette off </w:t>
      </w:r>
      <w:r w:rsidR="00305007">
        <w:t xml:space="preserve">the </w:t>
      </w:r>
      <w:r w:rsidRPr="00605001">
        <w:t xml:space="preserve">remaining </w:t>
      </w:r>
      <w:r w:rsidR="00305007">
        <w:t xml:space="preserve">fluid </w:t>
      </w:r>
      <w:r w:rsidRPr="00605001">
        <w:t>avoiding pellet)</w:t>
      </w:r>
      <w:r w:rsidR="00305007">
        <w:t>.</w:t>
      </w:r>
    </w:p>
    <w:p w14:paraId="515DA867" w14:textId="4EA412BC" w:rsidR="00566283" w:rsidRDefault="00566283" w:rsidP="00566283">
      <w:pPr>
        <w:pStyle w:val="ListParagraph"/>
        <w:numPr>
          <w:ilvl w:val="1"/>
          <w:numId w:val="1"/>
        </w:numPr>
        <w:spacing w:after="120" w:line="276" w:lineRule="auto"/>
        <w:contextualSpacing w:val="0"/>
      </w:pPr>
      <w:r>
        <w:t>Can spin down in room temp centrifuge</w:t>
      </w:r>
    </w:p>
    <w:p w14:paraId="076F8700" w14:textId="08D47E7F" w:rsidR="00566283" w:rsidRDefault="00566283" w:rsidP="00F907F4">
      <w:pPr>
        <w:pStyle w:val="ListParagraph"/>
        <w:numPr>
          <w:ilvl w:val="1"/>
          <w:numId w:val="1"/>
        </w:numPr>
        <w:spacing w:after="120" w:line="276" w:lineRule="auto"/>
        <w:contextualSpacing w:val="0"/>
      </w:pPr>
      <w:r>
        <w:t>Use 200</w:t>
      </w:r>
      <w:r w:rsidRPr="00605001">
        <w:t>µ</w:t>
      </w:r>
      <w:r>
        <w:t>L pipette</w:t>
      </w:r>
    </w:p>
    <w:p w14:paraId="15D887B6" w14:textId="104F7E05" w:rsidR="001E3090" w:rsidRDefault="00305007" w:rsidP="001E3090">
      <w:pPr>
        <w:pStyle w:val="ListParagraph"/>
        <w:numPr>
          <w:ilvl w:val="0"/>
          <w:numId w:val="1"/>
        </w:numPr>
        <w:spacing w:after="120" w:line="276" w:lineRule="auto"/>
        <w:contextualSpacing w:val="0"/>
      </w:pPr>
      <w:r>
        <w:t>D</w:t>
      </w:r>
      <w:r w:rsidR="001E3090" w:rsidRPr="00605001">
        <w:t xml:space="preserve">ry for 15 mins </w:t>
      </w:r>
      <w:r>
        <w:t xml:space="preserve">upside down </w:t>
      </w:r>
      <w:r w:rsidR="001E3090" w:rsidRPr="00605001">
        <w:t>on</w:t>
      </w:r>
      <w:r>
        <w:t xml:space="preserve"> a</w:t>
      </w:r>
      <w:r w:rsidR="001E3090" w:rsidRPr="00605001">
        <w:t xml:space="preserve"> </w:t>
      </w:r>
      <w:proofErr w:type="spellStart"/>
      <w:r w:rsidR="001E3090" w:rsidRPr="00605001">
        <w:t>kimwipe</w:t>
      </w:r>
      <w:proofErr w:type="spellEnd"/>
      <w:r w:rsidR="001E3090" w:rsidRPr="00605001">
        <w:t xml:space="preserve"> at room </w:t>
      </w:r>
      <w:proofErr w:type="spellStart"/>
      <w:r w:rsidR="001E3090" w:rsidRPr="00605001">
        <w:t>temperatur</w:t>
      </w:r>
      <w:proofErr w:type="spellEnd"/>
      <w:r w:rsidR="001E3090" w:rsidRPr="00605001">
        <w:t xml:space="preserve">. </w:t>
      </w:r>
    </w:p>
    <w:p w14:paraId="2EDAFB74" w14:textId="77777777" w:rsidR="001E3090" w:rsidRPr="00605001" w:rsidRDefault="001E3090" w:rsidP="001E3090">
      <w:pPr>
        <w:pStyle w:val="ListParagraph"/>
        <w:numPr>
          <w:ilvl w:val="0"/>
          <w:numId w:val="1"/>
        </w:numPr>
        <w:spacing w:after="120" w:line="276" w:lineRule="auto"/>
        <w:contextualSpacing w:val="0"/>
      </w:pPr>
      <w:r w:rsidRPr="00605001">
        <w:t xml:space="preserve">Elute in </w:t>
      </w:r>
      <w:r w:rsidRPr="00A02F91">
        <w:rPr>
          <w:bCs/>
        </w:rPr>
        <w:t>100</w:t>
      </w:r>
      <w:r w:rsidR="00305007">
        <w:t xml:space="preserve"> </w:t>
      </w:r>
      <w:proofErr w:type="spellStart"/>
      <w:r w:rsidR="00305007">
        <w:t>uL</w:t>
      </w:r>
      <w:proofErr w:type="spellEnd"/>
      <w:r w:rsidRPr="00605001">
        <w:t xml:space="preserve"> of </w:t>
      </w:r>
      <w:r w:rsidR="00747B21">
        <w:t>NFW</w:t>
      </w:r>
      <w:r w:rsidRPr="00605001">
        <w:t>.</w:t>
      </w:r>
    </w:p>
    <w:p w14:paraId="21ED5CAC" w14:textId="77777777" w:rsidR="006A0683" w:rsidRPr="00305007" w:rsidRDefault="001E3090" w:rsidP="006A0683">
      <w:pPr>
        <w:pStyle w:val="ListParagraph"/>
        <w:numPr>
          <w:ilvl w:val="0"/>
          <w:numId w:val="1"/>
        </w:numPr>
        <w:spacing w:after="120" w:line="276" w:lineRule="auto"/>
        <w:contextualSpacing w:val="0"/>
      </w:pPr>
      <w:r w:rsidRPr="00987204">
        <w:t>Incubate at 55</w:t>
      </w:r>
      <w:r w:rsidRPr="00987204">
        <w:sym w:font="Symbol" w:char="F0B0"/>
      </w:r>
      <w:r w:rsidRPr="00987204">
        <w:t>C</w:t>
      </w:r>
      <w:r w:rsidRPr="00C705ED">
        <w:rPr>
          <w:b/>
        </w:rPr>
        <w:t xml:space="preserve"> </w:t>
      </w:r>
      <w:r w:rsidRPr="00605001">
        <w:t>for 10 min.</w:t>
      </w:r>
    </w:p>
    <w:p w14:paraId="2A08E98F" w14:textId="54A24CEC" w:rsidR="006A0683" w:rsidRDefault="006A0683" w:rsidP="006A0683">
      <w:pPr>
        <w:pStyle w:val="ListParagraph"/>
        <w:numPr>
          <w:ilvl w:val="0"/>
          <w:numId w:val="1"/>
        </w:numPr>
        <w:rPr>
          <w:szCs w:val="22"/>
        </w:rPr>
      </w:pPr>
      <w:r w:rsidRPr="006A0683">
        <w:rPr>
          <w:szCs w:val="22"/>
        </w:rPr>
        <w:t>Purify DNA extractions using the</w:t>
      </w:r>
      <w:r w:rsidR="00C071D3">
        <w:rPr>
          <w:szCs w:val="22"/>
        </w:rPr>
        <w:t xml:space="preserve"> adapted</w:t>
      </w:r>
      <w:r w:rsidRPr="006A0683">
        <w:rPr>
          <w:szCs w:val="22"/>
        </w:rPr>
        <w:t xml:space="preserve"> </w:t>
      </w:r>
      <w:proofErr w:type="spellStart"/>
      <w:r w:rsidRPr="006A0683">
        <w:rPr>
          <w:szCs w:val="22"/>
        </w:rPr>
        <w:t>Zymo</w:t>
      </w:r>
      <w:proofErr w:type="spellEnd"/>
      <w:r w:rsidRPr="006A0683">
        <w:rPr>
          <w:szCs w:val="22"/>
        </w:rPr>
        <w:t xml:space="preserve"> Clean and Concentrate Kit protocol (see ‘Using </w:t>
      </w:r>
      <w:proofErr w:type="spellStart"/>
      <w:r w:rsidRPr="006A0683">
        <w:rPr>
          <w:szCs w:val="22"/>
        </w:rPr>
        <w:t>Zymo</w:t>
      </w:r>
      <w:proofErr w:type="spellEnd"/>
      <w:r w:rsidRPr="006A0683">
        <w:rPr>
          <w:szCs w:val="22"/>
        </w:rPr>
        <w:t xml:space="preserve"> Clean and Concentrate Kit’ in appendix)</w:t>
      </w:r>
    </w:p>
    <w:p w14:paraId="60A06394" w14:textId="77777777" w:rsidR="00964D27" w:rsidRDefault="00964D27" w:rsidP="00F907F4">
      <w:pPr>
        <w:rPr>
          <w:szCs w:val="22"/>
        </w:rPr>
      </w:pPr>
    </w:p>
    <w:p w14:paraId="7FF0972F" w14:textId="29955310" w:rsidR="00566283" w:rsidRPr="00566283" w:rsidRDefault="00566283" w:rsidP="00F907F4">
      <w:pPr>
        <w:rPr>
          <w:szCs w:val="22"/>
        </w:rPr>
      </w:pPr>
      <w:r>
        <w:rPr>
          <w:szCs w:val="22"/>
        </w:rPr>
        <w:t>*Good stopping point for the day, store extractions in fridge</w:t>
      </w:r>
    </w:p>
    <w:p w14:paraId="26DA0D42" w14:textId="77777777" w:rsidR="007E15D0" w:rsidRDefault="007E15D0" w:rsidP="00131785">
      <w:pPr>
        <w:rPr>
          <w:b/>
          <w:bCs/>
          <w:sz w:val="40"/>
          <w:szCs w:val="40"/>
        </w:rPr>
      </w:pPr>
    </w:p>
    <w:p w14:paraId="163B64B0" w14:textId="77777777" w:rsidR="00131785" w:rsidRPr="00131785" w:rsidRDefault="00131785" w:rsidP="00131785">
      <w:pPr>
        <w:rPr>
          <w:b/>
          <w:bCs/>
          <w:sz w:val="40"/>
          <w:szCs w:val="40"/>
        </w:rPr>
      </w:pPr>
      <w:r w:rsidRPr="00131785">
        <w:rPr>
          <w:b/>
          <w:bCs/>
          <w:sz w:val="40"/>
          <w:szCs w:val="40"/>
        </w:rPr>
        <w:t xml:space="preserve">Cleaning genomic DNA with </w:t>
      </w:r>
      <w:proofErr w:type="spellStart"/>
      <w:r w:rsidRPr="00131785">
        <w:rPr>
          <w:b/>
          <w:bCs/>
          <w:sz w:val="40"/>
          <w:szCs w:val="40"/>
        </w:rPr>
        <w:t>Zymo</w:t>
      </w:r>
      <w:proofErr w:type="spellEnd"/>
      <w:r w:rsidRPr="00131785">
        <w:rPr>
          <w:b/>
          <w:bCs/>
          <w:sz w:val="40"/>
          <w:szCs w:val="40"/>
        </w:rPr>
        <w:t xml:space="preserve"> DNA Clean &amp;Concentrator-5 Kit</w:t>
      </w:r>
    </w:p>
    <w:p w14:paraId="7F9260E4" w14:textId="77777777" w:rsidR="00131785" w:rsidRDefault="00131785" w:rsidP="00131785">
      <w:pPr>
        <w:rPr>
          <w:szCs w:val="22"/>
        </w:rPr>
      </w:pPr>
    </w:p>
    <w:p w14:paraId="2D9C0A6F" w14:textId="77777777" w:rsidR="00131785" w:rsidRDefault="00131785" w:rsidP="00131785">
      <w:pPr>
        <w:rPr>
          <w:szCs w:val="22"/>
        </w:rPr>
      </w:pPr>
      <w:r w:rsidRPr="00131785">
        <w:rPr>
          <w:szCs w:val="22"/>
        </w:rPr>
        <w:t xml:space="preserve">After extracting genomic DNA, </w:t>
      </w:r>
      <w:proofErr w:type="spellStart"/>
      <w:r w:rsidRPr="00131785">
        <w:rPr>
          <w:szCs w:val="22"/>
        </w:rPr>
        <w:t>Zymo</w:t>
      </w:r>
      <w:proofErr w:type="spellEnd"/>
      <w:r w:rsidRPr="00131785">
        <w:rPr>
          <w:szCs w:val="22"/>
        </w:rPr>
        <w:t xml:space="preserve"> DNA Clean </w:t>
      </w:r>
      <w:r>
        <w:rPr>
          <w:szCs w:val="22"/>
        </w:rPr>
        <w:t>&amp;</w:t>
      </w:r>
      <w:r w:rsidRPr="00131785">
        <w:rPr>
          <w:szCs w:val="22"/>
        </w:rPr>
        <w:t xml:space="preserve"> Concentrator-5 (D4014) is used to clean</w:t>
      </w:r>
      <w:r>
        <w:rPr>
          <w:szCs w:val="22"/>
        </w:rPr>
        <w:t xml:space="preserve"> </w:t>
      </w:r>
      <w:r w:rsidRPr="00131785">
        <w:rPr>
          <w:szCs w:val="22"/>
        </w:rPr>
        <w:t>DNA and remove inhibitors prior to running PCR</w:t>
      </w:r>
      <w:r w:rsidR="007E15D0">
        <w:rPr>
          <w:szCs w:val="22"/>
        </w:rPr>
        <w:t>, this protocol has a few slight modifications from the manufacturer’s</w:t>
      </w:r>
      <w:r w:rsidR="00A02F91">
        <w:rPr>
          <w:szCs w:val="22"/>
        </w:rPr>
        <w:t xml:space="preserve"> protocol</w:t>
      </w:r>
      <w:r w:rsidR="007E15D0">
        <w:rPr>
          <w:szCs w:val="22"/>
        </w:rPr>
        <w:t>.</w:t>
      </w:r>
    </w:p>
    <w:p w14:paraId="564904B0" w14:textId="77777777" w:rsidR="00131785" w:rsidRPr="00131785" w:rsidRDefault="00131785" w:rsidP="00131785">
      <w:pPr>
        <w:rPr>
          <w:szCs w:val="22"/>
        </w:rPr>
      </w:pPr>
    </w:p>
    <w:p w14:paraId="4A45AEE6" w14:textId="77777777" w:rsidR="00131785" w:rsidRPr="00B1662D" w:rsidRDefault="00131785" w:rsidP="007F469A">
      <w:pPr>
        <w:spacing w:line="480" w:lineRule="auto"/>
        <w:ind w:left="720" w:hanging="720"/>
        <w:rPr>
          <w:szCs w:val="22"/>
        </w:rPr>
      </w:pPr>
      <w:r w:rsidRPr="00B1662D">
        <w:rPr>
          <w:szCs w:val="22"/>
        </w:rPr>
        <w:t xml:space="preserve">1. Set NFW for elution step in heat block at </w:t>
      </w:r>
      <w:r w:rsidR="007E15D0" w:rsidRPr="00B1662D">
        <w:rPr>
          <w:szCs w:val="22"/>
        </w:rPr>
        <w:t>65</w:t>
      </w:r>
      <w:r w:rsidRPr="00B1662D">
        <w:rPr>
          <w:szCs w:val="22"/>
        </w:rPr>
        <w:t>° C</w:t>
      </w:r>
    </w:p>
    <w:p w14:paraId="186F1D7C" w14:textId="748D1820" w:rsidR="00131785" w:rsidRPr="007F469A" w:rsidRDefault="00131785" w:rsidP="007F469A">
      <w:pPr>
        <w:spacing w:after="120" w:line="276" w:lineRule="auto"/>
        <w:ind w:left="720" w:hanging="720"/>
      </w:pPr>
      <w:r w:rsidRPr="007F469A">
        <w:t xml:space="preserve">2. </w:t>
      </w:r>
      <w:r w:rsidR="007E15D0" w:rsidRPr="007F469A">
        <w:t>Add to your eluted DNA</w:t>
      </w:r>
      <w:r w:rsidRPr="007F469A">
        <w:t xml:space="preserve"> a 2:1 volume of Binding </w:t>
      </w:r>
      <w:proofErr w:type="spellStart"/>
      <w:r w:rsidRPr="007F469A">
        <w:t>Buffer:DNA</w:t>
      </w:r>
      <w:proofErr w:type="spellEnd"/>
      <w:r w:rsidRPr="007F469A">
        <w:t xml:space="preserve"> (</w:t>
      </w:r>
      <w:r w:rsidR="007E15D0" w:rsidRPr="007F469A">
        <w:t xml:space="preserve">in this case </w:t>
      </w:r>
      <w:r w:rsidRPr="007F469A">
        <w:t>200µL)</w:t>
      </w:r>
      <w:r w:rsidR="007F469A">
        <w:t xml:space="preserve"> </w:t>
      </w:r>
      <w:r w:rsidRPr="007F469A">
        <w:t>and vortex thoroughly, spin down.</w:t>
      </w:r>
    </w:p>
    <w:p w14:paraId="79CACB86" w14:textId="0CF9B6BA" w:rsidR="00131785" w:rsidRPr="007F469A" w:rsidRDefault="00131785" w:rsidP="007F469A">
      <w:pPr>
        <w:spacing w:after="120" w:line="276" w:lineRule="auto"/>
        <w:ind w:left="720" w:hanging="720"/>
      </w:pPr>
      <w:r w:rsidRPr="007F469A">
        <w:lastRenderedPageBreak/>
        <w:t xml:space="preserve">3. Transfer the </w:t>
      </w:r>
      <w:r w:rsidR="007E15D0" w:rsidRPr="007F469A">
        <w:t xml:space="preserve">entire </w:t>
      </w:r>
      <w:r w:rsidRPr="007F469A">
        <w:t xml:space="preserve">mixture </w:t>
      </w:r>
      <w:r w:rsidR="007E15D0" w:rsidRPr="007F469A">
        <w:t xml:space="preserve">(~300 </w:t>
      </w:r>
      <w:r w:rsidR="002835A6" w:rsidRPr="00605001">
        <w:t>µ</w:t>
      </w:r>
      <w:r w:rsidR="007E15D0" w:rsidRPr="007F469A">
        <w:t xml:space="preserve">L) </w:t>
      </w:r>
      <w:r w:rsidRPr="007F469A">
        <w:t>to a provided Zymo-Spin Column in a collection tube.</w:t>
      </w:r>
    </w:p>
    <w:p w14:paraId="73EEDDB2" w14:textId="4FE07B7A" w:rsidR="00131785" w:rsidRPr="007F469A" w:rsidRDefault="00131785" w:rsidP="007F469A">
      <w:pPr>
        <w:spacing w:after="120" w:line="276" w:lineRule="auto"/>
        <w:ind w:left="720" w:hanging="720"/>
      </w:pPr>
      <w:r w:rsidRPr="007F469A">
        <w:t xml:space="preserve">4. Centrifuge 16,000 x g for </w:t>
      </w:r>
      <w:r w:rsidR="00964D27" w:rsidRPr="007F469A">
        <w:t>1-</w:t>
      </w:r>
      <w:r w:rsidR="007E15D0" w:rsidRPr="007F469A">
        <w:t>2 minutes</w:t>
      </w:r>
      <w:r w:rsidRPr="007F469A">
        <w:t xml:space="preserve"> at room temperature. Discard flow through.</w:t>
      </w:r>
      <w:r w:rsidR="00566283" w:rsidRPr="007F469A">
        <w:t xml:space="preserve"> </w:t>
      </w:r>
      <w:r w:rsidR="007E15D0" w:rsidRPr="007F469A">
        <w:t xml:space="preserve">Check to make sure </w:t>
      </w:r>
      <w:proofErr w:type="gramStart"/>
      <w:r w:rsidR="007E15D0" w:rsidRPr="007F469A">
        <w:t>all of</w:t>
      </w:r>
      <w:proofErr w:type="gramEnd"/>
      <w:r w:rsidR="007E15D0" w:rsidRPr="007F469A">
        <w:t xml:space="preserve"> the solution has passed through the filter, if not then spin the filter column again. Issues with getting binding buffer to pass through the filter suggests that there may be too much DNA for the </w:t>
      </w:r>
      <w:proofErr w:type="gramStart"/>
      <w:r w:rsidR="007E15D0" w:rsidRPr="007F469A">
        <w:t>filter</w:t>
      </w:r>
      <w:proofErr w:type="gramEnd"/>
      <w:r w:rsidR="007E15D0" w:rsidRPr="007F469A">
        <w:t xml:space="preserve"> and it is getting clogged. If this is happening for a lot of your samples, consider scraping less tissue in the beginning of the protocol, or consider switching to a larger filter column set-up, which </w:t>
      </w:r>
      <w:proofErr w:type="spellStart"/>
      <w:r w:rsidR="007E15D0" w:rsidRPr="007F469A">
        <w:t>Zymo</w:t>
      </w:r>
      <w:proofErr w:type="spellEnd"/>
      <w:r w:rsidR="007E15D0" w:rsidRPr="007F469A">
        <w:t xml:space="preserve"> has available.</w:t>
      </w:r>
    </w:p>
    <w:p w14:paraId="1C72B2D1" w14:textId="022B3291" w:rsidR="00131785" w:rsidRPr="007F469A" w:rsidRDefault="00131785" w:rsidP="007F469A">
      <w:pPr>
        <w:spacing w:after="120" w:line="276" w:lineRule="auto"/>
        <w:ind w:left="720" w:hanging="720"/>
      </w:pPr>
      <w:r w:rsidRPr="007F469A">
        <w:t>5. Add 200</w:t>
      </w:r>
      <w:r w:rsidR="007E15D0" w:rsidRPr="007F469A">
        <w:t xml:space="preserve"> </w:t>
      </w:r>
      <w:proofErr w:type="spellStart"/>
      <w:r w:rsidRPr="007F469A">
        <w:t>μL</w:t>
      </w:r>
      <w:proofErr w:type="spellEnd"/>
      <w:r w:rsidRPr="007F469A">
        <w:t xml:space="preserve"> DNA Wash Buffer</w:t>
      </w:r>
      <w:r w:rsidR="00566283" w:rsidRPr="007F469A">
        <w:t xml:space="preserve"> (make sure ethanol has been added)</w:t>
      </w:r>
      <w:r w:rsidRPr="007F469A">
        <w:t xml:space="preserve"> to the column. Centrifuge at 16,000 x g for </w:t>
      </w:r>
      <w:r w:rsidR="007E15D0" w:rsidRPr="007F469A">
        <w:t>1 min</w:t>
      </w:r>
      <w:r w:rsidRPr="007F469A">
        <w:t xml:space="preserve"> at roo</w:t>
      </w:r>
      <w:r w:rsidR="00566283" w:rsidRPr="007F469A">
        <w:t xml:space="preserve">m </w:t>
      </w:r>
      <w:r w:rsidRPr="007F469A">
        <w:t>temperature. Repeat.</w:t>
      </w:r>
    </w:p>
    <w:p w14:paraId="178E50FE" w14:textId="215AB7F7" w:rsidR="00131785" w:rsidRPr="007F469A" w:rsidRDefault="00131785" w:rsidP="007F469A">
      <w:pPr>
        <w:spacing w:after="120" w:line="276" w:lineRule="auto"/>
        <w:ind w:left="720" w:hanging="720"/>
      </w:pPr>
      <w:r w:rsidRPr="007F469A">
        <w:t>6. Transfer the column to a new labeled 1.5 mL tube. Elute by adding 15</w:t>
      </w:r>
      <w:r w:rsidR="007E15D0" w:rsidRPr="007F469A">
        <w:t xml:space="preserve">-20 </w:t>
      </w:r>
      <w:r w:rsidRPr="007F469A">
        <w:t>µL</w:t>
      </w:r>
      <w:r w:rsidR="00566283" w:rsidRPr="007F469A">
        <w:t xml:space="preserve"> (half if re-cleaning)</w:t>
      </w:r>
      <w:r w:rsidRPr="007F469A">
        <w:t xml:space="preserve"> of </w:t>
      </w:r>
      <w:r w:rsidR="007E15D0" w:rsidRPr="007F469A">
        <w:t xml:space="preserve">heated </w:t>
      </w:r>
      <w:r w:rsidRPr="007F469A">
        <w:t>NFW</w:t>
      </w:r>
      <w:r w:rsidR="00964D27" w:rsidRPr="007F469A">
        <w:t xml:space="preserve"> </w:t>
      </w:r>
      <w:r w:rsidRPr="007F469A">
        <w:t>directly to the column matrix and incubate at room temperature for 3–5 min. Centrifuge</w:t>
      </w:r>
      <w:r w:rsidR="00964D27" w:rsidRPr="007F469A">
        <w:t xml:space="preserve"> </w:t>
      </w:r>
      <w:r w:rsidRPr="007F469A">
        <w:t xml:space="preserve">for </w:t>
      </w:r>
      <w:r w:rsidR="007E15D0" w:rsidRPr="007F469A">
        <w:t>2 min</w:t>
      </w:r>
      <w:r w:rsidRPr="007F469A">
        <w:t xml:space="preserve"> to elute DNA.</w:t>
      </w:r>
      <w:r w:rsidR="007E15D0" w:rsidRPr="007F469A">
        <w:t xml:space="preserve"> Ensure the DNA has completely eluted before discarding the column, if there is too much DNA you may have to spin the column twice to ensure you have </w:t>
      </w:r>
      <w:proofErr w:type="gramStart"/>
      <w:r w:rsidR="007E15D0" w:rsidRPr="007F469A">
        <w:t>all of</w:t>
      </w:r>
      <w:proofErr w:type="gramEnd"/>
      <w:r w:rsidR="007E15D0" w:rsidRPr="007F469A">
        <w:t xml:space="preserve"> the sample.</w:t>
      </w:r>
    </w:p>
    <w:p w14:paraId="582A448F" w14:textId="6AB27BE8" w:rsidR="007F469A" w:rsidRDefault="00131785" w:rsidP="007F469A">
      <w:pPr>
        <w:spacing w:after="120" w:line="276" w:lineRule="auto"/>
        <w:ind w:left="720" w:hanging="720"/>
        <w:rPr>
          <w:szCs w:val="22"/>
        </w:rPr>
      </w:pPr>
      <w:r w:rsidRPr="007F469A">
        <w:t xml:space="preserve">7. Nanodrop cleaned DNA, if 260/280 values are </w:t>
      </w:r>
      <w:r w:rsidRPr="007F469A">
        <w:rPr>
          <w:szCs w:val="22"/>
        </w:rPr>
        <w:t>&lt;1.8 and 260/230 values are below 2.0 then re-clean and elute in a smaller volume</w:t>
      </w:r>
      <w:r w:rsidR="007E15D0" w:rsidRPr="007F469A">
        <w:rPr>
          <w:szCs w:val="22"/>
        </w:rPr>
        <w:t xml:space="preserve"> (8 </w:t>
      </w:r>
      <w:r w:rsidR="002835A6" w:rsidRPr="00605001">
        <w:t>µ</w:t>
      </w:r>
      <w:r w:rsidR="007E15D0" w:rsidRPr="007F469A">
        <w:rPr>
          <w:szCs w:val="22"/>
        </w:rPr>
        <w:t>L)</w:t>
      </w:r>
      <w:r w:rsidRPr="007F469A">
        <w:rPr>
          <w:szCs w:val="22"/>
        </w:rPr>
        <w:t>.</w:t>
      </w:r>
    </w:p>
    <w:p w14:paraId="30F697CF" w14:textId="51918F10" w:rsidR="00566283" w:rsidRDefault="00566283" w:rsidP="007F469A">
      <w:pPr>
        <w:ind w:firstLine="720"/>
        <w:rPr>
          <w:szCs w:val="22"/>
        </w:rPr>
      </w:pPr>
      <w:r w:rsidRPr="00F907F4">
        <w:rPr>
          <w:b/>
          <w:bCs/>
          <w:szCs w:val="22"/>
        </w:rPr>
        <w:t>Nanodrop</w:t>
      </w:r>
      <w:r>
        <w:rPr>
          <w:szCs w:val="22"/>
        </w:rPr>
        <w:t xml:space="preserve">: </w:t>
      </w:r>
      <w:r>
        <w:rPr>
          <w:szCs w:val="22"/>
        </w:rPr>
        <w:tab/>
        <w:t xml:space="preserve">a. </w:t>
      </w:r>
      <w:r w:rsidR="00AF026E">
        <w:rPr>
          <w:szCs w:val="22"/>
        </w:rPr>
        <w:t>C</w:t>
      </w:r>
      <w:r>
        <w:rPr>
          <w:szCs w:val="22"/>
        </w:rPr>
        <w:t>lean with ethanol</w:t>
      </w:r>
    </w:p>
    <w:p w14:paraId="36FC8FC2" w14:textId="237188ED" w:rsidR="00566283" w:rsidRDefault="00566283" w:rsidP="007F469A">
      <w:pPr>
        <w:rPr>
          <w:szCs w:val="22"/>
        </w:rPr>
      </w:pPr>
      <w:r>
        <w:rPr>
          <w:szCs w:val="22"/>
        </w:rPr>
        <w:tab/>
      </w:r>
      <w:r>
        <w:rPr>
          <w:szCs w:val="22"/>
        </w:rPr>
        <w:tab/>
      </w:r>
      <w:r>
        <w:rPr>
          <w:szCs w:val="22"/>
        </w:rPr>
        <w:tab/>
        <w:t>b. Run NFW as blank</w:t>
      </w:r>
    </w:p>
    <w:p w14:paraId="54D538A4" w14:textId="0AB825DA" w:rsidR="00566283" w:rsidRDefault="00566283" w:rsidP="007F469A">
      <w:pPr>
        <w:ind w:left="2160"/>
        <w:rPr>
          <w:szCs w:val="22"/>
        </w:rPr>
      </w:pPr>
      <w:r>
        <w:rPr>
          <w:szCs w:val="22"/>
        </w:rPr>
        <w:t xml:space="preserve">c. Run NFW name “BLANK” </w:t>
      </w:r>
      <w:r w:rsidR="00BE2EB5">
        <w:rPr>
          <w:szCs w:val="22"/>
        </w:rPr>
        <w:t>make sure DNA reading is ~0, if not</w:t>
      </w:r>
      <w:r w:rsidR="002835A6">
        <w:rPr>
          <w:szCs w:val="22"/>
        </w:rPr>
        <w:t xml:space="preserve"> then </w:t>
      </w:r>
      <w:r w:rsidR="00BE2EB5">
        <w:rPr>
          <w:szCs w:val="22"/>
        </w:rPr>
        <w:t>re</w:t>
      </w:r>
      <w:r w:rsidR="002835A6">
        <w:rPr>
          <w:szCs w:val="22"/>
        </w:rPr>
        <w:t>-</w:t>
      </w:r>
      <w:r w:rsidR="00BE2EB5">
        <w:rPr>
          <w:szCs w:val="22"/>
        </w:rPr>
        <w:t>blank</w:t>
      </w:r>
    </w:p>
    <w:p w14:paraId="564A3D4F" w14:textId="1C6D1DD8" w:rsidR="00BE2EB5" w:rsidRDefault="00BE2EB5" w:rsidP="007F469A">
      <w:pPr>
        <w:rPr>
          <w:szCs w:val="22"/>
        </w:rPr>
      </w:pPr>
      <w:r>
        <w:rPr>
          <w:szCs w:val="22"/>
        </w:rPr>
        <w:tab/>
      </w:r>
      <w:r>
        <w:rPr>
          <w:szCs w:val="22"/>
        </w:rPr>
        <w:tab/>
      </w:r>
      <w:r>
        <w:rPr>
          <w:szCs w:val="22"/>
        </w:rPr>
        <w:tab/>
        <w:t xml:space="preserve">d. Begin with samples </w:t>
      </w:r>
    </w:p>
    <w:p w14:paraId="211EAECD" w14:textId="77777777" w:rsidR="007F469A" w:rsidRDefault="007F469A" w:rsidP="007F469A">
      <w:pPr>
        <w:rPr>
          <w:szCs w:val="22"/>
        </w:rPr>
      </w:pPr>
    </w:p>
    <w:p w14:paraId="48C5F6FA" w14:textId="77777777" w:rsidR="007E15D0" w:rsidRPr="00131785" w:rsidRDefault="007E15D0" w:rsidP="00131785">
      <w:pPr>
        <w:spacing w:line="480" w:lineRule="auto"/>
        <w:rPr>
          <w:szCs w:val="22"/>
        </w:rPr>
      </w:pPr>
      <w:r>
        <w:rPr>
          <w:szCs w:val="22"/>
        </w:rPr>
        <w:t xml:space="preserve">8. Quantify via </w:t>
      </w:r>
      <w:proofErr w:type="spellStart"/>
      <w:r>
        <w:rPr>
          <w:szCs w:val="22"/>
        </w:rPr>
        <w:t>picogreen</w:t>
      </w:r>
      <w:proofErr w:type="spellEnd"/>
      <w:r>
        <w:rPr>
          <w:szCs w:val="22"/>
        </w:rPr>
        <w:t xml:space="preserve"> or Qubit.</w:t>
      </w:r>
    </w:p>
    <w:p w14:paraId="6DA0B746" w14:textId="77777777" w:rsidR="00326DC9" w:rsidRPr="003A07E9" w:rsidRDefault="00326DC9" w:rsidP="00326DC9">
      <w:pPr>
        <w:rPr>
          <w:rFonts w:eastAsia="Calibri" w:cs="Arial"/>
          <w:b/>
          <w:szCs w:val="22"/>
        </w:rPr>
      </w:pPr>
      <w:r w:rsidRPr="003A07E9">
        <w:rPr>
          <w:rFonts w:eastAsia="Calibri" w:cs="Arial"/>
          <w:b/>
          <w:szCs w:val="22"/>
        </w:rPr>
        <w:t>Protocol: Making Dispersion Buffer</w:t>
      </w:r>
    </w:p>
    <w:p w14:paraId="49A3EC32" w14:textId="77777777" w:rsidR="00326DC9" w:rsidRPr="003A07E9" w:rsidRDefault="00326DC9" w:rsidP="00326DC9">
      <w:pPr>
        <w:rPr>
          <w:rFonts w:eastAsia="Calibri" w:cs="Arial"/>
          <w:szCs w:val="22"/>
        </w:rPr>
      </w:pPr>
      <w:r w:rsidRPr="003A07E9">
        <w:rPr>
          <w:rFonts w:eastAsia="Calibri" w:cs="Arial"/>
          <w:szCs w:val="22"/>
        </w:rPr>
        <w:t>*Handle all reagents under fume hood</w:t>
      </w:r>
    </w:p>
    <w:p w14:paraId="30A90611" w14:textId="77777777" w:rsidR="00326DC9" w:rsidRPr="003A07E9" w:rsidRDefault="00326DC9" w:rsidP="00326DC9">
      <w:pPr>
        <w:jc w:val="center"/>
        <w:rPr>
          <w:rFonts w:eastAsia="Calibri" w:cs="Arial"/>
          <w:b/>
          <w:szCs w:val="22"/>
        </w:rPr>
      </w:pPr>
    </w:p>
    <w:p w14:paraId="5F5A9417" w14:textId="77777777" w:rsidR="00326DC9" w:rsidRPr="003A07E9" w:rsidRDefault="00326DC9" w:rsidP="00326DC9">
      <w:pPr>
        <w:pStyle w:val="ListParagraph"/>
        <w:numPr>
          <w:ilvl w:val="0"/>
          <w:numId w:val="5"/>
        </w:numPr>
        <w:rPr>
          <w:szCs w:val="22"/>
        </w:rPr>
      </w:pPr>
      <w:r w:rsidRPr="003A07E9">
        <w:rPr>
          <w:szCs w:val="22"/>
        </w:rPr>
        <w:t xml:space="preserve">Materials: </w:t>
      </w:r>
      <w:proofErr w:type="spellStart"/>
      <w:r w:rsidRPr="003A07E9">
        <w:rPr>
          <w:szCs w:val="22"/>
        </w:rPr>
        <w:t>Guanadine</w:t>
      </w:r>
      <w:proofErr w:type="spellEnd"/>
      <w:r w:rsidRPr="003A07E9">
        <w:rPr>
          <w:szCs w:val="22"/>
        </w:rPr>
        <w:t xml:space="preserve"> thiocyanate (light sensitive), sodium citrate dihydrate</w:t>
      </w:r>
      <w:r w:rsidR="007E15D0">
        <w:rPr>
          <w:szCs w:val="22"/>
        </w:rPr>
        <w:t>,</w:t>
      </w:r>
      <w:r w:rsidRPr="003A07E9">
        <w:rPr>
          <w:szCs w:val="22"/>
        </w:rPr>
        <w:t xml:space="preserve"> beta-</w:t>
      </w:r>
      <w:proofErr w:type="spellStart"/>
      <w:r w:rsidRPr="003A07E9">
        <w:rPr>
          <w:szCs w:val="22"/>
        </w:rPr>
        <w:t>mercaptoethanol</w:t>
      </w:r>
      <w:proofErr w:type="spellEnd"/>
      <w:r w:rsidRPr="003A07E9">
        <w:rPr>
          <w:szCs w:val="22"/>
        </w:rPr>
        <w:t xml:space="preserve"> (stored in flame cabinet), </w:t>
      </w:r>
      <w:proofErr w:type="spellStart"/>
      <w:r w:rsidRPr="003A07E9">
        <w:rPr>
          <w:szCs w:val="22"/>
        </w:rPr>
        <w:t>milliQ</w:t>
      </w:r>
      <w:proofErr w:type="spellEnd"/>
      <w:r w:rsidR="007E15D0">
        <w:rPr>
          <w:szCs w:val="22"/>
        </w:rPr>
        <w:t xml:space="preserve"> or DEPC</w:t>
      </w:r>
      <w:r w:rsidRPr="003A07E9">
        <w:rPr>
          <w:szCs w:val="22"/>
        </w:rPr>
        <w:t xml:space="preserve"> water.</w:t>
      </w:r>
    </w:p>
    <w:p w14:paraId="30F00EFF" w14:textId="77777777" w:rsidR="00326DC9" w:rsidRPr="003A07E9" w:rsidRDefault="00326DC9" w:rsidP="00326DC9">
      <w:pPr>
        <w:pStyle w:val="ListParagraph"/>
        <w:numPr>
          <w:ilvl w:val="0"/>
          <w:numId w:val="5"/>
        </w:numPr>
        <w:rPr>
          <w:szCs w:val="22"/>
        </w:rPr>
      </w:pPr>
      <w:r w:rsidRPr="003A07E9">
        <w:rPr>
          <w:szCs w:val="22"/>
        </w:rPr>
        <w:t>Equipment:  Plate with stirring rod, beaker for mixing, glass bottle for storage.</w:t>
      </w:r>
    </w:p>
    <w:p w14:paraId="047C21E9" w14:textId="77777777" w:rsidR="00326DC9" w:rsidRPr="003A07E9" w:rsidRDefault="00326DC9" w:rsidP="00326DC9">
      <w:pPr>
        <w:rPr>
          <w:rFonts w:eastAsia="Cambria"/>
          <w:szCs w:val="22"/>
        </w:rPr>
      </w:pPr>
    </w:p>
    <w:p w14:paraId="292D8FE2" w14:textId="77777777" w:rsidR="00326DC9" w:rsidRPr="003A07E9" w:rsidRDefault="00326DC9" w:rsidP="00326DC9">
      <w:pPr>
        <w:rPr>
          <w:rFonts w:eastAsia="Calibri" w:cs="Arial"/>
          <w:b/>
          <w:szCs w:val="22"/>
        </w:rPr>
      </w:pPr>
    </w:p>
    <w:p w14:paraId="53F59955" w14:textId="77777777" w:rsidR="00326DC9" w:rsidRPr="003A07E9" w:rsidRDefault="00326DC9" w:rsidP="00326DC9">
      <w:pPr>
        <w:rPr>
          <w:rFonts w:eastAsia="Calibri" w:cs="Arial"/>
          <w:b/>
          <w:szCs w:val="22"/>
        </w:rPr>
      </w:pPr>
      <w:r w:rsidRPr="003A07E9">
        <w:rPr>
          <w:rFonts w:eastAsia="Calibri" w:cs="Arial"/>
          <w:b/>
          <w:szCs w:val="22"/>
        </w:rPr>
        <w:t>Buffer Contents:</w:t>
      </w:r>
    </w:p>
    <w:tbl>
      <w:tblPr>
        <w:tblStyle w:val="TableGrid"/>
        <w:tblW w:w="0" w:type="auto"/>
        <w:jc w:val="center"/>
        <w:tblLook w:val="04A0" w:firstRow="1" w:lastRow="0" w:firstColumn="1" w:lastColumn="0" w:noHBand="0" w:noVBand="1"/>
      </w:tblPr>
      <w:tblGrid>
        <w:gridCol w:w="2802"/>
        <w:gridCol w:w="2268"/>
        <w:gridCol w:w="3640"/>
      </w:tblGrid>
      <w:tr w:rsidR="00326DC9" w:rsidRPr="003A07E9" w14:paraId="5CA620BC" w14:textId="77777777" w:rsidTr="00BA03F7">
        <w:trPr>
          <w:trHeight w:val="319"/>
          <w:jc w:val="center"/>
        </w:trPr>
        <w:tc>
          <w:tcPr>
            <w:tcW w:w="2802" w:type="dxa"/>
          </w:tcPr>
          <w:p w14:paraId="10082F9E" w14:textId="77777777" w:rsidR="00326DC9" w:rsidRPr="003A07E9" w:rsidRDefault="00326DC9" w:rsidP="00BA03F7">
            <w:pPr>
              <w:jc w:val="center"/>
              <w:rPr>
                <w:rFonts w:eastAsia="Calibri" w:cs="Arial"/>
                <w:b/>
                <w:szCs w:val="22"/>
              </w:rPr>
            </w:pPr>
            <w:r w:rsidRPr="003A07E9">
              <w:rPr>
                <w:rFonts w:eastAsia="Calibri" w:cs="Arial"/>
                <w:b/>
                <w:szCs w:val="22"/>
              </w:rPr>
              <w:t>Reagent</w:t>
            </w:r>
          </w:p>
        </w:tc>
        <w:tc>
          <w:tcPr>
            <w:tcW w:w="2268" w:type="dxa"/>
          </w:tcPr>
          <w:p w14:paraId="25177CCB" w14:textId="77777777" w:rsidR="00326DC9" w:rsidRPr="003A07E9" w:rsidRDefault="00326DC9" w:rsidP="00BA03F7">
            <w:pPr>
              <w:jc w:val="center"/>
              <w:rPr>
                <w:rFonts w:eastAsia="Calibri" w:cs="Arial"/>
                <w:b/>
                <w:szCs w:val="22"/>
              </w:rPr>
            </w:pPr>
            <w:r w:rsidRPr="003A07E9">
              <w:rPr>
                <w:rFonts w:eastAsia="Calibri" w:cs="Arial"/>
                <w:b/>
                <w:szCs w:val="22"/>
              </w:rPr>
              <w:t>Target Concentration</w:t>
            </w:r>
          </w:p>
        </w:tc>
        <w:tc>
          <w:tcPr>
            <w:tcW w:w="3640" w:type="dxa"/>
          </w:tcPr>
          <w:p w14:paraId="111B3AA9" w14:textId="77777777" w:rsidR="00326DC9" w:rsidRPr="003A07E9" w:rsidRDefault="00326DC9" w:rsidP="00BA03F7">
            <w:pPr>
              <w:jc w:val="center"/>
              <w:rPr>
                <w:rFonts w:eastAsia="Calibri" w:cs="Arial"/>
                <w:b/>
                <w:szCs w:val="22"/>
              </w:rPr>
            </w:pPr>
            <w:r w:rsidRPr="003A07E9">
              <w:rPr>
                <w:rFonts w:eastAsia="Calibri" w:cs="Arial"/>
                <w:b/>
                <w:szCs w:val="22"/>
              </w:rPr>
              <w:t>Molecular Mass</w:t>
            </w:r>
          </w:p>
        </w:tc>
      </w:tr>
      <w:tr w:rsidR="00326DC9" w:rsidRPr="003A07E9" w14:paraId="434E6B3E" w14:textId="77777777" w:rsidTr="00BA03F7">
        <w:trPr>
          <w:trHeight w:val="319"/>
          <w:jc w:val="center"/>
        </w:trPr>
        <w:tc>
          <w:tcPr>
            <w:tcW w:w="2802" w:type="dxa"/>
          </w:tcPr>
          <w:p w14:paraId="6C42C71A" w14:textId="77777777" w:rsidR="00326DC9" w:rsidRPr="003A07E9" w:rsidRDefault="00326DC9" w:rsidP="00BA03F7">
            <w:pPr>
              <w:jc w:val="center"/>
              <w:rPr>
                <w:rFonts w:eastAsia="Calibri" w:cs="Arial"/>
                <w:szCs w:val="22"/>
              </w:rPr>
            </w:pPr>
            <w:proofErr w:type="spellStart"/>
            <w:r w:rsidRPr="003A07E9">
              <w:rPr>
                <w:rFonts w:eastAsia="Calibri" w:cs="Arial"/>
                <w:szCs w:val="22"/>
              </w:rPr>
              <w:t>Guanadine</w:t>
            </w:r>
            <w:proofErr w:type="spellEnd"/>
            <w:r w:rsidRPr="003A07E9">
              <w:rPr>
                <w:rFonts w:eastAsia="Calibri" w:cs="Arial"/>
                <w:szCs w:val="22"/>
              </w:rPr>
              <w:t xml:space="preserve"> thiocyanate</w:t>
            </w:r>
          </w:p>
        </w:tc>
        <w:tc>
          <w:tcPr>
            <w:tcW w:w="2268" w:type="dxa"/>
          </w:tcPr>
          <w:p w14:paraId="58DD257B" w14:textId="77777777" w:rsidR="00326DC9" w:rsidRPr="003A07E9" w:rsidRDefault="00326DC9" w:rsidP="00BA03F7">
            <w:pPr>
              <w:jc w:val="center"/>
              <w:rPr>
                <w:rFonts w:eastAsia="Calibri" w:cs="Arial"/>
                <w:szCs w:val="22"/>
              </w:rPr>
            </w:pPr>
            <w:r w:rsidRPr="003A07E9">
              <w:rPr>
                <w:rFonts w:eastAsia="Calibri" w:cs="Arial"/>
                <w:szCs w:val="22"/>
              </w:rPr>
              <w:t>4 M</w:t>
            </w:r>
          </w:p>
        </w:tc>
        <w:tc>
          <w:tcPr>
            <w:tcW w:w="3640" w:type="dxa"/>
          </w:tcPr>
          <w:p w14:paraId="36F3D566" w14:textId="77777777" w:rsidR="00326DC9" w:rsidRPr="003A07E9" w:rsidRDefault="00326DC9" w:rsidP="00BA03F7">
            <w:pPr>
              <w:jc w:val="center"/>
              <w:rPr>
                <w:rFonts w:eastAsia="Calibri" w:cs="Arial"/>
                <w:szCs w:val="22"/>
              </w:rPr>
            </w:pPr>
            <w:r w:rsidRPr="003A07E9">
              <w:rPr>
                <w:rFonts w:eastAsia="Calibri" w:cs="Arial"/>
                <w:szCs w:val="22"/>
              </w:rPr>
              <w:t>118.16</w:t>
            </w:r>
          </w:p>
        </w:tc>
      </w:tr>
      <w:tr w:rsidR="00326DC9" w:rsidRPr="003A07E9" w14:paraId="0CEA5742" w14:textId="77777777" w:rsidTr="00BA03F7">
        <w:trPr>
          <w:trHeight w:val="319"/>
          <w:jc w:val="center"/>
        </w:trPr>
        <w:tc>
          <w:tcPr>
            <w:tcW w:w="2802" w:type="dxa"/>
          </w:tcPr>
          <w:p w14:paraId="3275046A" w14:textId="77777777" w:rsidR="00326DC9" w:rsidRPr="003A07E9" w:rsidRDefault="00326DC9" w:rsidP="00BA03F7">
            <w:pPr>
              <w:jc w:val="center"/>
              <w:rPr>
                <w:rFonts w:eastAsia="Calibri" w:cs="Arial"/>
                <w:szCs w:val="22"/>
              </w:rPr>
            </w:pPr>
            <w:r w:rsidRPr="003A07E9">
              <w:rPr>
                <w:rFonts w:eastAsia="Calibri" w:cs="Arial"/>
                <w:szCs w:val="22"/>
              </w:rPr>
              <w:t>Sodium Citrate dihydrate</w:t>
            </w:r>
          </w:p>
        </w:tc>
        <w:tc>
          <w:tcPr>
            <w:tcW w:w="2268" w:type="dxa"/>
          </w:tcPr>
          <w:p w14:paraId="4E3716A5" w14:textId="77777777" w:rsidR="00326DC9" w:rsidRPr="003A07E9" w:rsidRDefault="00326DC9" w:rsidP="00BA03F7">
            <w:pPr>
              <w:jc w:val="center"/>
              <w:rPr>
                <w:rFonts w:eastAsia="Calibri" w:cs="Arial"/>
                <w:szCs w:val="22"/>
              </w:rPr>
            </w:pPr>
            <w:r w:rsidRPr="003A07E9">
              <w:rPr>
                <w:rFonts w:eastAsia="Calibri" w:cs="Arial"/>
                <w:szCs w:val="22"/>
              </w:rPr>
              <w:t>30 mM</w:t>
            </w:r>
          </w:p>
        </w:tc>
        <w:tc>
          <w:tcPr>
            <w:tcW w:w="3640" w:type="dxa"/>
          </w:tcPr>
          <w:p w14:paraId="326CA45D" w14:textId="77777777" w:rsidR="00326DC9" w:rsidRPr="003A07E9" w:rsidRDefault="00326DC9" w:rsidP="00BA03F7">
            <w:pPr>
              <w:jc w:val="center"/>
              <w:rPr>
                <w:rFonts w:eastAsia="Calibri" w:cs="Arial"/>
                <w:szCs w:val="22"/>
              </w:rPr>
            </w:pPr>
            <w:r w:rsidRPr="003A07E9">
              <w:rPr>
                <w:rFonts w:eastAsia="Calibri" w:cs="Arial"/>
                <w:szCs w:val="22"/>
              </w:rPr>
              <w:t>294.10</w:t>
            </w:r>
          </w:p>
        </w:tc>
      </w:tr>
      <w:tr w:rsidR="00326DC9" w:rsidRPr="003A07E9" w14:paraId="47EE9BF5" w14:textId="77777777" w:rsidTr="00BA03F7">
        <w:trPr>
          <w:trHeight w:val="319"/>
          <w:jc w:val="center"/>
        </w:trPr>
        <w:tc>
          <w:tcPr>
            <w:tcW w:w="2802" w:type="dxa"/>
          </w:tcPr>
          <w:p w14:paraId="15223FCB" w14:textId="77777777" w:rsidR="00326DC9" w:rsidRPr="003A07E9" w:rsidRDefault="00326DC9" w:rsidP="00BA03F7">
            <w:pPr>
              <w:jc w:val="center"/>
              <w:rPr>
                <w:rFonts w:eastAsia="Calibri" w:cs="Arial"/>
                <w:szCs w:val="22"/>
              </w:rPr>
            </w:pPr>
            <w:r w:rsidRPr="003A07E9">
              <w:rPr>
                <w:rFonts w:eastAsia="Calibri"/>
                <w:szCs w:val="22"/>
              </w:rPr>
              <w:t>Β</w:t>
            </w:r>
            <w:r w:rsidRPr="003A07E9">
              <w:rPr>
                <w:rFonts w:eastAsia="Calibri" w:cs="Arial"/>
                <w:szCs w:val="22"/>
              </w:rPr>
              <w:t>-</w:t>
            </w:r>
            <w:proofErr w:type="spellStart"/>
            <w:r w:rsidRPr="003A07E9">
              <w:rPr>
                <w:rFonts w:eastAsia="Calibri" w:cs="Arial"/>
                <w:szCs w:val="22"/>
              </w:rPr>
              <w:t>mercaptoethanol</w:t>
            </w:r>
            <w:proofErr w:type="spellEnd"/>
          </w:p>
        </w:tc>
        <w:tc>
          <w:tcPr>
            <w:tcW w:w="2268" w:type="dxa"/>
          </w:tcPr>
          <w:p w14:paraId="5DF606CA" w14:textId="77777777" w:rsidR="00326DC9" w:rsidRPr="003A07E9" w:rsidRDefault="00326DC9" w:rsidP="00BA03F7">
            <w:pPr>
              <w:jc w:val="center"/>
              <w:rPr>
                <w:rFonts w:eastAsia="Calibri" w:cs="Arial"/>
                <w:szCs w:val="22"/>
              </w:rPr>
            </w:pPr>
            <w:r w:rsidRPr="003A07E9">
              <w:rPr>
                <w:rFonts w:eastAsia="Calibri" w:cs="Arial"/>
                <w:szCs w:val="22"/>
              </w:rPr>
              <w:t>30 mM</w:t>
            </w:r>
          </w:p>
        </w:tc>
        <w:tc>
          <w:tcPr>
            <w:tcW w:w="3640" w:type="dxa"/>
          </w:tcPr>
          <w:p w14:paraId="426F6E7D" w14:textId="77777777" w:rsidR="00326DC9" w:rsidRPr="003A07E9" w:rsidRDefault="00326DC9" w:rsidP="00BA03F7">
            <w:pPr>
              <w:jc w:val="center"/>
              <w:rPr>
                <w:rFonts w:eastAsia="Calibri" w:cs="Arial"/>
                <w:szCs w:val="22"/>
              </w:rPr>
            </w:pPr>
            <w:r w:rsidRPr="003A07E9">
              <w:rPr>
                <w:rFonts w:eastAsia="Calibri" w:cs="Arial"/>
                <w:szCs w:val="22"/>
              </w:rPr>
              <w:t>Stock concentration = 14.3 M</w:t>
            </w:r>
          </w:p>
        </w:tc>
      </w:tr>
    </w:tbl>
    <w:p w14:paraId="27E1EB15" w14:textId="77777777" w:rsidR="00326DC9" w:rsidRPr="003A07E9" w:rsidRDefault="00326DC9" w:rsidP="00326DC9">
      <w:pPr>
        <w:rPr>
          <w:rFonts w:eastAsia="Calibri" w:cs="Arial"/>
          <w:b/>
          <w:szCs w:val="22"/>
        </w:rPr>
      </w:pPr>
    </w:p>
    <w:p w14:paraId="21045FBE" w14:textId="77777777" w:rsidR="00326DC9" w:rsidRPr="003A07E9" w:rsidRDefault="00326DC9" w:rsidP="00326DC9">
      <w:pPr>
        <w:rPr>
          <w:rFonts w:eastAsia="Calibri" w:cs="Arial"/>
          <w:b/>
          <w:szCs w:val="22"/>
        </w:rPr>
      </w:pPr>
    </w:p>
    <w:p w14:paraId="3FD9D111" w14:textId="77777777" w:rsidR="00326DC9" w:rsidRPr="003A07E9" w:rsidRDefault="00326DC9" w:rsidP="00326DC9">
      <w:pPr>
        <w:rPr>
          <w:rFonts w:eastAsia="Calibri" w:cs="Arial"/>
          <w:b/>
          <w:szCs w:val="22"/>
        </w:rPr>
      </w:pPr>
      <w:r w:rsidRPr="003A07E9">
        <w:rPr>
          <w:rFonts w:eastAsia="Calibri" w:cs="Arial"/>
          <w:b/>
          <w:szCs w:val="22"/>
        </w:rPr>
        <w:t>Recipe for making 50 ml of buffer:</w:t>
      </w:r>
    </w:p>
    <w:p w14:paraId="2236593C" w14:textId="77777777" w:rsidR="00326DC9" w:rsidRPr="003A07E9" w:rsidRDefault="00326DC9" w:rsidP="00326DC9">
      <w:pPr>
        <w:rPr>
          <w:rFonts w:eastAsia="Calibri" w:cs="Arial"/>
          <w:b/>
          <w:szCs w:val="22"/>
        </w:rPr>
      </w:pPr>
    </w:p>
    <w:p w14:paraId="1A0A2765" w14:textId="77777777" w:rsidR="00326DC9" w:rsidRPr="003A07E9" w:rsidRDefault="00326DC9" w:rsidP="00326DC9">
      <w:pPr>
        <w:rPr>
          <w:rFonts w:eastAsia="Calibri" w:cs="Arial"/>
          <w:szCs w:val="22"/>
        </w:rPr>
      </w:pPr>
      <w:proofErr w:type="spellStart"/>
      <w:r w:rsidRPr="003A07E9">
        <w:rPr>
          <w:rFonts w:eastAsia="Calibri" w:cs="Arial"/>
          <w:szCs w:val="22"/>
        </w:rPr>
        <w:t>Guanadine</w:t>
      </w:r>
      <w:proofErr w:type="spellEnd"/>
      <w:r w:rsidRPr="003A07E9">
        <w:rPr>
          <w:rFonts w:eastAsia="Calibri" w:cs="Arial"/>
          <w:szCs w:val="22"/>
        </w:rPr>
        <w:t xml:space="preserve"> thiocyanate: 23.632 g</w:t>
      </w:r>
    </w:p>
    <w:p w14:paraId="129603F1" w14:textId="77777777" w:rsidR="00326DC9" w:rsidRPr="003A07E9" w:rsidRDefault="00326DC9" w:rsidP="00326DC9">
      <w:pPr>
        <w:rPr>
          <w:rFonts w:eastAsia="Calibri" w:cs="Arial"/>
          <w:szCs w:val="22"/>
        </w:rPr>
      </w:pPr>
      <w:r w:rsidRPr="003A07E9">
        <w:rPr>
          <w:rFonts w:eastAsia="Calibri" w:cs="Arial"/>
          <w:szCs w:val="22"/>
        </w:rPr>
        <w:t>Sodium citrate dihydrate: 0.441 g</w:t>
      </w:r>
    </w:p>
    <w:p w14:paraId="2021FB83" w14:textId="307B9FA6" w:rsidR="00326DC9" w:rsidRPr="003A07E9" w:rsidRDefault="00326DC9" w:rsidP="00326DC9">
      <w:pPr>
        <w:rPr>
          <w:rFonts w:eastAsia="Calibri" w:cs="Arial"/>
          <w:szCs w:val="22"/>
        </w:rPr>
      </w:pPr>
      <w:r w:rsidRPr="003A07E9">
        <w:rPr>
          <w:rFonts w:eastAsia="Calibri"/>
          <w:szCs w:val="22"/>
        </w:rPr>
        <w:t>β</w:t>
      </w:r>
      <w:r w:rsidRPr="003A07E9">
        <w:rPr>
          <w:rFonts w:eastAsia="Calibri" w:cs="Arial"/>
          <w:szCs w:val="22"/>
        </w:rPr>
        <w:t>-</w:t>
      </w:r>
      <w:proofErr w:type="spellStart"/>
      <w:r w:rsidRPr="003A07E9">
        <w:rPr>
          <w:rFonts w:eastAsia="Calibri" w:cs="Arial"/>
          <w:szCs w:val="22"/>
        </w:rPr>
        <w:t>mercaptoethanol</w:t>
      </w:r>
      <w:proofErr w:type="spellEnd"/>
      <w:r w:rsidRPr="003A07E9">
        <w:rPr>
          <w:rFonts w:eastAsia="Calibri" w:cs="Arial"/>
          <w:szCs w:val="22"/>
        </w:rPr>
        <w:t xml:space="preserve">: 105 </w:t>
      </w:r>
      <w:proofErr w:type="spellStart"/>
      <w:r w:rsidRPr="003A07E9">
        <w:rPr>
          <w:rFonts w:eastAsia="Calibri"/>
          <w:szCs w:val="22"/>
        </w:rPr>
        <w:t>μ</w:t>
      </w:r>
      <w:r w:rsidR="002835A6">
        <w:rPr>
          <w:rFonts w:eastAsia="Calibri" w:cs="Arial"/>
          <w:szCs w:val="22"/>
        </w:rPr>
        <w:t>L</w:t>
      </w:r>
      <w:proofErr w:type="spellEnd"/>
    </w:p>
    <w:p w14:paraId="52BA8497" w14:textId="77777777" w:rsidR="00326DC9" w:rsidRPr="003A07E9" w:rsidRDefault="00326DC9" w:rsidP="00326DC9">
      <w:pPr>
        <w:rPr>
          <w:rFonts w:eastAsia="Calibri" w:cs="Arial"/>
          <w:szCs w:val="22"/>
        </w:rPr>
      </w:pPr>
    </w:p>
    <w:p w14:paraId="587D70F1" w14:textId="77777777" w:rsidR="00326DC9" w:rsidRPr="003A07E9" w:rsidRDefault="00326DC9" w:rsidP="00326DC9">
      <w:pPr>
        <w:pStyle w:val="ListParagraph"/>
        <w:numPr>
          <w:ilvl w:val="0"/>
          <w:numId w:val="4"/>
        </w:numPr>
        <w:rPr>
          <w:rFonts w:eastAsia="Calibri" w:cs="Arial"/>
          <w:szCs w:val="22"/>
        </w:rPr>
      </w:pPr>
      <w:r w:rsidRPr="003A07E9">
        <w:rPr>
          <w:rFonts w:eastAsia="Calibri" w:cs="Arial"/>
          <w:szCs w:val="22"/>
        </w:rPr>
        <w:t>Set up stirring plate under hood</w:t>
      </w:r>
    </w:p>
    <w:p w14:paraId="5F62B074" w14:textId="77777777" w:rsidR="00326DC9" w:rsidRPr="003A07E9" w:rsidRDefault="00326DC9" w:rsidP="00326DC9">
      <w:pPr>
        <w:pStyle w:val="ListParagraph"/>
        <w:numPr>
          <w:ilvl w:val="0"/>
          <w:numId w:val="4"/>
        </w:numPr>
        <w:rPr>
          <w:rFonts w:eastAsia="Calibri" w:cs="Arial"/>
          <w:szCs w:val="22"/>
        </w:rPr>
      </w:pPr>
      <w:r w:rsidRPr="003A07E9">
        <w:rPr>
          <w:rFonts w:eastAsia="Calibri" w:cs="Arial"/>
          <w:szCs w:val="22"/>
        </w:rPr>
        <w:t xml:space="preserve">Set </w:t>
      </w:r>
      <w:r w:rsidR="007E15D0">
        <w:rPr>
          <w:rFonts w:eastAsia="Calibri" w:cs="Arial"/>
          <w:szCs w:val="22"/>
        </w:rPr>
        <w:t xml:space="preserve">100 mL beaker with </w:t>
      </w:r>
      <w:r w:rsidRPr="003A07E9">
        <w:rPr>
          <w:rFonts w:eastAsia="Calibri" w:cs="Arial"/>
          <w:szCs w:val="22"/>
        </w:rPr>
        <w:t>50 ml of milli Q water stirring</w:t>
      </w:r>
    </w:p>
    <w:p w14:paraId="68184959" w14:textId="77777777" w:rsidR="00326DC9" w:rsidRPr="003A07E9" w:rsidRDefault="00326DC9" w:rsidP="00326DC9">
      <w:pPr>
        <w:pStyle w:val="ListParagraph"/>
        <w:numPr>
          <w:ilvl w:val="0"/>
          <w:numId w:val="4"/>
        </w:numPr>
        <w:rPr>
          <w:rFonts w:eastAsia="Calibri" w:cs="Arial"/>
          <w:szCs w:val="22"/>
        </w:rPr>
      </w:pPr>
      <w:r w:rsidRPr="003A07E9">
        <w:rPr>
          <w:rFonts w:eastAsia="Calibri" w:cs="Arial"/>
          <w:szCs w:val="22"/>
        </w:rPr>
        <w:t>Add reagents slowly to stirring liquid</w:t>
      </w:r>
    </w:p>
    <w:p w14:paraId="06C2DB2A" w14:textId="77777777" w:rsidR="00326DC9" w:rsidRPr="003A07E9" w:rsidRDefault="007E15D0" w:rsidP="00326DC9">
      <w:pPr>
        <w:pStyle w:val="ListParagraph"/>
        <w:numPr>
          <w:ilvl w:val="0"/>
          <w:numId w:val="4"/>
        </w:numPr>
        <w:rPr>
          <w:rFonts w:eastAsia="Calibri" w:cs="Arial"/>
          <w:szCs w:val="22"/>
        </w:rPr>
      </w:pPr>
      <w:r>
        <w:rPr>
          <w:rFonts w:eastAsia="Calibri" w:cs="Arial"/>
          <w:szCs w:val="22"/>
        </w:rPr>
        <w:t>T</w:t>
      </w:r>
      <w:r w:rsidR="00326DC9" w:rsidRPr="003A07E9">
        <w:rPr>
          <w:rFonts w:eastAsia="Calibri" w:cs="Arial"/>
          <w:szCs w:val="22"/>
        </w:rPr>
        <w:t>ransfer dispersion buffer to labeled storage buffer</w:t>
      </w:r>
      <w:r>
        <w:rPr>
          <w:rFonts w:eastAsia="Calibri" w:cs="Arial"/>
          <w:szCs w:val="22"/>
        </w:rPr>
        <w:t xml:space="preserve"> tube.</w:t>
      </w:r>
    </w:p>
    <w:p w14:paraId="7C5E8916" w14:textId="77777777" w:rsidR="00326DC9" w:rsidRPr="003A07E9" w:rsidRDefault="00326DC9" w:rsidP="00326DC9">
      <w:pPr>
        <w:pStyle w:val="ListParagraph"/>
        <w:numPr>
          <w:ilvl w:val="0"/>
          <w:numId w:val="4"/>
        </w:numPr>
        <w:rPr>
          <w:rFonts w:eastAsia="Calibri" w:cs="Arial"/>
          <w:szCs w:val="22"/>
        </w:rPr>
      </w:pPr>
      <w:r w:rsidRPr="003A07E9">
        <w:rPr>
          <w:rFonts w:eastAsia="Calibri" w:cs="Arial"/>
          <w:szCs w:val="22"/>
        </w:rPr>
        <w:t>Store at 4°C protected from light</w:t>
      </w:r>
    </w:p>
    <w:p w14:paraId="51BDFEFC" w14:textId="77777777" w:rsidR="00326DC9" w:rsidRDefault="00326DC9" w:rsidP="00326DC9">
      <w:pPr>
        <w:jc w:val="center"/>
        <w:rPr>
          <w:rFonts w:eastAsia="Calibri" w:cs="Arial"/>
          <w:b/>
          <w:sz w:val="22"/>
          <w:szCs w:val="22"/>
        </w:rPr>
      </w:pPr>
    </w:p>
    <w:p w14:paraId="00EBFC44" w14:textId="77777777" w:rsidR="001E3090" w:rsidRDefault="001E3090" w:rsidP="001E3090"/>
    <w:p w14:paraId="783973B3" w14:textId="77777777" w:rsidR="004A29DD" w:rsidRDefault="00515015"/>
    <w:sectPr w:rsidR="004A29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EE78" w14:textId="77777777" w:rsidR="00515015" w:rsidRDefault="00515015" w:rsidP="00A02F91">
      <w:r>
        <w:separator/>
      </w:r>
    </w:p>
  </w:endnote>
  <w:endnote w:type="continuationSeparator" w:id="0">
    <w:p w14:paraId="69E8C37E" w14:textId="77777777" w:rsidR="00515015" w:rsidRDefault="00515015" w:rsidP="00A0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BDA4" w14:textId="77777777" w:rsidR="00515015" w:rsidRDefault="00515015" w:rsidP="00A02F91">
      <w:r>
        <w:separator/>
      </w:r>
    </w:p>
  </w:footnote>
  <w:footnote w:type="continuationSeparator" w:id="0">
    <w:p w14:paraId="0A63AF3D" w14:textId="77777777" w:rsidR="00515015" w:rsidRDefault="00515015" w:rsidP="00A02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2E60" w14:textId="0A161A5A" w:rsidR="00A02F91" w:rsidRDefault="00A02F91">
    <w:pPr>
      <w:pStyle w:val="Header"/>
    </w:pPr>
    <w:r>
      <w:t xml:space="preserve">Last Modified: </w:t>
    </w:r>
    <w:r w:rsidR="0067797F">
      <w:t>ENS</w:t>
    </w:r>
    <w:r>
      <w:t xml:space="preserve"> </w:t>
    </w:r>
    <w:r w:rsidR="009C572D">
      <w:t>2/</w:t>
    </w:r>
    <w:r w:rsidR="0067797F">
      <w:t>18</w:t>
    </w:r>
    <w:r w:rsidR="009C572D">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13D"/>
    <w:multiLevelType w:val="multilevel"/>
    <w:tmpl w:val="CC7C3B6C"/>
    <w:lvl w:ilvl="0">
      <w:start w:val="21"/>
      <w:numFmt w:val="decimal"/>
      <w:lvlText w:val="%1"/>
      <w:lvlJc w:val="left"/>
      <w:pPr>
        <w:ind w:left="540" w:hanging="540"/>
      </w:pPr>
      <w:rPr>
        <w:rFonts w:hint="default"/>
      </w:rPr>
    </w:lvl>
    <w:lvl w:ilvl="1">
      <w:start w:val="4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F7496"/>
    <w:multiLevelType w:val="hybridMultilevel"/>
    <w:tmpl w:val="EF6491D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27"/>
    <w:multiLevelType w:val="hybridMultilevel"/>
    <w:tmpl w:val="7EAAB26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9526799"/>
    <w:multiLevelType w:val="hybridMultilevel"/>
    <w:tmpl w:val="717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36DD6"/>
    <w:multiLevelType w:val="hybridMultilevel"/>
    <w:tmpl w:val="F692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265E"/>
    <w:multiLevelType w:val="hybridMultilevel"/>
    <w:tmpl w:val="1B2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A1EA7"/>
    <w:multiLevelType w:val="hybridMultilevel"/>
    <w:tmpl w:val="69A8A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7CDE20C8"/>
    <w:multiLevelType w:val="hybridMultilevel"/>
    <w:tmpl w:val="BAF0F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90"/>
    <w:rsid w:val="000A547D"/>
    <w:rsid w:val="00131785"/>
    <w:rsid w:val="001D081C"/>
    <w:rsid w:val="001E0109"/>
    <w:rsid w:val="001E3090"/>
    <w:rsid w:val="002835A6"/>
    <w:rsid w:val="00305007"/>
    <w:rsid w:val="00314880"/>
    <w:rsid w:val="00324B00"/>
    <w:rsid w:val="00326DC9"/>
    <w:rsid w:val="00515015"/>
    <w:rsid w:val="00520469"/>
    <w:rsid w:val="00560B4D"/>
    <w:rsid w:val="00566283"/>
    <w:rsid w:val="0067797F"/>
    <w:rsid w:val="006A0683"/>
    <w:rsid w:val="006F7C4B"/>
    <w:rsid w:val="007218FC"/>
    <w:rsid w:val="00732763"/>
    <w:rsid w:val="00747B21"/>
    <w:rsid w:val="007E15D0"/>
    <w:rsid w:val="007F469A"/>
    <w:rsid w:val="00822BB1"/>
    <w:rsid w:val="0093452B"/>
    <w:rsid w:val="00964D27"/>
    <w:rsid w:val="00990F03"/>
    <w:rsid w:val="009C572D"/>
    <w:rsid w:val="00A02F91"/>
    <w:rsid w:val="00AF026E"/>
    <w:rsid w:val="00B01619"/>
    <w:rsid w:val="00B1662D"/>
    <w:rsid w:val="00BE2EB5"/>
    <w:rsid w:val="00C071D3"/>
    <w:rsid w:val="00C75DB4"/>
    <w:rsid w:val="00CA14E8"/>
    <w:rsid w:val="00CD79D8"/>
    <w:rsid w:val="00D6340F"/>
    <w:rsid w:val="00DA35A4"/>
    <w:rsid w:val="00F907F4"/>
    <w:rsid w:val="00FA1D65"/>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CF25"/>
  <w15:chartTrackingRefBased/>
  <w15:docId w15:val="{F00FE3EF-FFCC-4CA4-9C90-6EB3B50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0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90"/>
    <w:pPr>
      <w:ind w:left="720"/>
      <w:contextualSpacing/>
    </w:pPr>
  </w:style>
  <w:style w:type="table" w:styleId="TableGrid">
    <w:name w:val="Table Grid"/>
    <w:basedOn w:val="TableNormal"/>
    <w:rsid w:val="00326D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9"/>
    <w:rPr>
      <w:rFonts w:ascii="Segoe UI" w:hAnsi="Segoe UI" w:cs="Segoe UI"/>
      <w:sz w:val="18"/>
      <w:szCs w:val="18"/>
    </w:rPr>
  </w:style>
  <w:style w:type="paragraph" w:styleId="Header">
    <w:name w:val="header"/>
    <w:basedOn w:val="Normal"/>
    <w:link w:val="HeaderChar"/>
    <w:uiPriority w:val="99"/>
    <w:unhideWhenUsed/>
    <w:rsid w:val="00A02F91"/>
    <w:pPr>
      <w:tabs>
        <w:tab w:val="center" w:pos="4680"/>
        <w:tab w:val="right" w:pos="9360"/>
      </w:tabs>
    </w:pPr>
  </w:style>
  <w:style w:type="character" w:customStyle="1" w:styleId="HeaderChar">
    <w:name w:val="Header Char"/>
    <w:basedOn w:val="DefaultParagraphFont"/>
    <w:link w:val="Header"/>
    <w:uiPriority w:val="99"/>
    <w:rsid w:val="00A02F91"/>
    <w:rPr>
      <w:rFonts w:ascii="Times New Roman" w:hAnsi="Times New Roman" w:cs="Times New Roman"/>
      <w:sz w:val="24"/>
      <w:szCs w:val="24"/>
    </w:rPr>
  </w:style>
  <w:style w:type="paragraph" w:styleId="Footer">
    <w:name w:val="footer"/>
    <w:basedOn w:val="Normal"/>
    <w:link w:val="FooterChar"/>
    <w:uiPriority w:val="99"/>
    <w:unhideWhenUsed/>
    <w:rsid w:val="00A02F91"/>
    <w:pPr>
      <w:tabs>
        <w:tab w:val="center" w:pos="4680"/>
        <w:tab w:val="right" w:pos="9360"/>
      </w:tabs>
    </w:pPr>
  </w:style>
  <w:style w:type="character" w:customStyle="1" w:styleId="FooterChar">
    <w:name w:val="Footer Char"/>
    <w:basedOn w:val="DefaultParagraphFont"/>
    <w:link w:val="Footer"/>
    <w:uiPriority w:val="99"/>
    <w:rsid w:val="00A02F91"/>
    <w:rPr>
      <w:rFonts w:ascii="Times New Roman" w:hAnsi="Times New Roman" w:cs="Times New Roman"/>
      <w:sz w:val="24"/>
      <w:szCs w:val="24"/>
    </w:rPr>
  </w:style>
  <w:style w:type="paragraph" w:styleId="Revision">
    <w:name w:val="Revision"/>
    <w:hidden/>
    <w:uiPriority w:val="99"/>
    <w:semiHidden/>
    <w:rsid w:val="00990F0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E9F22C282D9149A79F1446DB9C0EE5" ma:contentTypeVersion="9" ma:contentTypeDescription="Create a new document." ma:contentTypeScope="" ma:versionID="9f795fd83b7c175d5c4062f0e5aa01d4">
  <xsd:schema xmlns:xsd="http://www.w3.org/2001/XMLSchema" xmlns:xs="http://www.w3.org/2001/XMLSchema" xmlns:p="http://schemas.microsoft.com/office/2006/metadata/properties" xmlns:ns2="2534512d-0230-46df-aefa-2672bbb404aa" targetNamespace="http://schemas.microsoft.com/office/2006/metadata/properties" ma:root="true" ma:fieldsID="ff886d4030503c4439b74b76fb954180" ns2:_="">
    <xsd:import namespace="2534512d-0230-46df-aefa-2672bbb404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4512d-0230-46df-aefa-2672bbb40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0D131-4229-402F-8820-CC732435D7C5}">
  <ds:schemaRefs>
    <ds:schemaRef ds:uri="http://schemas.microsoft.com/sharepoint/v3/contenttype/forms"/>
  </ds:schemaRefs>
</ds:datastoreItem>
</file>

<file path=customXml/itemProps2.xml><?xml version="1.0" encoding="utf-8"?>
<ds:datastoreItem xmlns:ds="http://schemas.openxmlformats.org/officeDocument/2006/customXml" ds:itemID="{33CD411F-0327-4FCA-89F6-E3C7CDFC75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06C16F-745A-4DE3-B37B-C85592DB1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4512d-0230-46df-aefa-2672bbb40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Erin Shilling</cp:lastModifiedBy>
  <cp:revision>9</cp:revision>
  <cp:lastPrinted>2020-01-06T13:15:00Z</cp:lastPrinted>
  <dcterms:created xsi:type="dcterms:W3CDTF">2021-02-18T19:01:00Z</dcterms:created>
  <dcterms:modified xsi:type="dcterms:W3CDTF">2021-08-24T18:56:00Z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0x010100A3E9F22C282D9149A79F1446DB9C0EE5</vt:lpwstr>
  </property>
</Properties>
</file>